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4C" w:rsidRDefault="006E7E4C" w:rsidP="006E7E4C">
      <w:pPr>
        <w:rPr>
          <w:i/>
          <w:snapToGrid w:val="0"/>
          <w:color w:val="000000"/>
        </w:rPr>
      </w:pPr>
      <w:r>
        <w:rPr>
          <w:snapToGrid w:val="0"/>
          <w:color w:val="000000"/>
        </w:rPr>
        <w:t>Table S1.</w:t>
      </w:r>
      <w:r w:rsidR="00D17080">
        <w:rPr>
          <w:i/>
          <w:snapToGrid w:val="0"/>
          <w:color w:val="000000"/>
        </w:rPr>
        <w:t xml:space="preserve"> </w:t>
      </w:r>
      <w:r w:rsidR="00416360">
        <w:rPr>
          <w:i/>
          <w:snapToGrid w:val="0"/>
          <w:color w:val="000000"/>
        </w:rPr>
        <w:t>Body weight and energy</w:t>
      </w:r>
      <w:r>
        <w:rPr>
          <w:i/>
          <w:snapToGrid w:val="0"/>
          <w:color w:val="000000"/>
        </w:rPr>
        <w:t xml:space="preserve"> intake data </w:t>
      </w:r>
      <w:r w:rsidR="00D17080">
        <w:rPr>
          <w:i/>
          <w:snapToGrid w:val="0"/>
          <w:color w:val="000000"/>
        </w:rPr>
        <w:t>for animals used in microarray experiment</w:t>
      </w:r>
    </w:p>
    <w:tbl>
      <w:tblPr>
        <w:tblW w:w="8712" w:type="dxa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2"/>
        <w:gridCol w:w="1742"/>
        <w:gridCol w:w="1743"/>
        <w:gridCol w:w="1742"/>
        <w:gridCol w:w="1743"/>
      </w:tblGrid>
      <w:tr w:rsidR="005C2C01" w:rsidTr="00397A31">
        <w:trPr>
          <w:cantSplit/>
          <w:trHeight w:val="478"/>
          <w:tblHeader/>
        </w:trPr>
        <w:tc>
          <w:tcPr>
            <w:tcW w:w="1742" w:type="dxa"/>
            <w:tcBorders>
              <w:top w:val="double" w:sz="4" w:space="0" w:color="auto"/>
              <w:bottom w:val="single" w:sz="4" w:space="0" w:color="808080"/>
            </w:tcBorders>
            <w:vAlign w:val="center"/>
          </w:tcPr>
          <w:p w:rsidR="005C2C01" w:rsidRDefault="005C2C01" w:rsidP="0070238E">
            <w:pPr>
              <w:keepNext/>
              <w:spacing w:before="60" w:after="60"/>
              <w:jc w:val="center"/>
              <w:rPr>
                <w:b/>
                <w:snapToGrid w:val="0"/>
              </w:rPr>
            </w:pP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808080"/>
            </w:tcBorders>
          </w:tcPr>
          <w:p w:rsidR="005C2C01" w:rsidRPr="006E7E4C" w:rsidRDefault="005C2C01" w:rsidP="0070238E">
            <w:pPr>
              <w:keepNext/>
              <w:jc w:val="center"/>
              <w:rPr>
                <w:i/>
                <w:snapToGrid w:val="0"/>
              </w:rPr>
            </w:pPr>
            <w:proofErr w:type="spellStart"/>
            <w:r w:rsidRPr="006E7E4C">
              <w:rPr>
                <w:i/>
                <w:snapToGrid w:val="0"/>
              </w:rPr>
              <w:t>Acads</w:t>
            </w:r>
            <w:proofErr w:type="spellEnd"/>
            <w:r w:rsidRPr="006E7E4C">
              <w:rPr>
                <w:i/>
                <w:snapToGrid w:val="0"/>
              </w:rPr>
              <w:t>-/-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808080"/>
            </w:tcBorders>
          </w:tcPr>
          <w:p w:rsidR="005C2C01" w:rsidRDefault="005C2C01" w:rsidP="0070238E">
            <w:pPr>
              <w:keepNext/>
              <w:jc w:val="center"/>
              <w:rPr>
                <w:snapToGrid w:val="0"/>
              </w:rPr>
            </w:pPr>
            <w:proofErr w:type="spellStart"/>
            <w:r>
              <w:rPr>
                <w:i/>
                <w:snapToGrid w:val="0"/>
              </w:rPr>
              <w:t>Acads</w:t>
            </w:r>
            <w:proofErr w:type="spellEnd"/>
            <w:r>
              <w:rPr>
                <w:i/>
                <w:snapToGrid w:val="0"/>
              </w:rPr>
              <w:t>+/+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808080"/>
            </w:tcBorders>
          </w:tcPr>
          <w:p w:rsidR="005C2C01" w:rsidRPr="005C2C01" w:rsidRDefault="005C2C01" w:rsidP="0070238E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HF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808080"/>
            </w:tcBorders>
          </w:tcPr>
          <w:p w:rsidR="005C2C01" w:rsidRPr="005C2C01" w:rsidRDefault="005C2C01" w:rsidP="0070238E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LF</w:t>
            </w:r>
          </w:p>
        </w:tc>
      </w:tr>
      <w:tr w:rsidR="005C2C01" w:rsidTr="00397A31">
        <w:trPr>
          <w:cantSplit/>
          <w:trHeight w:val="478"/>
        </w:trPr>
        <w:tc>
          <w:tcPr>
            <w:tcW w:w="1742" w:type="dxa"/>
            <w:tcBorders>
              <w:top w:val="nil"/>
            </w:tcBorders>
          </w:tcPr>
          <w:p w:rsidR="005C2C01" w:rsidRDefault="005C2C01" w:rsidP="0070238E">
            <w:pPr>
              <w:keepNext/>
              <w:spacing w:before="60" w:after="60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Baseline BW, g </w:t>
            </w:r>
          </w:p>
        </w:tc>
        <w:tc>
          <w:tcPr>
            <w:tcW w:w="1742" w:type="dxa"/>
            <w:tcBorders>
              <w:top w:val="nil"/>
            </w:tcBorders>
          </w:tcPr>
          <w:p w:rsidR="005C2C01" w:rsidRDefault="005C2C01" w:rsidP="006E7E4C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28.8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0.7</w:t>
            </w:r>
            <w:r>
              <w:rPr>
                <w:snapToGrid w:val="0"/>
                <w:vertAlign w:val="superscript"/>
              </w:rPr>
              <w:t>a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</w:tcBorders>
          </w:tcPr>
          <w:p w:rsidR="005C2C01" w:rsidRDefault="005C2C01" w:rsidP="006E7E4C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29.2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0.4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2" w:type="dxa"/>
            <w:tcBorders>
              <w:top w:val="nil"/>
            </w:tcBorders>
          </w:tcPr>
          <w:p w:rsidR="005C2C01" w:rsidRDefault="005C2C01" w:rsidP="005C2C01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3" w:type="dxa"/>
            <w:tcBorders>
              <w:top w:val="nil"/>
            </w:tcBorders>
          </w:tcPr>
          <w:p w:rsidR="005C2C01" w:rsidRDefault="005C2C01" w:rsidP="005C2C01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5C2C01" w:rsidTr="00397A31">
        <w:trPr>
          <w:cantSplit/>
          <w:trHeight w:val="478"/>
        </w:trPr>
        <w:tc>
          <w:tcPr>
            <w:tcW w:w="1742" w:type="dxa"/>
          </w:tcPr>
          <w:p w:rsidR="005C2C01" w:rsidRDefault="00174C01" w:rsidP="0070238E">
            <w:pPr>
              <w:keepNext/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>HF</w:t>
            </w:r>
            <w:r w:rsidR="005C2C01">
              <w:rPr>
                <w:snapToGrid w:val="0"/>
              </w:rPr>
              <w:t xml:space="preserve"> diet, kcal</w:t>
            </w:r>
          </w:p>
        </w:tc>
        <w:tc>
          <w:tcPr>
            <w:tcW w:w="1742" w:type="dxa"/>
          </w:tcPr>
          <w:p w:rsidR="005C2C01" w:rsidRDefault="005C2C01" w:rsidP="00CB13D4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27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3" w:type="dxa"/>
          </w:tcPr>
          <w:p w:rsidR="005C2C01" w:rsidRDefault="005C2C01" w:rsidP="00CB13D4">
            <w:pPr>
              <w:pStyle w:val="NormalWeb"/>
              <w:spacing w:before="60" w:beforeAutospacing="0" w:after="60" w:afterAutospacing="0"/>
              <w:rPr>
                <w:snapToGrid w:val="0"/>
              </w:rPr>
            </w:pPr>
            <w:r>
              <w:rPr>
                <w:snapToGrid w:val="0"/>
              </w:rPr>
              <w:t xml:space="preserve">     27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3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5C2C01" w:rsidTr="00397A31">
        <w:trPr>
          <w:cantSplit/>
          <w:trHeight w:val="478"/>
        </w:trPr>
        <w:tc>
          <w:tcPr>
            <w:tcW w:w="1742" w:type="dxa"/>
          </w:tcPr>
          <w:p w:rsidR="005C2C01" w:rsidRDefault="00174C01" w:rsidP="00174C01">
            <w:pPr>
              <w:keepNext/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>LF</w:t>
            </w:r>
            <w:r w:rsidR="005C2C01">
              <w:rPr>
                <w:snapToGrid w:val="0"/>
              </w:rPr>
              <w:t xml:space="preserve"> diet, kcal</w:t>
            </w:r>
          </w:p>
        </w:tc>
        <w:tc>
          <w:tcPr>
            <w:tcW w:w="1742" w:type="dxa"/>
          </w:tcPr>
          <w:p w:rsidR="005C2C01" w:rsidRDefault="005C2C01" w:rsidP="00381376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26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3" w:type="dxa"/>
          </w:tcPr>
          <w:p w:rsidR="005C2C01" w:rsidRDefault="005C2C01" w:rsidP="00381376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 25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2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3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5C2C01" w:rsidTr="00397A31">
        <w:trPr>
          <w:cantSplit/>
          <w:trHeight w:val="478"/>
        </w:trPr>
        <w:tc>
          <w:tcPr>
            <w:tcW w:w="1742" w:type="dxa"/>
          </w:tcPr>
          <w:p w:rsidR="005C2C01" w:rsidRDefault="005C2C01" w:rsidP="0070238E">
            <w:pPr>
              <w:keepNext/>
              <w:spacing w:before="60" w:after="60"/>
              <w:rPr>
                <w:snapToGrid w:val="0"/>
              </w:rPr>
            </w:pPr>
            <w:proofErr w:type="spellStart"/>
            <w:r w:rsidRPr="006E7E4C">
              <w:rPr>
                <w:i/>
                <w:snapToGrid w:val="0"/>
              </w:rPr>
              <w:t>Acads</w:t>
            </w:r>
            <w:proofErr w:type="spellEnd"/>
            <w:r w:rsidRPr="006E7E4C">
              <w:rPr>
                <w:i/>
                <w:snapToGrid w:val="0"/>
              </w:rPr>
              <w:t>-/-</w:t>
            </w:r>
          </w:p>
        </w:tc>
        <w:tc>
          <w:tcPr>
            <w:tcW w:w="1742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3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2" w:type="dxa"/>
          </w:tcPr>
          <w:p w:rsidR="005C2C01" w:rsidRDefault="003E66D1" w:rsidP="003E66D1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 27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3" w:type="dxa"/>
          </w:tcPr>
          <w:p w:rsidR="005C2C01" w:rsidRDefault="003E66D1" w:rsidP="003E66D1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 26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</w:tr>
      <w:tr w:rsidR="005C2C01" w:rsidTr="00397A31">
        <w:trPr>
          <w:cantSplit/>
          <w:trHeight w:val="478"/>
        </w:trPr>
        <w:tc>
          <w:tcPr>
            <w:tcW w:w="1742" w:type="dxa"/>
          </w:tcPr>
          <w:p w:rsidR="005C2C01" w:rsidRDefault="005C2C01" w:rsidP="0070238E">
            <w:pPr>
              <w:keepNext/>
              <w:spacing w:before="60" w:after="60"/>
              <w:rPr>
                <w:snapToGrid w:val="0"/>
              </w:rPr>
            </w:pPr>
            <w:proofErr w:type="spellStart"/>
            <w:r>
              <w:rPr>
                <w:i/>
                <w:snapToGrid w:val="0"/>
              </w:rPr>
              <w:t>Acads</w:t>
            </w:r>
            <w:proofErr w:type="spellEnd"/>
            <w:r>
              <w:rPr>
                <w:i/>
                <w:snapToGrid w:val="0"/>
              </w:rPr>
              <w:t>+/+</w:t>
            </w:r>
          </w:p>
        </w:tc>
        <w:tc>
          <w:tcPr>
            <w:tcW w:w="1742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3" w:type="dxa"/>
          </w:tcPr>
          <w:p w:rsidR="005C2C01" w:rsidRDefault="005C2C01" w:rsidP="0070238E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42" w:type="dxa"/>
          </w:tcPr>
          <w:p w:rsidR="005C2C01" w:rsidRDefault="003E66D1" w:rsidP="003E66D1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 27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1</w:t>
            </w:r>
            <w:r>
              <w:rPr>
                <w:snapToGrid w:val="0"/>
                <w:vertAlign w:val="superscript"/>
              </w:rPr>
              <w:t>a</w:t>
            </w:r>
          </w:p>
        </w:tc>
        <w:tc>
          <w:tcPr>
            <w:tcW w:w="1743" w:type="dxa"/>
          </w:tcPr>
          <w:p w:rsidR="005C2C01" w:rsidRDefault="003E66D1" w:rsidP="00381376">
            <w:pPr>
              <w:spacing w:before="60" w:after="60"/>
              <w:rPr>
                <w:snapToGrid w:val="0"/>
              </w:rPr>
            </w:pPr>
            <w:r>
              <w:rPr>
                <w:snapToGrid w:val="0"/>
              </w:rPr>
              <w:t xml:space="preserve">     25 </w:t>
            </w: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2</w:t>
            </w:r>
            <w:r>
              <w:rPr>
                <w:snapToGrid w:val="0"/>
                <w:vertAlign w:val="superscript"/>
              </w:rPr>
              <w:t>a</w:t>
            </w:r>
          </w:p>
        </w:tc>
      </w:tr>
    </w:tbl>
    <w:p w:rsidR="006E7E4C" w:rsidRDefault="00416360" w:rsidP="0068457B">
      <w:pPr>
        <w:ind w:right="630"/>
        <w:rPr>
          <w:snapToGrid w:val="0"/>
        </w:rPr>
      </w:pPr>
      <w:r>
        <w:rPr>
          <w:snapToGrid w:val="0"/>
        </w:rPr>
        <w:t xml:space="preserve">2 d sums of </w:t>
      </w:r>
      <w:bookmarkStart w:id="0" w:name="_GoBack"/>
      <w:bookmarkEnd w:id="0"/>
      <w:r w:rsidR="006E7E4C">
        <w:rPr>
          <w:snapToGrid w:val="0"/>
        </w:rPr>
        <w:t>kcal consumed from either high-</w:t>
      </w:r>
      <w:r w:rsidR="0068457B">
        <w:rPr>
          <w:snapToGrid w:val="0"/>
        </w:rPr>
        <w:t>fat</w:t>
      </w:r>
      <w:r w:rsidR="006E7E4C">
        <w:rPr>
          <w:snapToGrid w:val="0"/>
        </w:rPr>
        <w:t xml:space="preserve"> </w:t>
      </w:r>
      <w:r w:rsidR="004C2A50">
        <w:rPr>
          <w:snapToGrid w:val="0"/>
        </w:rPr>
        <w:t xml:space="preserve">(HF) </w:t>
      </w:r>
      <w:r w:rsidR="006E7E4C">
        <w:rPr>
          <w:snapToGrid w:val="0"/>
        </w:rPr>
        <w:t>or low-fat</w:t>
      </w:r>
      <w:r w:rsidR="004C2A50">
        <w:rPr>
          <w:snapToGrid w:val="0"/>
        </w:rPr>
        <w:t xml:space="preserve"> (LF)</w:t>
      </w:r>
      <w:r w:rsidR="006E7E4C">
        <w:rPr>
          <w:snapToGrid w:val="0"/>
        </w:rPr>
        <w:t xml:space="preserve"> diet</w:t>
      </w:r>
      <w:r w:rsidR="002F5A16">
        <w:rPr>
          <w:snapToGrid w:val="0"/>
        </w:rPr>
        <w:t xml:space="preserve"> by </w:t>
      </w:r>
      <w:proofErr w:type="spellStart"/>
      <w:r w:rsidR="002F5A16" w:rsidRPr="0068457B">
        <w:rPr>
          <w:i/>
          <w:snapToGrid w:val="0"/>
        </w:rPr>
        <w:t>Acads</w:t>
      </w:r>
      <w:proofErr w:type="spellEnd"/>
      <w:r w:rsidR="002F5A16" w:rsidRPr="0068457B">
        <w:rPr>
          <w:i/>
          <w:snapToGrid w:val="0"/>
        </w:rPr>
        <w:t>-/-</w:t>
      </w:r>
      <w:r w:rsidR="002F5A16">
        <w:rPr>
          <w:snapToGrid w:val="0"/>
        </w:rPr>
        <w:t xml:space="preserve"> or </w:t>
      </w:r>
      <w:proofErr w:type="spellStart"/>
      <w:r w:rsidR="002F5A16" w:rsidRPr="0068457B">
        <w:rPr>
          <w:i/>
          <w:snapToGrid w:val="0"/>
        </w:rPr>
        <w:t>Acads</w:t>
      </w:r>
      <w:proofErr w:type="spellEnd"/>
      <w:r w:rsidR="002F5A16" w:rsidRPr="0068457B">
        <w:rPr>
          <w:i/>
          <w:snapToGrid w:val="0"/>
        </w:rPr>
        <w:t>+/+</w:t>
      </w:r>
      <w:r w:rsidR="002F5A16">
        <w:rPr>
          <w:snapToGrid w:val="0"/>
        </w:rPr>
        <w:t xml:space="preserve"> mice (n=3 per diet and genotype group)</w:t>
      </w:r>
      <w:r w:rsidR="00312197">
        <w:rPr>
          <w:snapToGrid w:val="0"/>
        </w:rPr>
        <w:t xml:space="preserve">. </w:t>
      </w:r>
      <w:r w:rsidR="006E7E4C">
        <w:rPr>
          <w:snapToGrid w:val="0"/>
        </w:rPr>
        <w:t xml:space="preserve">BW = body weight. </w:t>
      </w:r>
      <w:r w:rsidR="00381376">
        <w:rPr>
          <w:snapToGrid w:val="0"/>
        </w:rPr>
        <w:t>Values with</w:t>
      </w:r>
      <w:r w:rsidR="0089331C">
        <w:rPr>
          <w:snapToGrid w:val="0"/>
        </w:rPr>
        <w:t xml:space="preserve"> common letters we</w:t>
      </w:r>
      <w:r w:rsidR="006E7E4C">
        <w:rPr>
          <w:snapToGrid w:val="0"/>
        </w:rPr>
        <w:t xml:space="preserve">re </w:t>
      </w:r>
      <w:r w:rsidR="00381376">
        <w:rPr>
          <w:snapToGrid w:val="0"/>
        </w:rPr>
        <w:t xml:space="preserve">not </w:t>
      </w:r>
      <w:r w:rsidR="006E7E4C">
        <w:rPr>
          <w:snapToGrid w:val="0"/>
        </w:rPr>
        <w:t xml:space="preserve">significantly different </w:t>
      </w:r>
      <w:r w:rsidR="004C2A50">
        <w:rPr>
          <w:snapToGrid w:val="0"/>
        </w:rPr>
        <w:t xml:space="preserve">using </w:t>
      </w:r>
      <w:r w:rsidR="0089331C">
        <w:rPr>
          <w:snapToGrid w:val="0"/>
        </w:rPr>
        <w:t xml:space="preserve">the criterion </w:t>
      </w:r>
      <w:r w:rsidR="006E7E4C">
        <w:rPr>
          <w:i/>
          <w:iCs/>
          <w:snapToGrid w:val="0"/>
        </w:rPr>
        <w:t>P</w:t>
      </w:r>
      <w:r w:rsidR="006E7E4C">
        <w:rPr>
          <w:snapToGrid w:val="0"/>
        </w:rPr>
        <w:t xml:space="preserve"> &lt; 0.05.</w:t>
      </w:r>
    </w:p>
    <w:p w:rsidR="00863AD3" w:rsidRDefault="00863AD3"/>
    <w:sectPr w:rsidR="0086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C"/>
    <w:rsid w:val="00101043"/>
    <w:rsid w:val="00174C01"/>
    <w:rsid w:val="002F5A16"/>
    <w:rsid w:val="00312197"/>
    <w:rsid w:val="00381376"/>
    <w:rsid w:val="00397A31"/>
    <w:rsid w:val="003E66D1"/>
    <w:rsid w:val="00416360"/>
    <w:rsid w:val="004C2A50"/>
    <w:rsid w:val="005C2C01"/>
    <w:rsid w:val="0068457B"/>
    <w:rsid w:val="006E7E4C"/>
    <w:rsid w:val="00863AD3"/>
    <w:rsid w:val="0089331C"/>
    <w:rsid w:val="00A164E0"/>
    <w:rsid w:val="00AD7CCB"/>
    <w:rsid w:val="00CB13D4"/>
    <w:rsid w:val="00D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7E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7E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Richards (Smith)</dc:creator>
  <cp:lastModifiedBy>Brenda Richards (Smith)</cp:lastModifiedBy>
  <cp:revision>17</cp:revision>
  <dcterms:created xsi:type="dcterms:W3CDTF">2015-08-25T18:47:00Z</dcterms:created>
  <dcterms:modified xsi:type="dcterms:W3CDTF">2015-08-25T21:32:00Z</dcterms:modified>
</cp:coreProperties>
</file>