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9D65" w14:textId="0D8BD1AD" w:rsidR="00F6737F" w:rsidRPr="003D70A7" w:rsidRDefault="00F6737F" w:rsidP="00F6737F">
      <w:pPr>
        <w:spacing w:line="480" w:lineRule="auto"/>
        <w:rPr>
          <w:b/>
          <w:bCs/>
        </w:rPr>
      </w:pPr>
      <w:r w:rsidRPr="003D70A7">
        <w:rPr>
          <w:b/>
          <w:bCs/>
        </w:rPr>
        <w:t xml:space="preserve">Supplemental </w:t>
      </w:r>
      <w:r w:rsidR="003D70A7" w:rsidRPr="003D70A7">
        <w:rPr>
          <w:b/>
          <w:bCs/>
        </w:rPr>
        <w:t>files</w:t>
      </w:r>
    </w:p>
    <w:p w14:paraId="2A3CA0A6" w14:textId="77777777" w:rsidR="003D70A7" w:rsidRDefault="003D70A7" w:rsidP="003D70A7">
      <w:pPr>
        <w:rPr>
          <w:b/>
          <w:bCs/>
          <w:sz w:val="20"/>
          <w:szCs w:val="20"/>
        </w:rPr>
      </w:pPr>
      <w:r w:rsidRPr="00D445F6">
        <w:rPr>
          <w:b/>
          <w:bCs/>
          <w:sz w:val="20"/>
          <w:szCs w:val="20"/>
        </w:rPr>
        <w:t xml:space="preserve">Supplemental </w:t>
      </w:r>
      <w:r>
        <w:rPr>
          <w:b/>
          <w:bCs/>
          <w:sz w:val="20"/>
          <w:szCs w:val="20"/>
        </w:rPr>
        <w:t>1</w:t>
      </w:r>
      <w:r w:rsidRPr="00D445F6">
        <w:rPr>
          <w:b/>
          <w:bCs/>
          <w:sz w:val="20"/>
          <w:szCs w:val="20"/>
        </w:rPr>
        <w:t>: PRISMA checklist</w:t>
      </w:r>
    </w:p>
    <w:p w14:paraId="548916CD" w14:textId="77777777" w:rsidR="003D70A7" w:rsidRPr="00170795" w:rsidRDefault="003D70A7" w:rsidP="00F6737F">
      <w:pPr>
        <w:spacing w:line="480" w:lineRule="auto"/>
      </w:pPr>
    </w:p>
    <w:tbl>
      <w:tblPr>
        <w:tblW w:w="5000" w:type="pct"/>
        <w:tblBorders>
          <w:top w:val="nil"/>
          <w:left w:val="nil"/>
          <w:bottom w:val="nil"/>
          <w:right w:val="nil"/>
        </w:tblBorders>
        <w:tblLook w:val="0000" w:firstRow="0" w:lastRow="0" w:firstColumn="0" w:lastColumn="0" w:noHBand="0" w:noVBand="0"/>
      </w:tblPr>
      <w:tblGrid>
        <w:gridCol w:w="1481"/>
        <w:gridCol w:w="416"/>
        <w:gridCol w:w="6279"/>
        <w:gridCol w:w="1172"/>
      </w:tblGrid>
      <w:tr w:rsidR="00F6737F" w:rsidRPr="004C1685" w14:paraId="54B0DE19" w14:textId="77777777" w:rsidTr="00B1554C">
        <w:trPr>
          <w:trHeight w:val="663"/>
        </w:trPr>
        <w:tc>
          <w:tcPr>
            <w:tcW w:w="849"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0031FD71" w14:textId="77777777" w:rsidR="00F6737F" w:rsidRPr="00FF3436" w:rsidRDefault="00F6737F" w:rsidP="00B1554C">
            <w:pPr>
              <w:pStyle w:val="Default"/>
              <w:rPr>
                <w:rFonts w:ascii="Times New Roman" w:hAnsi="Times New Roman" w:cs="Times New Roman"/>
                <w:color w:val="FFFFFF"/>
                <w:sz w:val="20"/>
                <w:szCs w:val="20"/>
              </w:rPr>
            </w:pPr>
            <w:r w:rsidRPr="00FF3436">
              <w:rPr>
                <w:rFonts w:ascii="Times New Roman" w:hAnsi="Times New Roman" w:cs="Times New Roman"/>
                <w:b/>
                <w:bCs/>
                <w:color w:val="FFFFFF"/>
                <w:sz w:val="20"/>
                <w:szCs w:val="20"/>
              </w:rPr>
              <w:t xml:space="preserve">Section/topic </w:t>
            </w:r>
          </w:p>
        </w:tc>
        <w:tc>
          <w:tcPr>
            <w:tcW w:w="193"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18D4920C" w14:textId="77777777" w:rsidR="00F6737F" w:rsidRPr="00FF3436" w:rsidRDefault="00F6737F" w:rsidP="00B1554C">
            <w:pPr>
              <w:pStyle w:val="Default"/>
              <w:jc w:val="right"/>
              <w:rPr>
                <w:rFonts w:ascii="Times New Roman" w:hAnsi="Times New Roman" w:cs="Times New Roman"/>
                <w:b/>
                <w:bCs/>
                <w:color w:val="FFFFFF"/>
                <w:sz w:val="20"/>
                <w:szCs w:val="20"/>
              </w:rPr>
            </w:pPr>
            <w:r w:rsidRPr="00FF3436">
              <w:rPr>
                <w:rFonts w:ascii="Times New Roman" w:hAnsi="Times New Roman" w:cs="Times New Roman"/>
                <w:b/>
                <w:bCs/>
                <w:color w:val="FFFFFF"/>
                <w:sz w:val="20"/>
                <w:szCs w:val="20"/>
              </w:rPr>
              <w:t>#</w:t>
            </w:r>
          </w:p>
        </w:tc>
        <w:tc>
          <w:tcPr>
            <w:tcW w:w="341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DF3A077" w14:textId="77777777" w:rsidR="00F6737F" w:rsidRPr="00FF3436" w:rsidRDefault="00F6737F" w:rsidP="00B1554C">
            <w:pPr>
              <w:pStyle w:val="Default"/>
              <w:rPr>
                <w:rFonts w:ascii="Times New Roman" w:hAnsi="Times New Roman" w:cs="Times New Roman"/>
                <w:color w:val="FFFFFF"/>
                <w:sz w:val="20"/>
                <w:szCs w:val="20"/>
              </w:rPr>
            </w:pPr>
            <w:r>
              <w:rPr>
                <w:rFonts w:ascii="Times New Roman" w:hAnsi="Times New Roman" w:cs="Times New Roman"/>
                <w:b/>
                <w:bCs/>
                <w:color w:val="FFFFFF"/>
                <w:sz w:val="20"/>
                <w:szCs w:val="20"/>
              </w:rPr>
              <w:t xml:space="preserve">PRISMA </w:t>
            </w:r>
            <w:r w:rsidRPr="00FF3436">
              <w:rPr>
                <w:rFonts w:ascii="Times New Roman" w:hAnsi="Times New Roman" w:cs="Times New Roman"/>
                <w:b/>
                <w:bCs/>
                <w:color w:val="FFFFFF"/>
                <w:sz w:val="20"/>
                <w:szCs w:val="20"/>
              </w:rPr>
              <w:t xml:space="preserve">Checklist item </w:t>
            </w:r>
          </w:p>
        </w:tc>
        <w:tc>
          <w:tcPr>
            <w:tcW w:w="543"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765FCFB9" w14:textId="77777777" w:rsidR="00F6737F" w:rsidRPr="00FF3436" w:rsidRDefault="00F6737F" w:rsidP="00B1554C">
            <w:pPr>
              <w:pStyle w:val="Default"/>
              <w:rPr>
                <w:rFonts w:ascii="Times New Roman" w:hAnsi="Times New Roman" w:cs="Times New Roman"/>
                <w:color w:val="FFFFFF"/>
                <w:sz w:val="20"/>
                <w:szCs w:val="20"/>
              </w:rPr>
            </w:pPr>
            <w:r w:rsidRPr="00FF3436">
              <w:rPr>
                <w:rFonts w:ascii="Times New Roman" w:hAnsi="Times New Roman" w:cs="Times New Roman"/>
                <w:b/>
                <w:bCs/>
                <w:color w:val="FFFFFF"/>
                <w:sz w:val="20"/>
                <w:szCs w:val="20"/>
              </w:rPr>
              <w:t xml:space="preserve">Reported on page # </w:t>
            </w:r>
          </w:p>
        </w:tc>
      </w:tr>
      <w:tr w:rsidR="00F6737F" w:rsidRPr="004C1685" w14:paraId="06EF0AED" w14:textId="77777777" w:rsidTr="00B1554C">
        <w:trPr>
          <w:trHeight w:val="335"/>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454285" w14:textId="77777777" w:rsidR="00F6737F" w:rsidRPr="00FF3436" w:rsidRDefault="00F6737F" w:rsidP="00B1554C">
            <w:pPr>
              <w:pStyle w:val="Default"/>
              <w:rPr>
                <w:rFonts w:ascii="Times New Roman" w:hAnsi="Times New Roman" w:cs="Times New Roman"/>
                <w:sz w:val="20"/>
                <w:szCs w:val="20"/>
              </w:rPr>
            </w:pPr>
            <w:r w:rsidRPr="00FF3436">
              <w:rPr>
                <w:rFonts w:ascii="Times New Roman" w:hAnsi="Times New Roman" w:cs="Times New Roman"/>
                <w:b/>
                <w:bCs/>
                <w:sz w:val="20"/>
                <w:szCs w:val="20"/>
              </w:rPr>
              <w:t xml:space="preserve">TITLE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1C15AF33" w14:textId="77777777" w:rsidR="00F6737F" w:rsidRPr="00FF3436" w:rsidRDefault="00F6737F" w:rsidP="00B1554C">
            <w:pPr>
              <w:pStyle w:val="Default"/>
              <w:jc w:val="right"/>
              <w:rPr>
                <w:rFonts w:ascii="Times New Roman" w:hAnsi="Times New Roman" w:cs="Times New Roman"/>
                <w:color w:val="auto"/>
                <w:sz w:val="20"/>
                <w:szCs w:val="20"/>
              </w:rPr>
            </w:pPr>
          </w:p>
        </w:tc>
      </w:tr>
      <w:tr w:rsidR="00F6737F" w:rsidRPr="004C1685" w14:paraId="32F99713" w14:textId="77777777" w:rsidTr="00B1554C">
        <w:trPr>
          <w:trHeight w:val="323"/>
        </w:trPr>
        <w:tc>
          <w:tcPr>
            <w:tcW w:w="849" w:type="pct"/>
            <w:tcBorders>
              <w:top w:val="single" w:sz="5" w:space="0" w:color="000000"/>
              <w:left w:val="single" w:sz="5" w:space="0" w:color="000000"/>
              <w:bottom w:val="double" w:sz="2" w:space="0" w:color="FFFFCC"/>
              <w:right w:val="single" w:sz="5" w:space="0" w:color="000000"/>
            </w:tcBorders>
          </w:tcPr>
          <w:p w14:paraId="1B82DFF2"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Title </w:t>
            </w:r>
          </w:p>
        </w:tc>
        <w:tc>
          <w:tcPr>
            <w:tcW w:w="193" w:type="pct"/>
            <w:tcBorders>
              <w:top w:val="single" w:sz="5" w:space="0" w:color="000000"/>
              <w:left w:val="single" w:sz="5" w:space="0" w:color="000000"/>
              <w:bottom w:val="double" w:sz="2" w:space="0" w:color="FFFFCC"/>
              <w:right w:val="single" w:sz="5" w:space="0" w:color="000000"/>
            </w:tcBorders>
          </w:tcPr>
          <w:p w14:paraId="06D60316"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1</w:t>
            </w:r>
          </w:p>
        </w:tc>
        <w:tc>
          <w:tcPr>
            <w:tcW w:w="3415" w:type="pct"/>
            <w:tcBorders>
              <w:top w:val="single" w:sz="5" w:space="0" w:color="000000"/>
              <w:left w:val="single" w:sz="5" w:space="0" w:color="000000"/>
              <w:bottom w:val="double" w:sz="5" w:space="0" w:color="000000"/>
              <w:right w:val="single" w:sz="5" w:space="0" w:color="000000"/>
            </w:tcBorders>
          </w:tcPr>
          <w:p w14:paraId="5B4110FF"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Identify the report as a systematic review, meta-analysis, or both. </w:t>
            </w:r>
          </w:p>
        </w:tc>
        <w:tc>
          <w:tcPr>
            <w:tcW w:w="543" w:type="pct"/>
            <w:tcBorders>
              <w:top w:val="single" w:sz="5" w:space="0" w:color="000000"/>
              <w:left w:val="single" w:sz="5" w:space="0" w:color="000000"/>
              <w:bottom w:val="double" w:sz="5" w:space="0" w:color="000000"/>
              <w:right w:val="single" w:sz="5" w:space="0" w:color="000000"/>
            </w:tcBorders>
          </w:tcPr>
          <w:p w14:paraId="6A35F4B4"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F6737F" w:rsidRPr="004C1685" w14:paraId="3D84CDEE" w14:textId="77777777" w:rsidTr="00B1554C">
        <w:trPr>
          <w:trHeight w:val="335"/>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258D25" w14:textId="77777777" w:rsidR="00F6737F" w:rsidRPr="00FF3436" w:rsidRDefault="00F6737F" w:rsidP="00B1554C">
            <w:pPr>
              <w:pStyle w:val="Default"/>
              <w:rPr>
                <w:rFonts w:ascii="Times New Roman" w:hAnsi="Times New Roman" w:cs="Times New Roman"/>
                <w:sz w:val="20"/>
                <w:szCs w:val="20"/>
              </w:rPr>
            </w:pPr>
            <w:r w:rsidRPr="00FF3436">
              <w:rPr>
                <w:rFonts w:ascii="Times New Roman" w:hAnsi="Times New Roman" w:cs="Times New Roman"/>
                <w:b/>
                <w:bCs/>
                <w:sz w:val="20"/>
                <w:szCs w:val="20"/>
              </w:rPr>
              <w:t xml:space="preserve">ABSTRACT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37A484BB" w14:textId="77777777" w:rsidR="00F6737F" w:rsidRPr="00FF3436" w:rsidRDefault="00F6737F" w:rsidP="00B1554C">
            <w:pPr>
              <w:pStyle w:val="Default"/>
              <w:jc w:val="right"/>
              <w:rPr>
                <w:rFonts w:ascii="Times New Roman" w:hAnsi="Times New Roman" w:cs="Times New Roman"/>
                <w:color w:val="auto"/>
                <w:sz w:val="20"/>
                <w:szCs w:val="20"/>
              </w:rPr>
            </w:pPr>
          </w:p>
        </w:tc>
      </w:tr>
      <w:tr w:rsidR="00F6737F" w:rsidRPr="004C1685" w14:paraId="044AC85A" w14:textId="77777777" w:rsidTr="00B1554C">
        <w:trPr>
          <w:trHeight w:val="810"/>
        </w:trPr>
        <w:tc>
          <w:tcPr>
            <w:tcW w:w="849" w:type="pct"/>
            <w:tcBorders>
              <w:top w:val="single" w:sz="5" w:space="0" w:color="000000"/>
              <w:left w:val="single" w:sz="5" w:space="0" w:color="000000"/>
              <w:bottom w:val="double" w:sz="2" w:space="0" w:color="FFFFCC"/>
              <w:right w:val="single" w:sz="5" w:space="0" w:color="000000"/>
            </w:tcBorders>
          </w:tcPr>
          <w:p w14:paraId="2ADCEEB1"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Structured summary </w:t>
            </w:r>
          </w:p>
        </w:tc>
        <w:tc>
          <w:tcPr>
            <w:tcW w:w="193" w:type="pct"/>
            <w:tcBorders>
              <w:top w:val="single" w:sz="5" w:space="0" w:color="000000"/>
              <w:left w:val="single" w:sz="5" w:space="0" w:color="000000"/>
              <w:bottom w:val="double" w:sz="2" w:space="0" w:color="FFFFCC"/>
              <w:right w:val="single" w:sz="5" w:space="0" w:color="000000"/>
            </w:tcBorders>
          </w:tcPr>
          <w:p w14:paraId="78BDBDDC"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2</w:t>
            </w:r>
          </w:p>
        </w:tc>
        <w:tc>
          <w:tcPr>
            <w:tcW w:w="3415" w:type="pct"/>
            <w:tcBorders>
              <w:top w:val="single" w:sz="5" w:space="0" w:color="000000"/>
              <w:left w:val="single" w:sz="5" w:space="0" w:color="000000"/>
              <w:bottom w:val="double" w:sz="5" w:space="0" w:color="000000"/>
              <w:right w:val="single" w:sz="5" w:space="0" w:color="000000"/>
            </w:tcBorders>
          </w:tcPr>
          <w:p w14:paraId="22299EA7"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43" w:type="pct"/>
            <w:tcBorders>
              <w:top w:val="single" w:sz="5" w:space="0" w:color="000000"/>
              <w:left w:val="single" w:sz="5" w:space="0" w:color="000000"/>
              <w:bottom w:val="double" w:sz="5" w:space="0" w:color="000000"/>
              <w:right w:val="single" w:sz="5" w:space="0" w:color="000000"/>
            </w:tcBorders>
          </w:tcPr>
          <w:p w14:paraId="31B83EB7"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F6737F" w:rsidRPr="004C1685" w14:paraId="6C0CAE74" w14:textId="77777777" w:rsidTr="00B1554C">
        <w:trPr>
          <w:trHeight w:val="335"/>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F4DE51" w14:textId="77777777" w:rsidR="00F6737F" w:rsidRPr="00FF3436" w:rsidRDefault="00F6737F" w:rsidP="00B1554C">
            <w:pPr>
              <w:pStyle w:val="Default"/>
              <w:rPr>
                <w:rFonts w:ascii="Times New Roman" w:hAnsi="Times New Roman" w:cs="Times New Roman"/>
                <w:sz w:val="20"/>
                <w:szCs w:val="20"/>
              </w:rPr>
            </w:pPr>
            <w:r w:rsidRPr="00FF3436">
              <w:rPr>
                <w:rFonts w:ascii="Times New Roman" w:hAnsi="Times New Roman" w:cs="Times New Roman"/>
                <w:b/>
                <w:bCs/>
                <w:sz w:val="20"/>
                <w:szCs w:val="20"/>
              </w:rPr>
              <w:t xml:space="preserve">INTRODUCTION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2401970E" w14:textId="77777777" w:rsidR="00F6737F" w:rsidRPr="00FF3436" w:rsidRDefault="00F6737F" w:rsidP="00B1554C">
            <w:pPr>
              <w:pStyle w:val="Default"/>
              <w:jc w:val="right"/>
              <w:rPr>
                <w:rFonts w:ascii="Times New Roman" w:hAnsi="Times New Roman" w:cs="Times New Roman"/>
                <w:color w:val="auto"/>
                <w:sz w:val="20"/>
                <w:szCs w:val="20"/>
              </w:rPr>
            </w:pPr>
          </w:p>
        </w:tc>
      </w:tr>
      <w:tr w:rsidR="00F6737F" w:rsidRPr="004C1685" w14:paraId="2F5F40DC" w14:textId="77777777" w:rsidTr="00B1554C">
        <w:trPr>
          <w:trHeight w:val="333"/>
        </w:trPr>
        <w:tc>
          <w:tcPr>
            <w:tcW w:w="849" w:type="pct"/>
            <w:tcBorders>
              <w:top w:val="single" w:sz="5" w:space="0" w:color="000000"/>
              <w:left w:val="single" w:sz="5" w:space="0" w:color="000000"/>
              <w:bottom w:val="single" w:sz="5" w:space="0" w:color="000000"/>
              <w:right w:val="single" w:sz="5" w:space="0" w:color="000000"/>
            </w:tcBorders>
          </w:tcPr>
          <w:p w14:paraId="3D8D8516"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Rationale </w:t>
            </w:r>
          </w:p>
        </w:tc>
        <w:tc>
          <w:tcPr>
            <w:tcW w:w="193" w:type="pct"/>
            <w:tcBorders>
              <w:top w:val="single" w:sz="5" w:space="0" w:color="000000"/>
              <w:left w:val="single" w:sz="5" w:space="0" w:color="000000"/>
              <w:bottom w:val="single" w:sz="5" w:space="0" w:color="000000"/>
              <w:right w:val="single" w:sz="5" w:space="0" w:color="000000"/>
            </w:tcBorders>
          </w:tcPr>
          <w:p w14:paraId="79377B06"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3</w:t>
            </w:r>
          </w:p>
        </w:tc>
        <w:tc>
          <w:tcPr>
            <w:tcW w:w="3415" w:type="pct"/>
            <w:tcBorders>
              <w:top w:val="single" w:sz="5" w:space="0" w:color="000000"/>
              <w:left w:val="single" w:sz="5" w:space="0" w:color="000000"/>
              <w:bottom w:val="single" w:sz="5" w:space="0" w:color="000000"/>
              <w:right w:val="single" w:sz="5" w:space="0" w:color="000000"/>
            </w:tcBorders>
          </w:tcPr>
          <w:p w14:paraId="607793CF"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Describe the rationale for the review in the context of what is already known. </w:t>
            </w:r>
          </w:p>
        </w:tc>
        <w:tc>
          <w:tcPr>
            <w:tcW w:w="543" w:type="pct"/>
            <w:tcBorders>
              <w:top w:val="single" w:sz="5" w:space="0" w:color="000000"/>
              <w:left w:val="single" w:sz="5" w:space="0" w:color="000000"/>
              <w:bottom w:val="single" w:sz="5" w:space="0" w:color="000000"/>
              <w:right w:val="single" w:sz="5" w:space="0" w:color="000000"/>
            </w:tcBorders>
          </w:tcPr>
          <w:p w14:paraId="666E4523" w14:textId="53A01B75" w:rsidR="00F6737F" w:rsidRPr="00FF3436" w:rsidRDefault="00923084"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F6737F" w:rsidRPr="004C1685" w14:paraId="5BB8FD5E" w14:textId="77777777" w:rsidTr="00B1554C">
        <w:trPr>
          <w:trHeight w:val="568"/>
        </w:trPr>
        <w:tc>
          <w:tcPr>
            <w:tcW w:w="849" w:type="pct"/>
            <w:tcBorders>
              <w:top w:val="single" w:sz="5" w:space="0" w:color="000000"/>
              <w:left w:val="single" w:sz="5" w:space="0" w:color="000000"/>
              <w:bottom w:val="double" w:sz="2" w:space="0" w:color="FFFFCC"/>
              <w:right w:val="single" w:sz="5" w:space="0" w:color="000000"/>
            </w:tcBorders>
          </w:tcPr>
          <w:p w14:paraId="7447F609"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Objectives </w:t>
            </w:r>
          </w:p>
        </w:tc>
        <w:tc>
          <w:tcPr>
            <w:tcW w:w="193" w:type="pct"/>
            <w:tcBorders>
              <w:top w:val="single" w:sz="5" w:space="0" w:color="000000"/>
              <w:left w:val="single" w:sz="5" w:space="0" w:color="000000"/>
              <w:bottom w:val="double" w:sz="2" w:space="0" w:color="FFFFCC"/>
              <w:right w:val="single" w:sz="5" w:space="0" w:color="000000"/>
            </w:tcBorders>
          </w:tcPr>
          <w:p w14:paraId="07B6A75E"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4</w:t>
            </w:r>
          </w:p>
        </w:tc>
        <w:tc>
          <w:tcPr>
            <w:tcW w:w="3415" w:type="pct"/>
            <w:tcBorders>
              <w:top w:val="single" w:sz="5" w:space="0" w:color="000000"/>
              <w:left w:val="single" w:sz="5" w:space="0" w:color="000000"/>
              <w:bottom w:val="double" w:sz="5" w:space="0" w:color="000000"/>
              <w:right w:val="single" w:sz="5" w:space="0" w:color="000000"/>
            </w:tcBorders>
          </w:tcPr>
          <w:p w14:paraId="053F6A70"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543" w:type="pct"/>
            <w:tcBorders>
              <w:top w:val="single" w:sz="5" w:space="0" w:color="000000"/>
              <w:left w:val="single" w:sz="5" w:space="0" w:color="000000"/>
              <w:bottom w:val="double" w:sz="5" w:space="0" w:color="000000"/>
              <w:right w:val="single" w:sz="5" w:space="0" w:color="000000"/>
            </w:tcBorders>
          </w:tcPr>
          <w:p w14:paraId="6CE30162" w14:textId="7CCEE68C" w:rsidR="00F6737F" w:rsidRPr="00FF3436" w:rsidRDefault="00923084"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F6737F" w:rsidRPr="004C1685" w14:paraId="2F734BBF" w14:textId="77777777" w:rsidTr="00B1554C">
        <w:trPr>
          <w:trHeight w:val="335"/>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DCE739" w14:textId="77777777" w:rsidR="00F6737F" w:rsidRPr="00FF3436" w:rsidRDefault="00F6737F" w:rsidP="00B1554C">
            <w:pPr>
              <w:pStyle w:val="Default"/>
              <w:rPr>
                <w:rFonts w:ascii="Times New Roman" w:hAnsi="Times New Roman" w:cs="Times New Roman"/>
                <w:sz w:val="20"/>
                <w:szCs w:val="20"/>
              </w:rPr>
            </w:pPr>
            <w:r w:rsidRPr="00FF3436">
              <w:rPr>
                <w:rFonts w:ascii="Times New Roman" w:hAnsi="Times New Roman" w:cs="Times New Roman"/>
                <w:b/>
                <w:bCs/>
                <w:sz w:val="20"/>
                <w:szCs w:val="20"/>
              </w:rPr>
              <w:t xml:space="preserve">METHODS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4F9F5B02" w14:textId="77777777" w:rsidR="00F6737F" w:rsidRPr="00FF3436" w:rsidRDefault="00F6737F" w:rsidP="00B1554C">
            <w:pPr>
              <w:pStyle w:val="Default"/>
              <w:jc w:val="right"/>
              <w:rPr>
                <w:rFonts w:ascii="Times New Roman" w:hAnsi="Times New Roman" w:cs="Times New Roman"/>
                <w:color w:val="auto"/>
                <w:sz w:val="20"/>
                <w:szCs w:val="20"/>
              </w:rPr>
            </w:pPr>
          </w:p>
        </w:tc>
      </w:tr>
      <w:tr w:rsidR="00F6737F" w:rsidRPr="004C1685" w14:paraId="446FAE50"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752DA710"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Protocol and registration </w:t>
            </w:r>
          </w:p>
        </w:tc>
        <w:tc>
          <w:tcPr>
            <w:tcW w:w="193" w:type="pct"/>
            <w:tcBorders>
              <w:top w:val="single" w:sz="5" w:space="0" w:color="000000"/>
              <w:left w:val="single" w:sz="5" w:space="0" w:color="000000"/>
              <w:bottom w:val="single" w:sz="5" w:space="0" w:color="000000"/>
              <w:right w:val="single" w:sz="5" w:space="0" w:color="000000"/>
            </w:tcBorders>
          </w:tcPr>
          <w:p w14:paraId="736F185B"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5</w:t>
            </w:r>
          </w:p>
        </w:tc>
        <w:tc>
          <w:tcPr>
            <w:tcW w:w="3415" w:type="pct"/>
            <w:tcBorders>
              <w:top w:val="single" w:sz="5" w:space="0" w:color="000000"/>
              <w:left w:val="single" w:sz="5" w:space="0" w:color="000000"/>
              <w:bottom w:val="single" w:sz="5" w:space="0" w:color="000000"/>
              <w:right w:val="single" w:sz="5" w:space="0" w:color="000000"/>
            </w:tcBorders>
          </w:tcPr>
          <w:p w14:paraId="08064B88"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543" w:type="pct"/>
            <w:tcBorders>
              <w:top w:val="single" w:sz="5" w:space="0" w:color="000000"/>
              <w:left w:val="single" w:sz="5" w:space="0" w:color="000000"/>
              <w:bottom w:val="single" w:sz="5" w:space="0" w:color="000000"/>
              <w:right w:val="single" w:sz="5" w:space="0" w:color="000000"/>
            </w:tcBorders>
          </w:tcPr>
          <w:p w14:paraId="748C463E"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F6737F" w:rsidRPr="004C1685" w14:paraId="7D30DCF0"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0B7EFB39"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Eligibility criteria </w:t>
            </w:r>
          </w:p>
        </w:tc>
        <w:tc>
          <w:tcPr>
            <w:tcW w:w="193" w:type="pct"/>
            <w:tcBorders>
              <w:top w:val="single" w:sz="5" w:space="0" w:color="000000"/>
              <w:left w:val="single" w:sz="5" w:space="0" w:color="000000"/>
              <w:bottom w:val="single" w:sz="5" w:space="0" w:color="000000"/>
              <w:right w:val="single" w:sz="5" w:space="0" w:color="000000"/>
            </w:tcBorders>
          </w:tcPr>
          <w:p w14:paraId="21786A1D"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6</w:t>
            </w:r>
          </w:p>
        </w:tc>
        <w:tc>
          <w:tcPr>
            <w:tcW w:w="3415" w:type="pct"/>
            <w:tcBorders>
              <w:top w:val="single" w:sz="5" w:space="0" w:color="000000"/>
              <w:left w:val="single" w:sz="5" w:space="0" w:color="000000"/>
              <w:bottom w:val="single" w:sz="5" w:space="0" w:color="000000"/>
              <w:right w:val="single" w:sz="5" w:space="0" w:color="000000"/>
            </w:tcBorders>
          </w:tcPr>
          <w:p w14:paraId="238B9B0D"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543" w:type="pct"/>
            <w:tcBorders>
              <w:top w:val="single" w:sz="5" w:space="0" w:color="000000"/>
              <w:left w:val="single" w:sz="5" w:space="0" w:color="000000"/>
              <w:bottom w:val="single" w:sz="5" w:space="0" w:color="000000"/>
              <w:right w:val="single" w:sz="5" w:space="0" w:color="000000"/>
            </w:tcBorders>
          </w:tcPr>
          <w:p w14:paraId="3DC80442" w14:textId="5A33B25C" w:rsidR="00F6737F" w:rsidRDefault="00923084"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3-4</w:t>
            </w:r>
          </w:p>
          <w:p w14:paraId="3D583D35" w14:textId="77777777" w:rsidR="00F6737F" w:rsidRPr="00FF3436" w:rsidRDefault="00F6737F" w:rsidP="00B1554C">
            <w:pPr>
              <w:pStyle w:val="Default"/>
              <w:spacing w:before="40" w:after="40"/>
              <w:rPr>
                <w:rFonts w:ascii="Times New Roman" w:hAnsi="Times New Roman" w:cs="Times New Roman"/>
                <w:color w:val="auto"/>
                <w:sz w:val="20"/>
                <w:szCs w:val="20"/>
              </w:rPr>
            </w:pPr>
          </w:p>
        </w:tc>
      </w:tr>
      <w:tr w:rsidR="00F6737F" w:rsidRPr="004C1685" w14:paraId="571D1D56"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5698D65A"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Information sources </w:t>
            </w:r>
          </w:p>
        </w:tc>
        <w:tc>
          <w:tcPr>
            <w:tcW w:w="193" w:type="pct"/>
            <w:tcBorders>
              <w:top w:val="single" w:sz="5" w:space="0" w:color="000000"/>
              <w:left w:val="single" w:sz="5" w:space="0" w:color="000000"/>
              <w:bottom w:val="single" w:sz="5" w:space="0" w:color="000000"/>
              <w:right w:val="single" w:sz="5" w:space="0" w:color="000000"/>
            </w:tcBorders>
          </w:tcPr>
          <w:p w14:paraId="40641B94"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7</w:t>
            </w:r>
          </w:p>
        </w:tc>
        <w:tc>
          <w:tcPr>
            <w:tcW w:w="3415" w:type="pct"/>
            <w:tcBorders>
              <w:top w:val="single" w:sz="5" w:space="0" w:color="000000"/>
              <w:left w:val="single" w:sz="5" w:space="0" w:color="000000"/>
              <w:bottom w:val="single" w:sz="5" w:space="0" w:color="000000"/>
              <w:right w:val="single" w:sz="5" w:space="0" w:color="000000"/>
            </w:tcBorders>
          </w:tcPr>
          <w:p w14:paraId="5B82D149"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543" w:type="pct"/>
            <w:tcBorders>
              <w:top w:val="single" w:sz="5" w:space="0" w:color="000000"/>
              <w:left w:val="single" w:sz="5" w:space="0" w:color="000000"/>
              <w:bottom w:val="single" w:sz="5" w:space="0" w:color="000000"/>
              <w:right w:val="single" w:sz="5" w:space="0" w:color="000000"/>
            </w:tcBorders>
          </w:tcPr>
          <w:p w14:paraId="44A3B32A" w14:textId="3FAB082D"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Supplement 2</w:t>
            </w:r>
            <w:r w:rsidR="00923084">
              <w:rPr>
                <w:rFonts w:ascii="Times New Roman" w:hAnsi="Times New Roman" w:cs="Times New Roman"/>
                <w:color w:val="auto"/>
                <w:sz w:val="20"/>
                <w:szCs w:val="20"/>
              </w:rPr>
              <w:t>,4</w:t>
            </w:r>
          </w:p>
        </w:tc>
      </w:tr>
      <w:tr w:rsidR="00F6737F" w:rsidRPr="004C1685" w14:paraId="0B0CA795"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12FB463C"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Search </w:t>
            </w:r>
          </w:p>
        </w:tc>
        <w:tc>
          <w:tcPr>
            <w:tcW w:w="193" w:type="pct"/>
            <w:tcBorders>
              <w:top w:val="single" w:sz="5" w:space="0" w:color="000000"/>
              <w:left w:val="single" w:sz="5" w:space="0" w:color="000000"/>
              <w:bottom w:val="single" w:sz="5" w:space="0" w:color="000000"/>
              <w:right w:val="single" w:sz="5" w:space="0" w:color="000000"/>
            </w:tcBorders>
          </w:tcPr>
          <w:p w14:paraId="4CC2250B"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8</w:t>
            </w:r>
          </w:p>
        </w:tc>
        <w:tc>
          <w:tcPr>
            <w:tcW w:w="3415" w:type="pct"/>
            <w:tcBorders>
              <w:top w:val="single" w:sz="5" w:space="0" w:color="000000"/>
              <w:left w:val="single" w:sz="5" w:space="0" w:color="000000"/>
              <w:bottom w:val="single" w:sz="5" w:space="0" w:color="000000"/>
              <w:right w:val="single" w:sz="5" w:space="0" w:color="000000"/>
            </w:tcBorders>
          </w:tcPr>
          <w:p w14:paraId="4F13E825"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Present full electronic search strategy for at least one database, including any limits used, such that it could be repeated. </w:t>
            </w:r>
          </w:p>
        </w:tc>
        <w:tc>
          <w:tcPr>
            <w:tcW w:w="543" w:type="pct"/>
            <w:tcBorders>
              <w:top w:val="single" w:sz="5" w:space="0" w:color="000000"/>
              <w:left w:val="single" w:sz="5" w:space="0" w:color="000000"/>
              <w:bottom w:val="single" w:sz="5" w:space="0" w:color="000000"/>
              <w:right w:val="single" w:sz="5" w:space="0" w:color="000000"/>
            </w:tcBorders>
          </w:tcPr>
          <w:p w14:paraId="49BDA26A"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 xml:space="preserve">Supplement 2  </w:t>
            </w:r>
          </w:p>
        </w:tc>
      </w:tr>
      <w:tr w:rsidR="00F6737F" w:rsidRPr="004C1685" w14:paraId="1A1107EC"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7F85C841"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Study selection </w:t>
            </w:r>
          </w:p>
        </w:tc>
        <w:tc>
          <w:tcPr>
            <w:tcW w:w="193" w:type="pct"/>
            <w:tcBorders>
              <w:top w:val="single" w:sz="5" w:space="0" w:color="000000"/>
              <w:left w:val="single" w:sz="5" w:space="0" w:color="000000"/>
              <w:bottom w:val="single" w:sz="5" w:space="0" w:color="000000"/>
              <w:right w:val="single" w:sz="5" w:space="0" w:color="000000"/>
            </w:tcBorders>
          </w:tcPr>
          <w:p w14:paraId="4A60709B"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9</w:t>
            </w:r>
          </w:p>
        </w:tc>
        <w:tc>
          <w:tcPr>
            <w:tcW w:w="3415" w:type="pct"/>
            <w:tcBorders>
              <w:top w:val="single" w:sz="5" w:space="0" w:color="000000"/>
              <w:left w:val="single" w:sz="5" w:space="0" w:color="000000"/>
              <w:bottom w:val="single" w:sz="5" w:space="0" w:color="000000"/>
              <w:right w:val="single" w:sz="5" w:space="0" w:color="000000"/>
            </w:tcBorders>
          </w:tcPr>
          <w:p w14:paraId="70CCC20C"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543" w:type="pct"/>
            <w:tcBorders>
              <w:top w:val="single" w:sz="5" w:space="0" w:color="000000"/>
              <w:left w:val="single" w:sz="5" w:space="0" w:color="000000"/>
              <w:bottom w:val="single" w:sz="5" w:space="0" w:color="000000"/>
              <w:right w:val="single" w:sz="5" w:space="0" w:color="000000"/>
            </w:tcBorders>
          </w:tcPr>
          <w:p w14:paraId="7A3D3B18"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F6737F" w:rsidRPr="004C1685" w14:paraId="55FA71DB"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1A69BA7C"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Data collection process </w:t>
            </w:r>
          </w:p>
        </w:tc>
        <w:tc>
          <w:tcPr>
            <w:tcW w:w="193" w:type="pct"/>
            <w:tcBorders>
              <w:top w:val="single" w:sz="5" w:space="0" w:color="000000"/>
              <w:left w:val="single" w:sz="5" w:space="0" w:color="000000"/>
              <w:bottom w:val="single" w:sz="5" w:space="0" w:color="000000"/>
              <w:right w:val="single" w:sz="5" w:space="0" w:color="000000"/>
            </w:tcBorders>
          </w:tcPr>
          <w:p w14:paraId="6523E10A"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10</w:t>
            </w:r>
          </w:p>
        </w:tc>
        <w:tc>
          <w:tcPr>
            <w:tcW w:w="3415" w:type="pct"/>
            <w:tcBorders>
              <w:top w:val="single" w:sz="5" w:space="0" w:color="000000"/>
              <w:left w:val="single" w:sz="5" w:space="0" w:color="000000"/>
              <w:bottom w:val="single" w:sz="5" w:space="0" w:color="000000"/>
              <w:right w:val="single" w:sz="5" w:space="0" w:color="000000"/>
            </w:tcBorders>
          </w:tcPr>
          <w:p w14:paraId="2C7D2D1A"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543" w:type="pct"/>
            <w:tcBorders>
              <w:top w:val="single" w:sz="5" w:space="0" w:color="000000"/>
              <w:left w:val="single" w:sz="5" w:space="0" w:color="000000"/>
              <w:bottom w:val="single" w:sz="5" w:space="0" w:color="000000"/>
              <w:right w:val="single" w:sz="5" w:space="0" w:color="000000"/>
            </w:tcBorders>
          </w:tcPr>
          <w:p w14:paraId="59380A92" w14:textId="14A2DB39" w:rsidR="00F6737F" w:rsidRPr="00FF3436" w:rsidRDefault="00923084"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F6737F" w:rsidRPr="004C1685" w14:paraId="44205B1C"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03EED134"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Data items </w:t>
            </w:r>
          </w:p>
        </w:tc>
        <w:tc>
          <w:tcPr>
            <w:tcW w:w="193" w:type="pct"/>
            <w:tcBorders>
              <w:top w:val="single" w:sz="5" w:space="0" w:color="000000"/>
              <w:left w:val="single" w:sz="5" w:space="0" w:color="000000"/>
              <w:bottom w:val="single" w:sz="5" w:space="0" w:color="000000"/>
              <w:right w:val="single" w:sz="5" w:space="0" w:color="000000"/>
            </w:tcBorders>
          </w:tcPr>
          <w:p w14:paraId="7BDC67EB"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11</w:t>
            </w:r>
          </w:p>
        </w:tc>
        <w:tc>
          <w:tcPr>
            <w:tcW w:w="3415" w:type="pct"/>
            <w:tcBorders>
              <w:top w:val="single" w:sz="5" w:space="0" w:color="000000"/>
              <w:left w:val="single" w:sz="5" w:space="0" w:color="000000"/>
              <w:bottom w:val="single" w:sz="5" w:space="0" w:color="000000"/>
              <w:right w:val="single" w:sz="5" w:space="0" w:color="000000"/>
            </w:tcBorders>
          </w:tcPr>
          <w:p w14:paraId="518B8CC5"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543" w:type="pct"/>
            <w:tcBorders>
              <w:top w:val="single" w:sz="5" w:space="0" w:color="000000"/>
              <w:left w:val="single" w:sz="5" w:space="0" w:color="000000"/>
              <w:bottom w:val="single" w:sz="5" w:space="0" w:color="000000"/>
              <w:right w:val="single" w:sz="5" w:space="0" w:color="000000"/>
            </w:tcBorders>
          </w:tcPr>
          <w:p w14:paraId="71A438B5" w14:textId="1BD56A84" w:rsidR="00F6737F" w:rsidRPr="00FF3436" w:rsidRDefault="00C46A8D"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w:t>
            </w:r>
          </w:p>
        </w:tc>
      </w:tr>
      <w:tr w:rsidR="00F6737F" w:rsidRPr="004C1685" w14:paraId="307FFE95"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2854159E"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Risk of bias in individual studies </w:t>
            </w:r>
          </w:p>
        </w:tc>
        <w:tc>
          <w:tcPr>
            <w:tcW w:w="193" w:type="pct"/>
            <w:tcBorders>
              <w:top w:val="single" w:sz="5" w:space="0" w:color="000000"/>
              <w:left w:val="single" w:sz="5" w:space="0" w:color="000000"/>
              <w:bottom w:val="single" w:sz="5" w:space="0" w:color="000000"/>
              <w:right w:val="single" w:sz="5" w:space="0" w:color="000000"/>
            </w:tcBorders>
          </w:tcPr>
          <w:p w14:paraId="3CCE1D13"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12</w:t>
            </w:r>
          </w:p>
        </w:tc>
        <w:tc>
          <w:tcPr>
            <w:tcW w:w="3415" w:type="pct"/>
            <w:tcBorders>
              <w:top w:val="single" w:sz="5" w:space="0" w:color="000000"/>
              <w:left w:val="single" w:sz="5" w:space="0" w:color="000000"/>
              <w:bottom w:val="single" w:sz="5" w:space="0" w:color="000000"/>
              <w:right w:val="single" w:sz="5" w:space="0" w:color="000000"/>
            </w:tcBorders>
          </w:tcPr>
          <w:p w14:paraId="4A3E311A"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543" w:type="pct"/>
            <w:tcBorders>
              <w:top w:val="single" w:sz="5" w:space="0" w:color="000000"/>
              <w:left w:val="single" w:sz="5" w:space="0" w:color="000000"/>
              <w:bottom w:val="single" w:sz="5" w:space="0" w:color="000000"/>
              <w:right w:val="single" w:sz="5" w:space="0" w:color="000000"/>
            </w:tcBorders>
          </w:tcPr>
          <w:p w14:paraId="4EEE8C0F" w14:textId="5275CC21" w:rsidR="00F6737F" w:rsidRPr="00FF3436" w:rsidRDefault="00C46A8D"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r w:rsidR="00F6737F">
              <w:rPr>
                <w:rFonts w:ascii="Times New Roman" w:hAnsi="Times New Roman" w:cs="Times New Roman"/>
                <w:color w:val="auto"/>
                <w:sz w:val="20"/>
                <w:szCs w:val="20"/>
              </w:rPr>
              <w:t>5</w:t>
            </w:r>
          </w:p>
        </w:tc>
      </w:tr>
      <w:tr w:rsidR="00F6737F" w:rsidRPr="004C1685" w14:paraId="4FC8CAFC" w14:textId="77777777" w:rsidTr="00B1554C">
        <w:trPr>
          <w:trHeight w:val="333"/>
        </w:trPr>
        <w:tc>
          <w:tcPr>
            <w:tcW w:w="849" w:type="pct"/>
            <w:tcBorders>
              <w:top w:val="single" w:sz="5" w:space="0" w:color="000000"/>
              <w:left w:val="single" w:sz="5" w:space="0" w:color="000000"/>
              <w:bottom w:val="single" w:sz="5" w:space="0" w:color="000000"/>
              <w:right w:val="single" w:sz="5" w:space="0" w:color="000000"/>
            </w:tcBorders>
          </w:tcPr>
          <w:p w14:paraId="39565985"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Summary measures </w:t>
            </w:r>
          </w:p>
        </w:tc>
        <w:tc>
          <w:tcPr>
            <w:tcW w:w="193" w:type="pct"/>
            <w:tcBorders>
              <w:top w:val="single" w:sz="5" w:space="0" w:color="000000"/>
              <w:left w:val="single" w:sz="5" w:space="0" w:color="000000"/>
              <w:bottom w:val="single" w:sz="5" w:space="0" w:color="000000"/>
              <w:right w:val="single" w:sz="5" w:space="0" w:color="000000"/>
            </w:tcBorders>
          </w:tcPr>
          <w:p w14:paraId="40B5106B"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13</w:t>
            </w:r>
          </w:p>
        </w:tc>
        <w:tc>
          <w:tcPr>
            <w:tcW w:w="3415" w:type="pct"/>
            <w:tcBorders>
              <w:top w:val="single" w:sz="5" w:space="0" w:color="000000"/>
              <w:left w:val="single" w:sz="5" w:space="0" w:color="000000"/>
              <w:bottom w:val="single" w:sz="5" w:space="0" w:color="000000"/>
              <w:right w:val="single" w:sz="5" w:space="0" w:color="000000"/>
            </w:tcBorders>
          </w:tcPr>
          <w:p w14:paraId="7D43AF2F"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 xml:space="preserve">State the principal summary measures (e.g., risk ratio, difference in means). </w:t>
            </w:r>
          </w:p>
        </w:tc>
        <w:tc>
          <w:tcPr>
            <w:tcW w:w="543" w:type="pct"/>
            <w:tcBorders>
              <w:top w:val="single" w:sz="5" w:space="0" w:color="000000"/>
              <w:left w:val="single" w:sz="5" w:space="0" w:color="000000"/>
              <w:bottom w:val="single" w:sz="5" w:space="0" w:color="000000"/>
              <w:right w:val="single" w:sz="5" w:space="0" w:color="000000"/>
            </w:tcBorders>
          </w:tcPr>
          <w:p w14:paraId="28A4A7DE"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w:t>
            </w:r>
          </w:p>
        </w:tc>
      </w:tr>
      <w:tr w:rsidR="00F6737F" w:rsidRPr="004C1685" w14:paraId="062983EF" w14:textId="77777777" w:rsidTr="00B1554C">
        <w:trPr>
          <w:trHeight w:val="580"/>
        </w:trPr>
        <w:tc>
          <w:tcPr>
            <w:tcW w:w="849" w:type="pct"/>
            <w:tcBorders>
              <w:top w:val="single" w:sz="5" w:space="0" w:color="000000"/>
              <w:left w:val="single" w:sz="5" w:space="0" w:color="000000"/>
              <w:bottom w:val="single" w:sz="5" w:space="0" w:color="000000"/>
              <w:right w:val="single" w:sz="5" w:space="0" w:color="000000"/>
            </w:tcBorders>
          </w:tcPr>
          <w:p w14:paraId="65200F7E"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lastRenderedPageBreak/>
              <w:t xml:space="preserve">Synthesis of results </w:t>
            </w:r>
          </w:p>
        </w:tc>
        <w:tc>
          <w:tcPr>
            <w:tcW w:w="193" w:type="pct"/>
            <w:tcBorders>
              <w:top w:val="single" w:sz="5" w:space="0" w:color="000000"/>
              <w:left w:val="single" w:sz="5" w:space="0" w:color="000000"/>
              <w:bottom w:val="single" w:sz="5" w:space="0" w:color="000000"/>
              <w:right w:val="single" w:sz="5" w:space="0" w:color="000000"/>
            </w:tcBorders>
          </w:tcPr>
          <w:p w14:paraId="19FF4ED6" w14:textId="77777777" w:rsidR="00F6737F" w:rsidRPr="00FF3436" w:rsidRDefault="00F6737F" w:rsidP="00B1554C">
            <w:pPr>
              <w:pStyle w:val="Default"/>
              <w:spacing w:before="40" w:after="40"/>
              <w:jc w:val="right"/>
              <w:rPr>
                <w:rFonts w:ascii="Times New Roman" w:hAnsi="Times New Roman" w:cs="Times New Roman"/>
                <w:sz w:val="20"/>
                <w:szCs w:val="20"/>
              </w:rPr>
            </w:pPr>
            <w:r w:rsidRPr="00FF3436">
              <w:rPr>
                <w:rFonts w:ascii="Times New Roman" w:hAnsi="Times New Roman" w:cs="Times New Roman"/>
                <w:sz w:val="20"/>
                <w:szCs w:val="20"/>
              </w:rPr>
              <w:t>14</w:t>
            </w:r>
          </w:p>
        </w:tc>
        <w:tc>
          <w:tcPr>
            <w:tcW w:w="3415" w:type="pct"/>
            <w:tcBorders>
              <w:top w:val="single" w:sz="5" w:space="0" w:color="000000"/>
              <w:left w:val="single" w:sz="5" w:space="0" w:color="000000"/>
              <w:bottom w:val="single" w:sz="5" w:space="0" w:color="000000"/>
              <w:right w:val="single" w:sz="5" w:space="0" w:color="000000"/>
            </w:tcBorders>
          </w:tcPr>
          <w:p w14:paraId="72801718" w14:textId="77777777" w:rsidR="00F6737F" w:rsidRPr="00FF3436" w:rsidRDefault="00F6737F" w:rsidP="00B1554C">
            <w:pPr>
              <w:pStyle w:val="Default"/>
              <w:spacing w:before="40" w:after="40"/>
              <w:rPr>
                <w:rFonts w:ascii="Times New Roman" w:hAnsi="Times New Roman" w:cs="Times New Roman"/>
                <w:sz w:val="20"/>
                <w:szCs w:val="20"/>
              </w:rPr>
            </w:pPr>
            <w:r w:rsidRPr="00FF3436">
              <w:rPr>
                <w:rFonts w:ascii="Times New Roman" w:hAnsi="Times New Roman" w:cs="Times New Roman"/>
                <w:sz w:val="20"/>
                <w:szCs w:val="20"/>
              </w:rPr>
              <w:t>Describe the methods of handling data and combining results of studies, if done, including measures of consistency (e.g., I</w:t>
            </w:r>
            <w:r w:rsidRPr="00FF3436">
              <w:rPr>
                <w:rFonts w:ascii="Times New Roman" w:hAnsi="Times New Roman" w:cs="Times New Roman"/>
                <w:sz w:val="20"/>
                <w:szCs w:val="20"/>
                <w:vertAlign w:val="superscript"/>
              </w:rPr>
              <w:t>2</w:t>
            </w:r>
            <w:r w:rsidRPr="00FF3436">
              <w:rPr>
                <w:rFonts w:ascii="Times New Roman" w:hAnsi="Times New Roman" w:cs="Times New Roman"/>
                <w:sz w:val="20"/>
                <w:szCs w:val="20"/>
              </w:rPr>
              <w:t xml:space="preserve">) for each meta-analysis. </w:t>
            </w:r>
          </w:p>
        </w:tc>
        <w:tc>
          <w:tcPr>
            <w:tcW w:w="543" w:type="pct"/>
            <w:tcBorders>
              <w:top w:val="single" w:sz="5" w:space="0" w:color="000000"/>
              <w:left w:val="single" w:sz="5" w:space="0" w:color="000000"/>
              <w:bottom w:val="single" w:sz="5" w:space="0" w:color="000000"/>
              <w:right w:val="single" w:sz="5" w:space="0" w:color="000000"/>
            </w:tcBorders>
          </w:tcPr>
          <w:p w14:paraId="3702EC21" w14:textId="77777777" w:rsidR="00F6737F" w:rsidRPr="00FF3436"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w:t>
            </w:r>
          </w:p>
        </w:tc>
      </w:tr>
      <w:tr w:rsidR="00F6737F" w:rsidRPr="00B130BE" w14:paraId="1F563834" w14:textId="77777777" w:rsidTr="00B1554C">
        <w:trPr>
          <w:trHeight w:val="335"/>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B7286B" w14:textId="77777777" w:rsidR="00F6737F" w:rsidRPr="00B130BE" w:rsidRDefault="00F6737F" w:rsidP="00B1554C">
            <w:pPr>
              <w:pStyle w:val="Default"/>
              <w:rPr>
                <w:rFonts w:ascii="Times New Roman" w:hAnsi="Times New Roman" w:cs="Times New Roman"/>
                <w:sz w:val="20"/>
                <w:szCs w:val="20"/>
              </w:rPr>
            </w:pPr>
            <w:r w:rsidRPr="00B130BE">
              <w:rPr>
                <w:rFonts w:ascii="Times New Roman" w:hAnsi="Times New Roman" w:cs="Times New Roman"/>
                <w:b/>
                <w:bCs/>
                <w:sz w:val="20"/>
                <w:szCs w:val="20"/>
              </w:rPr>
              <w:t xml:space="preserve">RESULTS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6A963403" w14:textId="77777777" w:rsidR="00F6737F" w:rsidRPr="00B130BE" w:rsidRDefault="00F6737F" w:rsidP="00B1554C">
            <w:pPr>
              <w:pStyle w:val="Default"/>
              <w:jc w:val="center"/>
              <w:rPr>
                <w:rFonts w:ascii="Times New Roman" w:hAnsi="Times New Roman" w:cs="Times New Roman"/>
                <w:color w:val="auto"/>
                <w:sz w:val="20"/>
                <w:szCs w:val="20"/>
              </w:rPr>
            </w:pPr>
          </w:p>
        </w:tc>
      </w:tr>
      <w:tr w:rsidR="00F6737F" w:rsidRPr="00B130BE" w14:paraId="3D7BA98C"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49B6D697"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Study selection </w:t>
            </w:r>
          </w:p>
        </w:tc>
        <w:tc>
          <w:tcPr>
            <w:tcW w:w="193" w:type="pct"/>
            <w:tcBorders>
              <w:top w:val="single" w:sz="5" w:space="0" w:color="000000"/>
              <w:left w:val="single" w:sz="5" w:space="0" w:color="000000"/>
              <w:bottom w:val="single" w:sz="5" w:space="0" w:color="000000"/>
              <w:right w:val="single" w:sz="5" w:space="0" w:color="000000"/>
            </w:tcBorders>
          </w:tcPr>
          <w:p w14:paraId="06534570"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17</w:t>
            </w:r>
          </w:p>
        </w:tc>
        <w:tc>
          <w:tcPr>
            <w:tcW w:w="3415" w:type="pct"/>
            <w:tcBorders>
              <w:top w:val="single" w:sz="5" w:space="0" w:color="000000"/>
              <w:left w:val="single" w:sz="5" w:space="0" w:color="000000"/>
              <w:bottom w:val="single" w:sz="5" w:space="0" w:color="000000"/>
              <w:right w:val="single" w:sz="5" w:space="0" w:color="000000"/>
            </w:tcBorders>
          </w:tcPr>
          <w:p w14:paraId="439B805A"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543" w:type="pct"/>
            <w:tcBorders>
              <w:top w:val="single" w:sz="5" w:space="0" w:color="000000"/>
              <w:left w:val="single" w:sz="5" w:space="0" w:color="000000"/>
              <w:bottom w:val="single" w:sz="5" w:space="0" w:color="000000"/>
              <w:right w:val="single" w:sz="5" w:space="0" w:color="000000"/>
            </w:tcBorders>
          </w:tcPr>
          <w:p w14:paraId="3F97CC0B" w14:textId="77777777" w:rsidR="00F6737F" w:rsidRPr="00B130BE"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Figure 1</w:t>
            </w:r>
          </w:p>
        </w:tc>
      </w:tr>
      <w:tr w:rsidR="00F6737F" w:rsidRPr="00B130BE" w14:paraId="11CA3627"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4C243ABF"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Study characteristics </w:t>
            </w:r>
          </w:p>
        </w:tc>
        <w:tc>
          <w:tcPr>
            <w:tcW w:w="193" w:type="pct"/>
            <w:tcBorders>
              <w:top w:val="single" w:sz="5" w:space="0" w:color="000000"/>
              <w:left w:val="single" w:sz="5" w:space="0" w:color="000000"/>
              <w:bottom w:val="single" w:sz="5" w:space="0" w:color="000000"/>
              <w:right w:val="single" w:sz="5" w:space="0" w:color="000000"/>
            </w:tcBorders>
          </w:tcPr>
          <w:p w14:paraId="24EE97E4"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18</w:t>
            </w:r>
          </w:p>
        </w:tc>
        <w:tc>
          <w:tcPr>
            <w:tcW w:w="3415" w:type="pct"/>
            <w:tcBorders>
              <w:top w:val="single" w:sz="5" w:space="0" w:color="000000"/>
              <w:left w:val="single" w:sz="5" w:space="0" w:color="000000"/>
              <w:bottom w:val="single" w:sz="5" w:space="0" w:color="000000"/>
              <w:right w:val="single" w:sz="5" w:space="0" w:color="000000"/>
            </w:tcBorders>
          </w:tcPr>
          <w:p w14:paraId="7045CBE2"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543" w:type="pct"/>
            <w:tcBorders>
              <w:top w:val="single" w:sz="5" w:space="0" w:color="000000"/>
              <w:left w:val="single" w:sz="5" w:space="0" w:color="000000"/>
              <w:bottom w:val="single" w:sz="5" w:space="0" w:color="000000"/>
              <w:right w:val="single" w:sz="5" w:space="0" w:color="000000"/>
            </w:tcBorders>
          </w:tcPr>
          <w:p w14:paraId="40AB96EF" w14:textId="0D3DB440" w:rsidR="00F6737F" w:rsidRPr="00B130BE" w:rsidRDefault="0034558D"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F6737F" w:rsidRPr="00B130BE" w14:paraId="4C871C85" w14:textId="77777777" w:rsidTr="00B1554C">
        <w:trPr>
          <w:trHeight w:val="333"/>
        </w:trPr>
        <w:tc>
          <w:tcPr>
            <w:tcW w:w="849" w:type="pct"/>
            <w:tcBorders>
              <w:top w:val="single" w:sz="5" w:space="0" w:color="000000"/>
              <w:left w:val="single" w:sz="5" w:space="0" w:color="000000"/>
              <w:bottom w:val="single" w:sz="5" w:space="0" w:color="000000"/>
              <w:right w:val="single" w:sz="5" w:space="0" w:color="000000"/>
            </w:tcBorders>
          </w:tcPr>
          <w:p w14:paraId="158C3C27"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Risk of bias within studies </w:t>
            </w:r>
          </w:p>
        </w:tc>
        <w:tc>
          <w:tcPr>
            <w:tcW w:w="193" w:type="pct"/>
            <w:tcBorders>
              <w:top w:val="single" w:sz="5" w:space="0" w:color="000000"/>
              <w:left w:val="single" w:sz="5" w:space="0" w:color="000000"/>
              <w:bottom w:val="single" w:sz="5" w:space="0" w:color="000000"/>
              <w:right w:val="single" w:sz="5" w:space="0" w:color="000000"/>
            </w:tcBorders>
          </w:tcPr>
          <w:p w14:paraId="3FEC70AC"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19</w:t>
            </w:r>
          </w:p>
        </w:tc>
        <w:tc>
          <w:tcPr>
            <w:tcW w:w="3415" w:type="pct"/>
            <w:tcBorders>
              <w:top w:val="single" w:sz="5" w:space="0" w:color="000000"/>
              <w:left w:val="single" w:sz="5" w:space="0" w:color="000000"/>
              <w:bottom w:val="single" w:sz="5" w:space="0" w:color="000000"/>
              <w:right w:val="single" w:sz="5" w:space="0" w:color="000000"/>
            </w:tcBorders>
          </w:tcPr>
          <w:p w14:paraId="6CAB3B6A"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Present data on risk of bias of each study and, if available, any outcome level assessment (see item 12). </w:t>
            </w:r>
          </w:p>
        </w:tc>
        <w:tc>
          <w:tcPr>
            <w:tcW w:w="543" w:type="pct"/>
            <w:tcBorders>
              <w:top w:val="single" w:sz="5" w:space="0" w:color="000000"/>
              <w:left w:val="single" w:sz="5" w:space="0" w:color="000000"/>
              <w:bottom w:val="single" w:sz="5" w:space="0" w:color="000000"/>
              <w:right w:val="single" w:sz="5" w:space="0" w:color="000000"/>
            </w:tcBorders>
          </w:tcPr>
          <w:p w14:paraId="001355E9" w14:textId="77777777" w:rsidR="00F6737F"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 xml:space="preserve">Supplement 3 </w:t>
            </w:r>
          </w:p>
          <w:p w14:paraId="00D37DA0" w14:textId="77777777" w:rsidR="00F6737F" w:rsidRPr="00B130BE" w:rsidRDefault="00F6737F" w:rsidP="00B1554C">
            <w:pPr>
              <w:pStyle w:val="Default"/>
              <w:spacing w:before="40" w:after="40"/>
              <w:rPr>
                <w:rFonts w:ascii="Times New Roman" w:hAnsi="Times New Roman" w:cs="Times New Roman"/>
                <w:color w:val="auto"/>
                <w:sz w:val="20"/>
                <w:szCs w:val="20"/>
              </w:rPr>
            </w:pPr>
          </w:p>
        </w:tc>
      </w:tr>
      <w:tr w:rsidR="00F6737F" w:rsidRPr="00B130BE" w14:paraId="040C789E"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765E070D"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Results of individual studies </w:t>
            </w:r>
          </w:p>
        </w:tc>
        <w:tc>
          <w:tcPr>
            <w:tcW w:w="193" w:type="pct"/>
            <w:tcBorders>
              <w:top w:val="single" w:sz="5" w:space="0" w:color="000000"/>
              <w:left w:val="single" w:sz="5" w:space="0" w:color="000000"/>
              <w:bottom w:val="single" w:sz="5" w:space="0" w:color="000000"/>
              <w:right w:val="single" w:sz="5" w:space="0" w:color="000000"/>
            </w:tcBorders>
          </w:tcPr>
          <w:p w14:paraId="104185DF"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20</w:t>
            </w:r>
          </w:p>
        </w:tc>
        <w:tc>
          <w:tcPr>
            <w:tcW w:w="3415" w:type="pct"/>
            <w:tcBorders>
              <w:top w:val="single" w:sz="5" w:space="0" w:color="000000"/>
              <w:left w:val="single" w:sz="5" w:space="0" w:color="000000"/>
              <w:bottom w:val="single" w:sz="5" w:space="0" w:color="000000"/>
              <w:right w:val="single" w:sz="5" w:space="0" w:color="000000"/>
            </w:tcBorders>
          </w:tcPr>
          <w:p w14:paraId="3CB97123"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543" w:type="pct"/>
            <w:tcBorders>
              <w:top w:val="single" w:sz="5" w:space="0" w:color="000000"/>
              <w:left w:val="single" w:sz="5" w:space="0" w:color="000000"/>
              <w:bottom w:val="single" w:sz="5" w:space="0" w:color="000000"/>
              <w:right w:val="single" w:sz="5" w:space="0" w:color="000000"/>
            </w:tcBorders>
          </w:tcPr>
          <w:p w14:paraId="31361D3D" w14:textId="1A887BC3" w:rsidR="00F6737F" w:rsidRPr="00B130BE"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Table 1-</w:t>
            </w:r>
            <w:r w:rsidR="0034558D">
              <w:rPr>
                <w:rFonts w:ascii="Times New Roman" w:hAnsi="Times New Roman" w:cs="Times New Roman"/>
                <w:color w:val="auto"/>
                <w:sz w:val="20"/>
                <w:szCs w:val="20"/>
              </w:rPr>
              <w:t>5</w:t>
            </w:r>
          </w:p>
        </w:tc>
      </w:tr>
      <w:tr w:rsidR="00F6737F" w:rsidRPr="00B130BE" w14:paraId="33AD2BDC" w14:textId="77777777" w:rsidTr="00B1554C">
        <w:trPr>
          <w:trHeight w:val="335"/>
        </w:trPr>
        <w:tc>
          <w:tcPr>
            <w:tcW w:w="849" w:type="pct"/>
            <w:tcBorders>
              <w:top w:val="single" w:sz="5" w:space="0" w:color="000000"/>
              <w:left w:val="single" w:sz="5" w:space="0" w:color="000000"/>
              <w:bottom w:val="single" w:sz="5" w:space="0" w:color="000000"/>
              <w:right w:val="single" w:sz="5" w:space="0" w:color="000000"/>
            </w:tcBorders>
          </w:tcPr>
          <w:p w14:paraId="6D7BF580"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Synthesis of results </w:t>
            </w:r>
          </w:p>
        </w:tc>
        <w:tc>
          <w:tcPr>
            <w:tcW w:w="193" w:type="pct"/>
            <w:tcBorders>
              <w:top w:val="single" w:sz="5" w:space="0" w:color="000000"/>
              <w:left w:val="single" w:sz="5" w:space="0" w:color="000000"/>
              <w:bottom w:val="single" w:sz="5" w:space="0" w:color="000000"/>
              <w:right w:val="single" w:sz="5" w:space="0" w:color="000000"/>
            </w:tcBorders>
          </w:tcPr>
          <w:p w14:paraId="478620DE"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21</w:t>
            </w:r>
          </w:p>
        </w:tc>
        <w:tc>
          <w:tcPr>
            <w:tcW w:w="3415" w:type="pct"/>
            <w:tcBorders>
              <w:top w:val="single" w:sz="5" w:space="0" w:color="000000"/>
              <w:left w:val="single" w:sz="5" w:space="0" w:color="000000"/>
              <w:bottom w:val="single" w:sz="5" w:space="0" w:color="000000"/>
              <w:right w:val="single" w:sz="5" w:space="0" w:color="000000"/>
            </w:tcBorders>
          </w:tcPr>
          <w:p w14:paraId="7FA7B7BE"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Present results of each meta-analysis done, including confidence intervals and measures of consistency. </w:t>
            </w:r>
          </w:p>
        </w:tc>
        <w:tc>
          <w:tcPr>
            <w:tcW w:w="543" w:type="pct"/>
            <w:tcBorders>
              <w:top w:val="single" w:sz="5" w:space="0" w:color="000000"/>
              <w:left w:val="single" w:sz="5" w:space="0" w:color="000000"/>
              <w:bottom w:val="single" w:sz="5" w:space="0" w:color="000000"/>
              <w:right w:val="single" w:sz="5" w:space="0" w:color="000000"/>
            </w:tcBorders>
          </w:tcPr>
          <w:p w14:paraId="6040DEB8" w14:textId="77777777" w:rsidR="00F6737F" w:rsidRPr="00B130BE"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w:t>
            </w:r>
          </w:p>
        </w:tc>
      </w:tr>
      <w:tr w:rsidR="00F6737F" w:rsidRPr="00B130BE" w14:paraId="767895A7" w14:textId="77777777" w:rsidTr="00B1554C">
        <w:trPr>
          <w:trHeight w:val="333"/>
        </w:trPr>
        <w:tc>
          <w:tcPr>
            <w:tcW w:w="849" w:type="pct"/>
            <w:tcBorders>
              <w:top w:val="single" w:sz="5" w:space="0" w:color="000000"/>
              <w:left w:val="single" w:sz="5" w:space="0" w:color="000000"/>
              <w:bottom w:val="single" w:sz="5" w:space="0" w:color="000000"/>
              <w:right w:val="single" w:sz="5" w:space="0" w:color="000000"/>
            </w:tcBorders>
          </w:tcPr>
          <w:p w14:paraId="157869CC"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Risk of bias across studies </w:t>
            </w:r>
          </w:p>
        </w:tc>
        <w:tc>
          <w:tcPr>
            <w:tcW w:w="193" w:type="pct"/>
            <w:tcBorders>
              <w:top w:val="single" w:sz="5" w:space="0" w:color="000000"/>
              <w:left w:val="single" w:sz="5" w:space="0" w:color="000000"/>
              <w:bottom w:val="single" w:sz="5" w:space="0" w:color="000000"/>
              <w:right w:val="single" w:sz="5" w:space="0" w:color="000000"/>
            </w:tcBorders>
          </w:tcPr>
          <w:p w14:paraId="477F668A"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22</w:t>
            </w:r>
          </w:p>
        </w:tc>
        <w:tc>
          <w:tcPr>
            <w:tcW w:w="3415" w:type="pct"/>
            <w:tcBorders>
              <w:top w:val="single" w:sz="5" w:space="0" w:color="000000"/>
              <w:left w:val="single" w:sz="5" w:space="0" w:color="000000"/>
              <w:bottom w:val="single" w:sz="5" w:space="0" w:color="000000"/>
              <w:right w:val="single" w:sz="5" w:space="0" w:color="000000"/>
            </w:tcBorders>
          </w:tcPr>
          <w:p w14:paraId="7D8D9525"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Present results of any assessment of risk of bias across studies (see Item 15). </w:t>
            </w:r>
          </w:p>
        </w:tc>
        <w:tc>
          <w:tcPr>
            <w:tcW w:w="543" w:type="pct"/>
            <w:tcBorders>
              <w:top w:val="single" w:sz="5" w:space="0" w:color="000000"/>
              <w:left w:val="single" w:sz="5" w:space="0" w:color="000000"/>
              <w:bottom w:val="single" w:sz="5" w:space="0" w:color="000000"/>
              <w:right w:val="single" w:sz="5" w:space="0" w:color="000000"/>
            </w:tcBorders>
          </w:tcPr>
          <w:p w14:paraId="3B9FA48D" w14:textId="77777777" w:rsidR="00F6737F" w:rsidRPr="00B130BE" w:rsidRDefault="00F6737F"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w:t>
            </w:r>
          </w:p>
        </w:tc>
      </w:tr>
      <w:tr w:rsidR="00F6737F" w:rsidRPr="00B130BE" w14:paraId="4AA7C6FD" w14:textId="77777777" w:rsidTr="00B1554C">
        <w:trPr>
          <w:trHeight w:val="393"/>
        </w:trPr>
        <w:tc>
          <w:tcPr>
            <w:tcW w:w="849" w:type="pct"/>
            <w:tcBorders>
              <w:top w:val="single" w:sz="5" w:space="0" w:color="000000"/>
              <w:left w:val="single" w:sz="5" w:space="0" w:color="000000"/>
              <w:bottom w:val="double" w:sz="2" w:space="0" w:color="FFFFCC"/>
              <w:right w:val="single" w:sz="5" w:space="0" w:color="000000"/>
            </w:tcBorders>
          </w:tcPr>
          <w:p w14:paraId="0B121F1B"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Additional analysis </w:t>
            </w:r>
          </w:p>
        </w:tc>
        <w:tc>
          <w:tcPr>
            <w:tcW w:w="193" w:type="pct"/>
            <w:tcBorders>
              <w:top w:val="single" w:sz="5" w:space="0" w:color="000000"/>
              <w:left w:val="single" w:sz="5" w:space="0" w:color="000000"/>
              <w:bottom w:val="double" w:sz="2" w:space="0" w:color="FFFFCC"/>
              <w:right w:val="single" w:sz="5" w:space="0" w:color="000000"/>
            </w:tcBorders>
          </w:tcPr>
          <w:p w14:paraId="514016F7"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23</w:t>
            </w:r>
          </w:p>
        </w:tc>
        <w:tc>
          <w:tcPr>
            <w:tcW w:w="3415" w:type="pct"/>
            <w:tcBorders>
              <w:top w:val="single" w:sz="5" w:space="0" w:color="000000"/>
              <w:left w:val="single" w:sz="5" w:space="0" w:color="000000"/>
              <w:bottom w:val="double" w:sz="5" w:space="0" w:color="000000"/>
              <w:right w:val="single" w:sz="5" w:space="0" w:color="000000"/>
            </w:tcBorders>
          </w:tcPr>
          <w:p w14:paraId="22BDD880"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Give results of additional analyses, if done (e.g., sensitivity or subgroup analyses, meta-regression [see Item 16]). </w:t>
            </w:r>
          </w:p>
        </w:tc>
        <w:tc>
          <w:tcPr>
            <w:tcW w:w="543" w:type="pct"/>
            <w:tcBorders>
              <w:top w:val="single" w:sz="5" w:space="0" w:color="000000"/>
              <w:left w:val="single" w:sz="5" w:space="0" w:color="000000"/>
              <w:bottom w:val="double" w:sz="5" w:space="0" w:color="000000"/>
              <w:right w:val="single" w:sz="5" w:space="0" w:color="000000"/>
            </w:tcBorders>
          </w:tcPr>
          <w:p w14:paraId="68276703" w14:textId="77777777" w:rsidR="00F6737F" w:rsidRPr="00B130BE" w:rsidRDefault="00F6737F" w:rsidP="00B1554C">
            <w:pPr>
              <w:pStyle w:val="Default"/>
              <w:spacing w:before="40" w:after="40"/>
              <w:rPr>
                <w:rFonts w:ascii="Times New Roman" w:hAnsi="Times New Roman" w:cs="Times New Roman"/>
                <w:color w:val="auto"/>
                <w:sz w:val="20"/>
                <w:szCs w:val="20"/>
              </w:rPr>
            </w:pPr>
            <w:r w:rsidRPr="00B130BE">
              <w:rPr>
                <w:rFonts w:ascii="Times New Roman" w:hAnsi="Times New Roman" w:cs="Times New Roman"/>
                <w:color w:val="auto"/>
                <w:sz w:val="20"/>
                <w:szCs w:val="20"/>
              </w:rPr>
              <w:t>N/A</w:t>
            </w:r>
          </w:p>
        </w:tc>
      </w:tr>
      <w:tr w:rsidR="00F6737F" w:rsidRPr="00B130BE" w14:paraId="2B3ABC02" w14:textId="77777777" w:rsidTr="00B1554C">
        <w:trPr>
          <w:trHeight w:val="335"/>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89BD24" w14:textId="77777777" w:rsidR="00F6737F" w:rsidRPr="00B130BE" w:rsidRDefault="00F6737F" w:rsidP="00B1554C">
            <w:pPr>
              <w:pStyle w:val="Default"/>
              <w:rPr>
                <w:rFonts w:ascii="Times New Roman" w:hAnsi="Times New Roman" w:cs="Times New Roman"/>
                <w:sz w:val="20"/>
                <w:szCs w:val="20"/>
              </w:rPr>
            </w:pPr>
            <w:r w:rsidRPr="00B130BE">
              <w:rPr>
                <w:rFonts w:ascii="Times New Roman" w:hAnsi="Times New Roman" w:cs="Times New Roman"/>
                <w:b/>
                <w:bCs/>
                <w:sz w:val="20"/>
                <w:szCs w:val="20"/>
              </w:rPr>
              <w:t xml:space="preserve">DISCUSSION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3C29D0C4" w14:textId="77777777" w:rsidR="00F6737F" w:rsidRPr="00B130BE" w:rsidRDefault="00F6737F" w:rsidP="00B1554C">
            <w:pPr>
              <w:pStyle w:val="Default"/>
              <w:jc w:val="center"/>
              <w:rPr>
                <w:rFonts w:ascii="Times New Roman" w:hAnsi="Times New Roman" w:cs="Times New Roman"/>
                <w:color w:val="auto"/>
                <w:sz w:val="20"/>
                <w:szCs w:val="20"/>
              </w:rPr>
            </w:pPr>
          </w:p>
        </w:tc>
      </w:tr>
      <w:tr w:rsidR="00F6737F" w:rsidRPr="00B130BE" w14:paraId="496A6E35"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074B532D"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Summary of evidence </w:t>
            </w:r>
          </w:p>
        </w:tc>
        <w:tc>
          <w:tcPr>
            <w:tcW w:w="193" w:type="pct"/>
            <w:tcBorders>
              <w:top w:val="single" w:sz="5" w:space="0" w:color="000000"/>
              <w:left w:val="single" w:sz="5" w:space="0" w:color="000000"/>
              <w:bottom w:val="single" w:sz="5" w:space="0" w:color="000000"/>
              <w:right w:val="single" w:sz="5" w:space="0" w:color="000000"/>
            </w:tcBorders>
          </w:tcPr>
          <w:p w14:paraId="6FC28C88"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24</w:t>
            </w:r>
          </w:p>
        </w:tc>
        <w:tc>
          <w:tcPr>
            <w:tcW w:w="3415" w:type="pct"/>
            <w:tcBorders>
              <w:top w:val="single" w:sz="5" w:space="0" w:color="000000"/>
              <w:left w:val="single" w:sz="5" w:space="0" w:color="000000"/>
              <w:bottom w:val="single" w:sz="5" w:space="0" w:color="000000"/>
              <w:right w:val="single" w:sz="5" w:space="0" w:color="000000"/>
            </w:tcBorders>
          </w:tcPr>
          <w:p w14:paraId="15963D89"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543" w:type="pct"/>
            <w:tcBorders>
              <w:top w:val="single" w:sz="5" w:space="0" w:color="000000"/>
              <w:left w:val="single" w:sz="5" w:space="0" w:color="000000"/>
              <w:bottom w:val="single" w:sz="5" w:space="0" w:color="000000"/>
              <w:right w:val="single" w:sz="5" w:space="0" w:color="000000"/>
            </w:tcBorders>
          </w:tcPr>
          <w:p w14:paraId="3FC37BA0" w14:textId="6FCED355" w:rsidR="00F6737F" w:rsidRPr="00B130BE" w:rsidRDefault="0034558D"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9-12</w:t>
            </w:r>
          </w:p>
        </w:tc>
      </w:tr>
      <w:tr w:rsidR="00F6737F" w:rsidRPr="00B130BE" w14:paraId="716032BC" w14:textId="77777777" w:rsidTr="00B1554C">
        <w:trPr>
          <w:trHeight w:val="578"/>
        </w:trPr>
        <w:tc>
          <w:tcPr>
            <w:tcW w:w="849" w:type="pct"/>
            <w:tcBorders>
              <w:top w:val="single" w:sz="5" w:space="0" w:color="000000"/>
              <w:left w:val="single" w:sz="5" w:space="0" w:color="000000"/>
              <w:bottom w:val="single" w:sz="5" w:space="0" w:color="000000"/>
              <w:right w:val="single" w:sz="5" w:space="0" w:color="000000"/>
            </w:tcBorders>
          </w:tcPr>
          <w:p w14:paraId="1312D33B"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Limitations </w:t>
            </w:r>
          </w:p>
        </w:tc>
        <w:tc>
          <w:tcPr>
            <w:tcW w:w="193" w:type="pct"/>
            <w:tcBorders>
              <w:top w:val="single" w:sz="5" w:space="0" w:color="000000"/>
              <w:left w:val="single" w:sz="5" w:space="0" w:color="000000"/>
              <w:bottom w:val="single" w:sz="5" w:space="0" w:color="000000"/>
              <w:right w:val="single" w:sz="5" w:space="0" w:color="000000"/>
            </w:tcBorders>
          </w:tcPr>
          <w:p w14:paraId="543E2818"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25</w:t>
            </w:r>
          </w:p>
        </w:tc>
        <w:tc>
          <w:tcPr>
            <w:tcW w:w="3415" w:type="pct"/>
            <w:tcBorders>
              <w:top w:val="single" w:sz="5" w:space="0" w:color="000000"/>
              <w:left w:val="single" w:sz="5" w:space="0" w:color="000000"/>
              <w:bottom w:val="single" w:sz="5" w:space="0" w:color="000000"/>
              <w:right w:val="single" w:sz="5" w:space="0" w:color="000000"/>
            </w:tcBorders>
          </w:tcPr>
          <w:p w14:paraId="6F94FA41"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543" w:type="pct"/>
            <w:tcBorders>
              <w:top w:val="single" w:sz="5" w:space="0" w:color="000000"/>
              <w:left w:val="single" w:sz="5" w:space="0" w:color="000000"/>
              <w:bottom w:val="single" w:sz="5" w:space="0" w:color="000000"/>
              <w:right w:val="single" w:sz="5" w:space="0" w:color="000000"/>
            </w:tcBorders>
          </w:tcPr>
          <w:p w14:paraId="41519223" w14:textId="73885A09" w:rsidR="00F6737F" w:rsidRPr="00B130BE" w:rsidRDefault="0034558D"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13</w:t>
            </w:r>
          </w:p>
        </w:tc>
      </w:tr>
      <w:tr w:rsidR="00F6737F" w:rsidRPr="00B130BE" w14:paraId="14270E68" w14:textId="77777777" w:rsidTr="00B1554C">
        <w:trPr>
          <w:trHeight w:val="420"/>
        </w:trPr>
        <w:tc>
          <w:tcPr>
            <w:tcW w:w="849" w:type="pct"/>
            <w:tcBorders>
              <w:top w:val="single" w:sz="5" w:space="0" w:color="000000"/>
              <w:left w:val="single" w:sz="5" w:space="0" w:color="000000"/>
              <w:bottom w:val="double" w:sz="2" w:space="0" w:color="FFFFCC"/>
              <w:right w:val="single" w:sz="5" w:space="0" w:color="000000"/>
            </w:tcBorders>
          </w:tcPr>
          <w:p w14:paraId="12875754"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Conclusions </w:t>
            </w:r>
          </w:p>
        </w:tc>
        <w:tc>
          <w:tcPr>
            <w:tcW w:w="193" w:type="pct"/>
            <w:tcBorders>
              <w:top w:val="single" w:sz="5" w:space="0" w:color="000000"/>
              <w:left w:val="single" w:sz="5" w:space="0" w:color="000000"/>
              <w:bottom w:val="double" w:sz="2" w:space="0" w:color="FFFFCC"/>
              <w:right w:val="single" w:sz="5" w:space="0" w:color="000000"/>
            </w:tcBorders>
          </w:tcPr>
          <w:p w14:paraId="6D2DDCE6"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26</w:t>
            </w:r>
          </w:p>
        </w:tc>
        <w:tc>
          <w:tcPr>
            <w:tcW w:w="3415" w:type="pct"/>
            <w:tcBorders>
              <w:top w:val="single" w:sz="5" w:space="0" w:color="000000"/>
              <w:left w:val="single" w:sz="5" w:space="0" w:color="000000"/>
              <w:bottom w:val="double" w:sz="5" w:space="0" w:color="000000"/>
              <w:right w:val="single" w:sz="5" w:space="0" w:color="000000"/>
            </w:tcBorders>
          </w:tcPr>
          <w:p w14:paraId="138043EA"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Provide a general interpretation of the results in the context of other evidence, and implications for future research. </w:t>
            </w:r>
          </w:p>
        </w:tc>
        <w:tc>
          <w:tcPr>
            <w:tcW w:w="543" w:type="pct"/>
            <w:tcBorders>
              <w:top w:val="single" w:sz="5" w:space="0" w:color="000000"/>
              <w:left w:val="single" w:sz="5" w:space="0" w:color="000000"/>
              <w:bottom w:val="double" w:sz="5" w:space="0" w:color="000000"/>
              <w:right w:val="single" w:sz="5" w:space="0" w:color="000000"/>
            </w:tcBorders>
          </w:tcPr>
          <w:p w14:paraId="3ABA3243" w14:textId="2D80BB67" w:rsidR="00F6737F" w:rsidRPr="00B130BE" w:rsidRDefault="001D2EA0"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13</w:t>
            </w:r>
          </w:p>
        </w:tc>
      </w:tr>
      <w:tr w:rsidR="00F6737F" w:rsidRPr="00B130BE" w14:paraId="1FD3631C" w14:textId="77777777" w:rsidTr="00B1554C">
        <w:trPr>
          <w:trHeight w:val="333"/>
        </w:trPr>
        <w:tc>
          <w:tcPr>
            <w:tcW w:w="445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606BFF" w14:textId="77777777" w:rsidR="00F6737F" w:rsidRPr="00B130BE" w:rsidRDefault="00F6737F" w:rsidP="00B1554C">
            <w:pPr>
              <w:pStyle w:val="Default"/>
              <w:rPr>
                <w:rFonts w:ascii="Times New Roman" w:hAnsi="Times New Roman" w:cs="Times New Roman"/>
                <w:sz w:val="20"/>
                <w:szCs w:val="20"/>
              </w:rPr>
            </w:pPr>
            <w:r w:rsidRPr="00B130BE">
              <w:rPr>
                <w:rFonts w:ascii="Times New Roman" w:hAnsi="Times New Roman" w:cs="Times New Roman"/>
                <w:b/>
                <w:bCs/>
                <w:sz w:val="20"/>
                <w:szCs w:val="20"/>
              </w:rPr>
              <w:t xml:space="preserve">FUNDING </w:t>
            </w:r>
          </w:p>
        </w:tc>
        <w:tc>
          <w:tcPr>
            <w:tcW w:w="543" w:type="pct"/>
            <w:tcBorders>
              <w:top w:val="double" w:sz="5" w:space="0" w:color="000000"/>
              <w:left w:val="single" w:sz="5" w:space="0" w:color="000000"/>
              <w:bottom w:val="single" w:sz="5" w:space="0" w:color="000000"/>
              <w:right w:val="single" w:sz="5" w:space="0" w:color="000000"/>
            </w:tcBorders>
            <w:shd w:val="clear" w:color="auto" w:fill="FFFFCC"/>
          </w:tcPr>
          <w:p w14:paraId="431BE2AA" w14:textId="77777777" w:rsidR="00F6737F" w:rsidRPr="00B130BE" w:rsidRDefault="00F6737F" w:rsidP="00B1554C">
            <w:pPr>
              <w:pStyle w:val="Default"/>
              <w:jc w:val="center"/>
              <w:rPr>
                <w:rFonts w:ascii="Times New Roman" w:hAnsi="Times New Roman" w:cs="Times New Roman"/>
                <w:color w:val="auto"/>
                <w:sz w:val="20"/>
                <w:szCs w:val="20"/>
              </w:rPr>
            </w:pPr>
          </w:p>
        </w:tc>
      </w:tr>
      <w:tr w:rsidR="00F6737F" w:rsidRPr="00B130BE" w14:paraId="57A630BF" w14:textId="77777777" w:rsidTr="00B1554C">
        <w:trPr>
          <w:trHeight w:val="570"/>
        </w:trPr>
        <w:tc>
          <w:tcPr>
            <w:tcW w:w="849" w:type="pct"/>
            <w:tcBorders>
              <w:top w:val="single" w:sz="5" w:space="0" w:color="000000"/>
              <w:left w:val="single" w:sz="5" w:space="0" w:color="000000"/>
              <w:bottom w:val="double" w:sz="5" w:space="0" w:color="000000"/>
              <w:right w:val="single" w:sz="5" w:space="0" w:color="000000"/>
            </w:tcBorders>
          </w:tcPr>
          <w:p w14:paraId="0B8DEA5D"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Funding </w:t>
            </w:r>
          </w:p>
        </w:tc>
        <w:tc>
          <w:tcPr>
            <w:tcW w:w="193" w:type="pct"/>
            <w:tcBorders>
              <w:top w:val="single" w:sz="5" w:space="0" w:color="000000"/>
              <w:left w:val="single" w:sz="5" w:space="0" w:color="000000"/>
              <w:bottom w:val="double" w:sz="5" w:space="0" w:color="000000"/>
              <w:right w:val="single" w:sz="5" w:space="0" w:color="000000"/>
            </w:tcBorders>
          </w:tcPr>
          <w:p w14:paraId="5E64A64F" w14:textId="77777777" w:rsidR="00F6737F" w:rsidRPr="00B130BE" w:rsidRDefault="00F6737F" w:rsidP="00B1554C">
            <w:pPr>
              <w:pStyle w:val="Default"/>
              <w:spacing w:before="40" w:after="40"/>
              <w:jc w:val="right"/>
              <w:rPr>
                <w:rFonts w:ascii="Times New Roman" w:hAnsi="Times New Roman" w:cs="Times New Roman"/>
                <w:sz w:val="20"/>
                <w:szCs w:val="20"/>
              </w:rPr>
            </w:pPr>
            <w:r w:rsidRPr="00B130BE">
              <w:rPr>
                <w:rFonts w:ascii="Times New Roman" w:hAnsi="Times New Roman" w:cs="Times New Roman"/>
                <w:sz w:val="20"/>
                <w:szCs w:val="20"/>
              </w:rPr>
              <w:t>27</w:t>
            </w:r>
          </w:p>
        </w:tc>
        <w:tc>
          <w:tcPr>
            <w:tcW w:w="3415" w:type="pct"/>
            <w:tcBorders>
              <w:top w:val="single" w:sz="5" w:space="0" w:color="000000"/>
              <w:left w:val="single" w:sz="5" w:space="0" w:color="000000"/>
              <w:bottom w:val="double" w:sz="5" w:space="0" w:color="000000"/>
              <w:right w:val="single" w:sz="5" w:space="0" w:color="000000"/>
            </w:tcBorders>
          </w:tcPr>
          <w:p w14:paraId="564D0B33" w14:textId="77777777" w:rsidR="00F6737F" w:rsidRPr="00B130BE" w:rsidRDefault="00F6737F" w:rsidP="00B1554C">
            <w:pPr>
              <w:pStyle w:val="Default"/>
              <w:spacing w:before="40" w:after="40"/>
              <w:rPr>
                <w:rFonts w:ascii="Times New Roman" w:hAnsi="Times New Roman" w:cs="Times New Roman"/>
                <w:sz w:val="20"/>
                <w:szCs w:val="20"/>
              </w:rPr>
            </w:pPr>
            <w:r w:rsidRPr="00B130BE">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543" w:type="pct"/>
            <w:tcBorders>
              <w:top w:val="single" w:sz="5" w:space="0" w:color="000000"/>
              <w:left w:val="single" w:sz="5" w:space="0" w:color="000000"/>
              <w:bottom w:val="double" w:sz="5" w:space="0" w:color="000000"/>
              <w:right w:val="single" w:sz="5" w:space="0" w:color="000000"/>
            </w:tcBorders>
          </w:tcPr>
          <w:p w14:paraId="64B38FF2" w14:textId="53240684" w:rsidR="00F6737F" w:rsidRPr="00B130BE" w:rsidRDefault="001D2EA0" w:rsidP="00B1554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13</w:t>
            </w:r>
          </w:p>
        </w:tc>
      </w:tr>
    </w:tbl>
    <w:p w14:paraId="1DA8F691" w14:textId="77777777" w:rsidR="00F6737F" w:rsidRDefault="00F6737F" w:rsidP="00F6737F"/>
    <w:p w14:paraId="24DF1DF4" w14:textId="77777777" w:rsidR="00F6737F" w:rsidRDefault="00F6737F" w:rsidP="00F6737F">
      <w:pPr>
        <w:rPr>
          <w:b/>
          <w:bCs/>
          <w:sz w:val="20"/>
          <w:szCs w:val="20"/>
        </w:rPr>
      </w:pPr>
    </w:p>
    <w:p w14:paraId="1E8CDDE7" w14:textId="77777777" w:rsidR="00F6737F" w:rsidRDefault="00F6737F" w:rsidP="00F6737F"/>
    <w:p w14:paraId="1D29AC9B" w14:textId="77777777" w:rsidR="00F6737F" w:rsidRDefault="00F6737F" w:rsidP="00F6737F"/>
    <w:p w14:paraId="62CF66EF" w14:textId="77777777" w:rsidR="00F6737F" w:rsidRDefault="00F6737F" w:rsidP="00F6737F"/>
    <w:p w14:paraId="49ACDA9B" w14:textId="77777777" w:rsidR="00F6737F" w:rsidRDefault="00F6737F" w:rsidP="00F6737F"/>
    <w:p w14:paraId="074B48D9" w14:textId="77777777" w:rsidR="00F6737F" w:rsidRDefault="00F6737F" w:rsidP="00F6737F"/>
    <w:p w14:paraId="6E366CD1" w14:textId="77777777" w:rsidR="00F6737F" w:rsidRDefault="00F6737F" w:rsidP="00F6737F"/>
    <w:p w14:paraId="38F992C6" w14:textId="77777777" w:rsidR="00F6737F" w:rsidRDefault="00F6737F" w:rsidP="00F6737F"/>
    <w:p w14:paraId="598091B7" w14:textId="77777777" w:rsidR="00F6737F" w:rsidRDefault="00F6737F" w:rsidP="00F6737F"/>
    <w:p w14:paraId="346306E0" w14:textId="77777777" w:rsidR="00F6737F" w:rsidRDefault="00F6737F" w:rsidP="00F6737F"/>
    <w:p w14:paraId="560BA0B5" w14:textId="77777777" w:rsidR="00F6737F" w:rsidRDefault="00F6737F" w:rsidP="00F6737F"/>
    <w:p w14:paraId="172117B9" w14:textId="77777777" w:rsidR="00F6737F" w:rsidRDefault="00F6737F" w:rsidP="00F6737F"/>
    <w:p w14:paraId="6B97D11F" w14:textId="77777777" w:rsidR="00F6737F" w:rsidRDefault="00F6737F" w:rsidP="00F6737F"/>
    <w:p w14:paraId="3A3E85F4" w14:textId="77777777" w:rsidR="00F6737F" w:rsidRDefault="00F6737F" w:rsidP="00F6737F"/>
    <w:p w14:paraId="0BA5A681" w14:textId="77777777" w:rsidR="00F6737F" w:rsidRDefault="00F6737F" w:rsidP="00F6737F"/>
    <w:p w14:paraId="6F7B2F82" w14:textId="77777777" w:rsidR="000E37F4" w:rsidRDefault="000E37F4" w:rsidP="000E37F4">
      <w:pPr>
        <w:rPr>
          <w:b/>
          <w:bCs/>
          <w:sz w:val="20"/>
          <w:szCs w:val="20"/>
        </w:rPr>
      </w:pPr>
    </w:p>
    <w:p w14:paraId="59983DA7" w14:textId="3C4D2C9C" w:rsidR="000E37F4" w:rsidRDefault="00E14C1F" w:rsidP="00F6737F">
      <w:pPr>
        <w:rPr>
          <w:b/>
          <w:bCs/>
          <w:sz w:val="20"/>
          <w:szCs w:val="20"/>
        </w:rPr>
      </w:pPr>
      <w:r w:rsidRPr="00D445F6">
        <w:rPr>
          <w:b/>
          <w:bCs/>
          <w:sz w:val="20"/>
          <w:szCs w:val="20"/>
        </w:rPr>
        <w:t xml:space="preserve">Supplemental </w:t>
      </w:r>
      <w:r>
        <w:rPr>
          <w:b/>
          <w:bCs/>
          <w:sz w:val="20"/>
          <w:szCs w:val="20"/>
        </w:rPr>
        <w:t>2</w:t>
      </w:r>
    </w:p>
    <w:p w14:paraId="77B53B9A" w14:textId="77777777" w:rsidR="00E14C1F" w:rsidRDefault="00E14C1F" w:rsidP="00F6737F"/>
    <w:p w14:paraId="6CF15390" w14:textId="00410638" w:rsidR="00F6737F" w:rsidRDefault="00F6737F" w:rsidP="00F6737F">
      <w:r>
        <w:t>Search Strategy Report</w:t>
      </w:r>
    </w:p>
    <w:p w14:paraId="488F386D" w14:textId="77777777" w:rsidR="00F6737F" w:rsidRDefault="00F6737F" w:rsidP="00F6737F"/>
    <w:p w14:paraId="57A2610F" w14:textId="77777777" w:rsidR="000E37F4" w:rsidRDefault="000E37F4" w:rsidP="00F6737F"/>
    <w:p w14:paraId="3F5084EE" w14:textId="77777777" w:rsidR="000E37F4" w:rsidRDefault="000E37F4" w:rsidP="00F6737F"/>
    <w:p w14:paraId="53522FC4" w14:textId="77777777" w:rsidR="000E37F4" w:rsidRDefault="000E37F4" w:rsidP="00F6737F"/>
    <w:p w14:paraId="397481AB" w14:textId="0F087A8D" w:rsidR="00F6737F" w:rsidRDefault="00F6737F" w:rsidP="00F6737F">
      <w:r>
        <w:t>PubMed</w:t>
      </w:r>
    </w:p>
    <w:p w14:paraId="2EC39860" w14:textId="77777777" w:rsidR="00F6737F" w:rsidRPr="009231B4" w:rsidRDefault="00F6737F" w:rsidP="00F6737F">
      <w:pPr>
        <w:rPr>
          <w:sz w:val="20"/>
          <w:szCs w:val="20"/>
        </w:rPr>
      </w:pPr>
    </w:p>
    <w:p w14:paraId="32DBF2E5" w14:textId="77777777" w:rsidR="000E37F4" w:rsidRDefault="000E37F4" w:rsidP="003D70A7">
      <w:pPr>
        <w:jc w:val="both"/>
      </w:pPr>
      <w:r>
        <w:t>PubMed (684 Documents)</w:t>
      </w:r>
    </w:p>
    <w:p w14:paraId="3B021628" w14:textId="71428267" w:rsidR="000E37F4" w:rsidRDefault="000E37F4" w:rsidP="003D70A7">
      <w:pPr>
        <w:jc w:val="both"/>
      </w:pPr>
      <w:r>
        <w:t xml:space="preserve">"CNS"[All Fields] OR </w:t>
      </w:r>
      <w:proofErr w:type="gramStart"/>
      <w:r>
        <w:t>intracranial[</w:t>
      </w:r>
      <w:proofErr w:type="gramEnd"/>
      <w:r>
        <w:t>All Fields] OR ("brain abscess"[</w:t>
      </w:r>
      <w:proofErr w:type="spellStart"/>
      <w:r>
        <w:t>MeSH</w:t>
      </w:r>
      <w:proofErr w:type="spellEnd"/>
      <w:r>
        <w:t xml:space="preserve"> Terms] OR ("brain"[All Fields] AND "abscess"[All Fields]) OR "brain abscess"[All Fields]) OR ("meningitis"[</w:t>
      </w:r>
      <w:proofErr w:type="spellStart"/>
      <w:r>
        <w:t>MeSH</w:t>
      </w:r>
      <w:proofErr w:type="spellEnd"/>
      <w:r>
        <w:t xml:space="preserve"> Terms] OR "meningitis"[All Fields]) OR spinal[All Fields] AND ("actinomycosis"[</w:t>
      </w:r>
      <w:proofErr w:type="spellStart"/>
      <w:r>
        <w:t>MeSH</w:t>
      </w:r>
      <w:proofErr w:type="spellEnd"/>
      <w:r>
        <w:t xml:space="preserve"> Terms] OR "actinomycosis"[All Fields]) AND ("1988/01/01"[</w:t>
      </w:r>
      <w:proofErr w:type="spellStart"/>
      <w:r>
        <w:t>PubDate</w:t>
      </w:r>
      <w:proofErr w:type="spellEnd"/>
      <w:r>
        <w:t>] : "2022/12/31"[</w:t>
      </w:r>
      <w:proofErr w:type="spellStart"/>
      <w:r>
        <w:t>PubDate</w:t>
      </w:r>
      <w:proofErr w:type="spellEnd"/>
      <w:r>
        <w:t>])</w:t>
      </w:r>
    </w:p>
    <w:p w14:paraId="1F918C1A" w14:textId="2DB87D77" w:rsidR="000E37F4" w:rsidRDefault="000E37F4" w:rsidP="003D70A7">
      <w:pPr>
        <w:jc w:val="both"/>
      </w:pPr>
    </w:p>
    <w:p w14:paraId="19B204AA" w14:textId="5D69BDB4" w:rsidR="000E37F4" w:rsidRDefault="000E37F4" w:rsidP="003D70A7">
      <w:pPr>
        <w:jc w:val="both"/>
      </w:pPr>
    </w:p>
    <w:p w14:paraId="3C9F9B53" w14:textId="52169F6F" w:rsidR="000E37F4" w:rsidRDefault="000E37F4" w:rsidP="003D70A7">
      <w:pPr>
        <w:jc w:val="both"/>
      </w:pPr>
    </w:p>
    <w:p w14:paraId="48EF4ED3" w14:textId="1FAFC4E7" w:rsidR="000E37F4" w:rsidRDefault="000E37F4" w:rsidP="003D70A7">
      <w:pPr>
        <w:jc w:val="both"/>
      </w:pPr>
    </w:p>
    <w:p w14:paraId="35219A00" w14:textId="651DC1CC" w:rsidR="000E37F4" w:rsidRDefault="000E37F4" w:rsidP="003D70A7">
      <w:pPr>
        <w:jc w:val="both"/>
      </w:pPr>
    </w:p>
    <w:p w14:paraId="41A09A1B" w14:textId="77777777" w:rsidR="000E37F4" w:rsidRDefault="000E37F4" w:rsidP="003D70A7">
      <w:pPr>
        <w:jc w:val="both"/>
      </w:pPr>
    </w:p>
    <w:p w14:paraId="5A18C3A3" w14:textId="77777777" w:rsidR="000E37F4" w:rsidRDefault="000E37F4" w:rsidP="003D70A7">
      <w:pPr>
        <w:jc w:val="both"/>
      </w:pPr>
      <w:r>
        <w:t>Google Scholar (262 documents)</w:t>
      </w:r>
    </w:p>
    <w:p w14:paraId="03162C85" w14:textId="4944E655" w:rsidR="000E37F4" w:rsidRDefault="000E37F4" w:rsidP="003D70A7">
      <w:pPr>
        <w:jc w:val="both"/>
      </w:pPr>
      <w:r>
        <w:t>“CNS" or “intracranial" or "brain abscess" or “meningitis" OR “spinal” OR “epidural abscess” and “actinomycosis”</w:t>
      </w:r>
    </w:p>
    <w:p w14:paraId="734533A0" w14:textId="40DA7EC8" w:rsidR="000E37F4" w:rsidRDefault="000E37F4" w:rsidP="003D70A7">
      <w:pPr>
        <w:jc w:val="both"/>
      </w:pPr>
    </w:p>
    <w:p w14:paraId="193E89AA" w14:textId="0F33EB6B" w:rsidR="000E37F4" w:rsidRDefault="000E37F4" w:rsidP="003D70A7">
      <w:pPr>
        <w:jc w:val="both"/>
      </w:pPr>
    </w:p>
    <w:p w14:paraId="55DB253D" w14:textId="533065EF" w:rsidR="000E37F4" w:rsidRDefault="000E37F4" w:rsidP="003D70A7">
      <w:pPr>
        <w:jc w:val="both"/>
      </w:pPr>
    </w:p>
    <w:p w14:paraId="02C35453" w14:textId="1A86A71B" w:rsidR="000E37F4" w:rsidRDefault="000E37F4" w:rsidP="003D70A7">
      <w:pPr>
        <w:jc w:val="both"/>
      </w:pPr>
    </w:p>
    <w:p w14:paraId="3AC57E12" w14:textId="77777777" w:rsidR="000E37F4" w:rsidRDefault="000E37F4" w:rsidP="003D70A7">
      <w:pPr>
        <w:jc w:val="both"/>
      </w:pPr>
    </w:p>
    <w:p w14:paraId="04B697CD" w14:textId="77777777" w:rsidR="000E37F4" w:rsidRDefault="000E37F4" w:rsidP="003D70A7">
      <w:pPr>
        <w:jc w:val="both"/>
      </w:pPr>
      <w:r>
        <w:t>Scopus (345 documents)</w:t>
      </w:r>
    </w:p>
    <w:p w14:paraId="5FC2CD46" w14:textId="40514EBC" w:rsidR="00F6737F" w:rsidRDefault="000E37F4" w:rsidP="003D70A7">
      <w:pPr>
        <w:jc w:val="both"/>
      </w:pPr>
      <w:r>
        <w:t xml:space="preserve">(TITLE-ABS-KEY </w:t>
      </w:r>
      <w:proofErr w:type="gramStart"/>
      <w:r>
        <w:t xml:space="preserve">( </w:t>
      </w:r>
      <w:r w:rsidR="0053375B">
        <w:t>CNS</w:t>
      </w:r>
      <w:proofErr w:type="gramEnd"/>
      <w:r>
        <w:t xml:space="preserve"> AND infection ) OR TITLE-ABS-KEY ( intracranial AND infection ) OR TITLE-ABS-KEY ( brain AND abscess ) OR TITLE-ABS-KEY ( meningitis ) OR TITLE-ABS-KEY ( spinal ) OR TITLE-ABS-KEY ( epidural AND abscess ) AND TITLE-ABS-KEY ( actinomycosis ) )</w:t>
      </w:r>
    </w:p>
    <w:p w14:paraId="7A18126A" w14:textId="77777777" w:rsidR="000E37F4" w:rsidRDefault="000E37F4" w:rsidP="003D70A7">
      <w:pPr>
        <w:tabs>
          <w:tab w:val="left" w:pos="924"/>
        </w:tabs>
        <w:spacing w:line="480" w:lineRule="auto"/>
        <w:jc w:val="both"/>
      </w:pPr>
    </w:p>
    <w:p w14:paraId="4A7FC09C" w14:textId="77777777" w:rsidR="000E37F4" w:rsidRDefault="000E37F4" w:rsidP="003D70A7">
      <w:pPr>
        <w:tabs>
          <w:tab w:val="left" w:pos="924"/>
        </w:tabs>
        <w:spacing w:line="480" w:lineRule="auto"/>
        <w:jc w:val="both"/>
      </w:pPr>
    </w:p>
    <w:p w14:paraId="68E48EE3" w14:textId="77777777" w:rsidR="000E37F4" w:rsidRDefault="000E37F4" w:rsidP="001067E0">
      <w:pPr>
        <w:tabs>
          <w:tab w:val="left" w:pos="924"/>
        </w:tabs>
        <w:spacing w:line="480" w:lineRule="auto"/>
      </w:pPr>
    </w:p>
    <w:p w14:paraId="7CAFAB3C" w14:textId="77777777" w:rsidR="000E37F4" w:rsidRDefault="000E37F4" w:rsidP="001067E0">
      <w:pPr>
        <w:tabs>
          <w:tab w:val="left" w:pos="924"/>
        </w:tabs>
        <w:spacing w:line="480" w:lineRule="auto"/>
      </w:pPr>
    </w:p>
    <w:p w14:paraId="508D9717" w14:textId="7EBC8877" w:rsidR="006921D8" w:rsidRDefault="006921D8" w:rsidP="000E37F4"/>
    <w:p w14:paraId="21CC3172" w14:textId="3191B1C4" w:rsidR="00E14C1F" w:rsidRDefault="00E14C1F" w:rsidP="000E37F4"/>
    <w:p w14:paraId="3D5D6D64" w14:textId="77777777" w:rsidR="00E14C1F" w:rsidRDefault="00E14C1F" w:rsidP="000E37F4"/>
    <w:p w14:paraId="007CC142" w14:textId="24C86248" w:rsidR="000E37F4" w:rsidRDefault="00E14C1F" w:rsidP="000E37F4">
      <w:pPr>
        <w:rPr>
          <w:sz w:val="20"/>
          <w:szCs w:val="20"/>
        </w:rPr>
      </w:pPr>
      <w:r w:rsidRPr="00D445F6">
        <w:rPr>
          <w:b/>
          <w:bCs/>
          <w:sz w:val="20"/>
          <w:szCs w:val="20"/>
        </w:rPr>
        <w:lastRenderedPageBreak/>
        <w:t xml:space="preserve">Supplemental </w:t>
      </w:r>
      <w:r>
        <w:rPr>
          <w:b/>
          <w:bCs/>
          <w:sz w:val="20"/>
          <w:szCs w:val="20"/>
        </w:rPr>
        <w:t>3</w:t>
      </w:r>
      <w:r w:rsidR="000E37F4" w:rsidRPr="00D445F6">
        <w:rPr>
          <w:b/>
          <w:bCs/>
          <w:sz w:val="20"/>
          <w:szCs w:val="20"/>
        </w:rPr>
        <w:t xml:space="preserve">: </w:t>
      </w:r>
      <w:r w:rsidR="000E37F4">
        <w:rPr>
          <w:b/>
          <w:bCs/>
          <w:sz w:val="20"/>
          <w:szCs w:val="20"/>
        </w:rPr>
        <w:t>Quality</w:t>
      </w:r>
      <w:r w:rsidR="000E37F4" w:rsidRPr="00D445F6">
        <w:rPr>
          <w:b/>
          <w:bCs/>
          <w:sz w:val="20"/>
          <w:szCs w:val="20"/>
        </w:rPr>
        <w:t xml:space="preserve"> assessment</w:t>
      </w:r>
    </w:p>
    <w:p w14:paraId="490DCDBA" w14:textId="77777777" w:rsidR="000E37F4" w:rsidRDefault="000E37F4" w:rsidP="00F6737F">
      <w:pPr>
        <w:tabs>
          <w:tab w:val="left" w:pos="924"/>
        </w:tabs>
        <w:spacing w:line="480" w:lineRule="auto"/>
      </w:pPr>
    </w:p>
    <w:p w14:paraId="4DDDB77C" w14:textId="4D0EBA4C" w:rsidR="000E37F4" w:rsidRPr="000E37F4" w:rsidRDefault="001067E0" w:rsidP="00F6737F">
      <w:pPr>
        <w:tabs>
          <w:tab w:val="left" w:pos="924"/>
        </w:tabs>
        <w:spacing w:line="480" w:lineRule="auto"/>
        <w:rPr>
          <w:lang w:val="en-IN"/>
        </w:rPr>
      </w:pPr>
      <w:r>
        <w:t>Table1:</w:t>
      </w:r>
      <w:r w:rsidRPr="001067E0">
        <w:rPr>
          <w:rFonts w:ascii="Cambria" w:hAnsi="Cambria"/>
          <w:color w:val="333333"/>
          <w:shd w:val="clear" w:color="auto" w:fill="FFFCF0"/>
          <w:lang w:val="en-IN" w:eastAsia="en-GB"/>
        </w:rPr>
        <w:t xml:space="preserve"> </w:t>
      </w:r>
      <w:r w:rsidRPr="001067E0">
        <w:rPr>
          <w:lang w:val="en-IN"/>
        </w:rPr>
        <w:t>JBI Critical Appraisal Checklist for Case Reports</w:t>
      </w:r>
    </w:p>
    <w:tbl>
      <w:tblPr>
        <w:tblpPr w:leftFromText="180" w:rightFromText="180" w:vertAnchor="text" w:tblpY="1"/>
        <w:tblOverlap w:val="never"/>
        <w:tblW w:w="10057" w:type="dxa"/>
        <w:tblLayout w:type="fixed"/>
        <w:tblLook w:val="0000" w:firstRow="0" w:lastRow="0" w:firstColumn="0" w:lastColumn="0" w:noHBand="0" w:noVBand="0"/>
      </w:tblPr>
      <w:tblGrid>
        <w:gridCol w:w="1126"/>
        <w:gridCol w:w="851"/>
        <w:gridCol w:w="1134"/>
        <w:gridCol w:w="1134"/>
        <w:gridCol w:w="992"/>
        <w:gridCol w:w="992"/>
        <w:gridCol w:w="993"/>
        <w:gridCol w:w="992"/>
        <w:gridCol w:w="709"/>
        <w:gridCol w:w="1134"/>
      </w:tblGrid>
      <w:tr w:rsidR="00A3279D" w:rsidRPr="00D445F6" w14:paraId="54AD580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shd w:val="solid" w:color="FFFFFF" w:fill="auto"/>
          </w:tcPr>
          <w:p w14:paraId="2E368083" w14:textId="77777777" w:rsidR="009E3896" w:rsidRPr="00B743BB" w:rsidRDefault="009E3896" w:rsidP="00B1554C">
            <w:pPr>
              <w:autoSpaceDE w:val="0"/>
              <w:autoSpaceDN w:val="0"/>
              <w:adjustRightInd w:val="0"/>
              <w:rPr>
                <w:rFonts w:ascii="Times" w:hAnsi="Times"/>
                <w:color w:val="000000"/>
                <w:sz w:val="16"/>
                <w:szCs w:val="16"/>
              </w:rPr>
            </w:pPr>
            <w:r w:rsidRPr="00B743BB">
              <w:rPr>
                <w:rFonts w:ascii="Times" w:hAnsi="Times"/>
                <w:color w:val="000000"/>
                <w:sz w:val="16"/>
                <w:szCs w:val="16"/>
              </w:rPr>
              <w:t>Study reference</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82430DC" w14:textId="77777777" w:rsidR="009E3896" w:rsidRPr="00B743BB" w:rsidRDefault="009E3896" w:rsidP="009E3896">
            <w:pPr>
              <w:pStyle w:val="Heading2"/>
              <w:rPr>
                <w:rFonts w:ascii="Times" w:hAnsi="Times"/>
                <w:b w:val="0"/>
                <w:bCs/>
                <w:sz w:val="16"/>
                <w:szCs w:val="16"/>
              </w:rPr>
            </w:pPr>
            <w:r w:rsidRPr="00B743BB">
              <w:rPr>
                <w:rFonts w:ascii="Times" w:hAnsi="Times"/>
                <w:b w:val="0"/>
                <w:bCs/>
                <w:sz w:val="16"/>
                <w:szCs w:val="16"/>
              </w:rPr>
              <w:t>Were patient’s demographic characteristics clearly described?</w:t>
            </w:r>
          </w:p>
          <w:p w14:paraId="7BECECE4" w14:textId="77F25E9A" w:rsidR="009E3896" w:rsidRPr="00B743BB" w:rsidRDefault="009E3896" w:rsidP="00B1554C">
            <w:pPr>
              <w:autoSpaceDE w:val="0"/>
              <w:autoSpaceDN w:val="0"/>
              <w:adjustRightInd w:val="0"/>
              <w:rPr>
                <w:rFonts w:ascii="Times" w:hAnsi="Time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B48D5B9" w14:textId="72AB0D1C" w:rsidR="009E3896" w:rsidRPr="00253C31" w:rsidRDefault="009E3896" w:rsidP="00B1554C">
            <w:pPr>
              <w:autoSpaceDE w:val="0"/>
              <w:autoSpaceDN w:val="0"/>
              <w:adjustRightInd w:val="0"/>
              <w:rPr>
                <w:color w:val="000000"/>
                <w:sz w:val="16"/>
                <w:szCs w:val="16"/>
              </w:rPr>
            </w:pPr>
            <w:r w:rsidRPr="00253C31">
              <w:rPr>
                <w:color w:val="000000"/>
                <w:sz w:val="16"/>
                <w:szCs w:val="16"/>
              </w:rPr>
              <w:t xml:space="preserve">Was the patient’s history clearly described and presented as a timeline??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3BED74" w14:textId="1D321946" w:rsidR="009E3896" w:rsidRPr="00253C31" w:rsidRDefault="00A3279D" w:rsidP="00B1554C">
            <w:pPr>
              <w:autoSpaceDE w:val="0"/>
              <w:autoSpaceDN w:val="0"/>
              <w:adjustRightInd w:val="0"/>
              <w:rPr>
                <w:color w:val="000000"/>
                <w:sz w:val="16"/>
                <w:szCs w:val="16"/>
              </w:rPr>
            </w:pPr>
            <w:r w:rsidRPr="00253C31">
              <w:rPr>
                <w:color w:val="000000"/>
                <w:sz w:val="16"/>
                <w:szCs w:val="16"/>
              </w:rPr>
              <w:t>Was the current clinical condition of the patient on presentation clearly described?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A114D69" w14:textId="6C995EE9" w:rsidR="009E3896" w:rsidRPr="00253C31" w:rsidRDefault="00A3279D" w:rsidP="00B1554C">
            <w:pPr>
              <w:autoSpaceDE w:val="0"/>
              <w:autoSpaceDN w:val="0"/>
              <w:adjustRightInd w:val="0"/>
              <w:rPr>
                <w:color w:val="000000"/>
                <w:sz w:val="16"/>
                <w:szCs w:val="16"/>
              </w:rPr>
            </w:pPr>
            <w:r w:rsidRPr="00253C31">
              <w:rPr>
                <w:color w:val="000000"/>
                <w:sz w:val="16"/>
                <w:szCs w:val="16"/>
              </w:rPr>
              <w:t>Were diagnostic tests or methods and the results clearly described?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4745CE" w14:textId="6CEA6CA3" w:rsidR="009E3896" w:rsidRPr="00253C31" w:rsidRDefault="00A3279D" w:rsidP="00B1554C">
            <w:pPr>
              <w:autoSpaceDE w:val="0"/>
              <w:autoSpaceDN w:val="0"/>
              <w:adjustRightInd w:val="0"/>
              <w:rPr>
                <w:color w:val="000000"/>
                <w:sz w:val="16"/>
                <w:szCs w:val="16"/>
              </w:rPr>
            </w:pPr>
            <w:r w:rsidRPr="00253C31">
              <w:rPr>
                <w:color w:val="000000"/>
                <w:sz w:val="16"/>
                <w:szCs w:val="16"/>
              </w:rPr>
              <w:t>Was the intervention(s) or treatment procedure(s) clearly described?</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439C9FB" w14:textId="107FA4F4" w:rsidR="009E3896" w:rsidRPr="00253C31" w:rsidRDefault="00A3279D" w:rsidP="00B1554C">
            <w:pPr>
              <w:autoSpaceDE w:val="0"/>
              <w:autoSpaceDN w:val="0"/>
              <w:adjustRightInd w:val="0"/>
              <w:rPr>
                <w:color w:val="000000"/>
                <w:sz w:val="16"/>
                <w:szCs w:val="16"/>
              </w:rPr>
            </w:pPr>
            <w:r w:rsidRPr="00253C31">
              <w:rPr>
                <w:color w:val="000000"/>
                <w:sz w:val="16"/>
                <w:szCs w:val="16"/>
              </w:rPr>
              <w:t>Was the post-intervention clinical condition clearly described?</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D39FEC" w14:textId="3CDB9142" w:rsidR="009E3896" w:rsidRPr="00253C31" w:rsidRDefault="00506C7A" w:rsidP="00B1554C">
            <w:pPr>
              <w:autoSpaceDE w:val="0"/>
              <w:autoSpaceDN w:val="0"/>
              <w:adjustRightInd w:val="0"/>
              <w:rPr>
                <w:color w:val="000000"/>
                <w:sz w:val="16"/>
                <w:szCs w:val="16"/>
              </w:rPr>
            </w:pPr>
            <w:r w:rsidRPr="00506C7A">
              <w:rPr>
                <w:color w:val="000000"/>
                <w:sz w:val="16"/>
                <w:szCs w:val="16"/>
              </w:rPr>
              <w:t>Were adverse events (harms) or unanticipated events identified and described?</w:t>
            </w:r>
            <w:r w:rsidR="009E3896" w:rsidRPr="00253C31">
              <w:rPr>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7AB850" w14:textId="64928B57" w:rsidR="009E3896" w:rsidRPr="00253C31" w:rsidRDefault="00253C31" w:rsidP="00B1554C">
            <w:pPr>
              <w:autoSpaceDE w:val="0"/>
              <w:autoSpaceDN w:val="0"/>
              <w:adjustRightInd w:val="0"/>
              <w:rPr>
                <w:color w:val="000000"/>
                <w:sz w:val="16"/>
                <w:szCs w:val="16"/>
              </w:rPr>
            </w:pPr>
            <w:r w:rsidRPr="00253C31">
              <w:rPr>
                <w:color w:val="000000"/>
                <w:sz w:val="16"/>
                <w:szCs w:val="16"/>
              </w:rPr>
              <w:t>Does the case report provide takeaway lessons?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AACDFE" w14:textId="63F9DC06" w:rsidR="009E3896" w:rsidRPr="00253C31" w:rsidRDefault="009E3896" w:rsidP="00B1554C">
            <w:pPr>
              <w:autoSpaceDE w:val="0"/>
              <w:autoSpaceDN w:val="0"/>
              <w:adjustRightInd w:val="0"/>
              <w:rPr>
                <w:color w:val="000000"/>
                <w:sz w:val="16"/>
                <w:szCs w:val="16"/>
              </w:rPr>
            </w:pPr>
            <w:r w:rsidRPr="00253C31">
              <w:rPr>
                <w:color w:val="000000"/>
                <w:sz w:val="16"/>
                <w:szCs w:val="16"/>
              </w:rPr>
              <w:t xml:space="preserve">Risk of </w:t>
            </w:r>
            <w:proofErr w:type="spellStart"/>
            <w:r w:rsidRPr="00253C31">
              <w:rPr>
                <w:color w:val="000000"/>
                <w:sz w:val="16"/>
                <w:szCs w:val="16"/>
              </w:rPr>
              <w:t>bias</w:t>
            </w:r>
            <w:r w:rsidRPr="00253C31">
              <w:rPr>
                <w:color w:val="000000"/>
                <w:sz w:val="16"/>
                <w:szCs w:val="16"/>
                <w:vertAlign w:val="superscript"/>
              </w:rPr>
              <w:t>a</w:t>
            </w:r>
            <w:proofErr w:type="spellEnd"/>
          </w:p>
        </w:tc>
      </w:tr>
      <w:tr w:rsidR="000F3795" w:rsidRPr="00D445F6" w14:paraId="5D19977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tcPr>
          <w:p w14:paraId="1916B45A" w14:textId="48E155AA"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Smego et al., 1987</w:t>
            </w:r>
          </w:p>
        </w:tc>
        <w:tc>
          <w:tcPr>
            <w:tcW w:w="851" w:type="dxa"/>
            <w:tcBorders>
              <w:top w:val="single" w:sz="6" w:space="0" w:color="auto"/>
              <w:left w:val="single" w:sz="6" w:space="0" w:color="auto"/>
              <w:bottom w:val="single" w:sz="6" w:space="0" w:color="auto"/>
              <w:right w:val="single" w:sz="6" w:space="0" w:color="auto"/>
            </w:tcBorders>
          </w:tcPr>
          <w:p w14:paraId="17118FD4" w14:textId="6873508B" w:rsidR="000F3795" w:rsidRPr="005F240A" w:rsidRDefault="000F3795" w:rsidP="000F3795">
            <w:pPr>
              <w:autoSpaceDE w:val="0"/>
              <w:autoSpaceDN w:val="0"/>
              <w:adjustRightInd w:val="0"/>
              <w:rPr>
                <w:rFonts w:ascii="Times" w:hAnsi="Times"/>
                <w:color w:val="000000"/>
                <w:sz w:val="16"/>
                <w:szCs w:val="16"/>
              </w:rPr>
            </w:pPr>
            <w:r>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7C77529"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9E661C3" w14:textId="150AA933" w:rsidR="000F3795" w:rsidRPr="005F240A" w:rsidRDefault="000F3795" w:rsidP="000F3795">
            <w:pPr>
              <w:autoSpaceDE w:val="0"/>
              <w:autoSpaceDN w:val="0"/>
              <w:adjustRightInd w:val="0"/>
              <w:rPr>
                <w:rFonts w:ascii="Times" w:hAnsi="Times"/>
                <w:color w:val="000000"/>
                <w:sz w:val="16"/>
                <w:szCs w:val="16"/>
              </w:rPr>
            </w:pPr>
            <w:r>
              <w:rPr>
                <w:rFonts w:ascii="Times" w:hAnsi="Times"/>
                <w:color w:val="000000"/>
                <w:sz w:val="16"/>
                <w:szCs w:val="16"/>
              </w:rPr>
              <w:t>yes</w:t>
            </w:r>
            <w:r w:rsidRPr="005F240A">
              <w:rPr>
                <w:rFonts w:ascii="Times" w:hAnsi="Times"/>
                <w:color w:val="000000"/>
                <w:sz w:val="16"/>
                <w:szCs w:val="16"/>
              </w:rPr>
              <w:t xml:space="preserve"> </w:t>
            </w:r>
          </w:p>
        </w:tc>
        <w:tc>
          <w:tcPr>
            <w:tcW w:w="992" w:type="dxa"/>
            <w:tcBorders>
              <w:top w:val="single" w:sz="6" w:space="0" w:color="auto"/>
              <w:left w:val="single" w:sz="6" w:space="0" w:color="auto"/>
              <w:bottom w:val="single" w:sz="6" w:space="0" w:color="auto"/>
              <w:right w:val="single" w:sz="6" w:space="0" w:color="auto"/>
            </w:tcBorders>
          </w:tcPr>
          <w:p w14:paraId="764154B2" w14:textId="1C65DF8E" w:rsidR="000F3795" w:rsidRPr="005F240A" w:rsidRDefault="000F3795" w:rsidP="000F3795">
            <w:pPr>
              <w:autoSpaceDE w:val="0"/>
              <w:autoSpaceDN w:val="0"/>
              <w:adjustRightInd w:val="0"/>
              <w:rPr>
                <w:rFonts w:ascii="Times" w:hAnsi="Times"/>
                <w:color w:val="000000"/>
                <w:sz w:val="16"/>
                <w:szCs w:val="16"/>
              </w:rPr>
            </w:pPr>
            <w:r>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911481E" w14:textId="0E2CE561" w:rsidR="000F3795" w:rsidRPr="005F240A" w:rsidRDefault="000F3795" w:rsidP="000F3795">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ED8E0EF" w14:textId="13EA091C" w:rsidR="000F3795" w:rsidRPr="005F240A" w:rsidRDefault="000F3795" w:rsidP="000F3795">
            <w:pPr>
              <w:autoSpaceDE w:val="0"/>
              <w:autoSpaceDN w:val="0"/>
              <w:adjustRightInd w:val="0"/>
              <w:rPr>
                <w:rFonts w:ascii="Times" w:hAnsi="Times"/>
                <w:color w:val="000000"/>
                <w:sz w:val="16"/>
                <w:szCs w:val="16"/>
              </w:rPr>
            </w:pPr>
            <w:r>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35B2F38" w14:textId="18069042"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37FC23DF" w14:textId="146C3E48" w:rsidR="000F3795" w:rsidRPr="005F240A" w:rsidRDefault="000F3795" w:rsidP="000F3795">
            <w:pPr>
              <w:autoSpaceDE w:val="0"/>
              <w:autoSpaceDN w:val="0"/>
              <w:adjustRightInd w:val="0"/>
              <w:rPr>
                <w:rFonts w:ascii="Times" w:hAnsi="Times"/>
                <w:color w:val="000000"/>
                <w:sz w:val="16"/>
                <w:szCs w:val="16"/>
              </w:rPr>
            </w:pPr>
            <w:r>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C2F493E" w14:textId="33C4B79C" w:rsidR="000F3795" w:rsidRPr="005F240A" w:rsidRDefault="000F3795" w:rsidP="000F3795">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07AF363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9D4255E" w14:textId="5199790C"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Hotte</w:t>
            </w:r>
            <w:proofErr w:type="spellEnd"/>
            <w:r w:rsidRPr="005F240A">
              <w:rPr>
                <w:rFonts w:ascii="Times" w:hAnsi="Times" w:cs="Calibri"/>
                <w:color w:val="000000"/>
                <w:sz w:val="16"/>
                <w:szCs w:val="16"/>
              </w:rPr>
              <w:t xml:space="preserve"> et al</w:t>
            </w:r>
            <w:r>
              <w:rPr>
                <w:rFonts w:ascii="Times" w:hAnsi="Times" w:cs="Calibri"/>
                <w:color w:val="000000"/>
                <w:sz w:val="16"/>
                <w:szCs w:val="16"/>
              </w:rPr>
              <w:t>.,</w:t>
            </w:r>
            <w:r w:rsidRPr="005F240A">
              <w:rPr>
                <w:rFonts w:ascii="Times" w:hAnsi="Times" w:cs="Calibri"/>
                <w:color w:val="000000"/>
                <w:sz w:val="16"/>
                <w:szCs w:val="16"/>
              </w:rPr>
              <w:t xml:space="preserve"> 2019</w:t>
            </w:r>
          </w:p>
        </w:tc>
        <w:tc>
          <w:tcPr>
            <w:tcW w:w="851" w:type="dxa"/>
            <w:tcBorders>
              <w:top w:val="single" w:sz="6" w:space="0" w:color="auto"/>
              <w:left w:val="single" w:sz="6" w:space="0" w:color="auto"/>
              <w:bottom w:val="single" w:sz="6" w:space="0" w:color="auto"/>
              <w:right w:val="single" w:sz="6" w:space="0" w:color="auto"/>
            </w:tcBorders>
          </w:tcPr>
          <w:p w14:paraId="1AAA540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36651F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762ED6F"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093B957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E7BAAC0" w14:textId="6B686E63"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AA0EE77" w14:textId="1489844D"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DE1BD69" w14:textId="713A0A1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0CDABA4C" w14:textId="5FFB830A"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82C5469" w14:textId="2780C5C2"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5CC78F9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7C05976" w14:textId="5807357A"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Hwang et al</w:t>
            </w:r>
            <w:r>
              <w:rPr>
                <w:rFonts w:ascii="Times" w:hAnsi="Times" w:cs="Calibri"/>
                <w:color w:val="000000"/>
                <w:sz w:val="16"/>
                <w:szCs w:val="16"/>
              </w:rPr>
              <w:t>.,</w:t>
            </w:r>
            <w:r w:rsidRPr="005F240A">
              <w:rPr>
                <w:rFonts w:ascii="Times" w:hAnsi="Times" w:cs="Calibri"/>
                <w:color w:val="000000"/>
                <w:sz w:val="16"/>
                <w:szCs w:val="16"/>
              </w:rPr>
              <w:t xml:space="preserve"> 2018</w:t>
            </w:r>
          </w:p>
        </w:tc>
        <w:tc>
          <w:tcPr>
            <w:tcW w:w="851" w:type="dxa"/>
            <w:tcBorders>
              <w:top w:val="single" w:sz="6" w:space="0" w:color="auto"/>
              <w:left w:val="single" w:sz="6" w:space="0" w:color="auto"/>
              <w:bottom w:val="single" w:sz="6" w:space="0" w:color="auto"/>
              <w:right w:val="single" w:sz="6" w:space="0" w:color="auto"/>
            </w:tcBorders>
          </w:tcPr>
          <w:p w14:paraId="5934F08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EFBB9F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A1A138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556C9B0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291936D" w14:textId="205FB5FE"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C657F0B" w14:textId="7AA542C1"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2844C29" w14:textId="6AE91F5F"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275FE10" w14:textId="4EDEF3B1"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86A9AF5" w14:textId="3E29BE4A"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moderate</w:t>
            </w:r>
          </w:p>
        </w:tc>
      </w:tr>
      <w:tr w:rsidR="00B5379E" w:rsidRPr="00D445F6" w14:paraId="39192ACE"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EDC1427" w14:textId="0AF91A64" w:rsidR="00B5379E" w:rsidRPr="005F240A" w:rsidRDefault="00B5379E" w:rsidP="00B5379E">
            <w:pPr>
              <w:rPr>
                <w:rFonts w:ascii="Times" w:hAnsi="Times"/>
                <w:color w:val="000000"/>
                <w:sz w:val="16"/>
                <w:szCs w:val="16"/>
              </w:rPr>
            </w:pPr>
            <w:r w:rsidRPr="005F240A">
              <w:rPr>
                <w:rFonts w:ascii="Times" w:hAnsi="Times" w:cs="Calibri"/>
                <w:color w:val="000000"/>
                <w:sz w:val="16"/>
                <w:szCs w:val="16"/>
              </w:rPr>
              <w:t>Wang et al.</w:t>
            </w:r>
            <w:r>
              <w:rPr>
                <w:rFonts w:ascii="Times" w:hAnsi="Times" w:cs="Calibri"/>
                <w:color w:val="000000"/>
                <w:sz w:val="16"/>
                <w:szCs w:val="16"/>
              </w:rPr>
              <w:t>,</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0BFE11E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D00CC5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2ACEDA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F258EF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0FBA11A" w14:textId="12D585A7"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CE4F548" w14:textId="30FEDC93"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EEA39CD" w14:textId="2CC7827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2395626A" w14:textId="5A37BE11"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AB83D6B" w14:textId="63A09C34"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01D1A1E1"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58C011F" w14:textId="2BD393D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Ham et al</w:t>
            </w:r>
            <w:r>
              <w:rPr>
                <w:rFonts w:ascii="Times" w:hAnsi="Times" w:cs="Calibri"/>
                <w:color w:val="000000"/>
                <w:sz w:val="16"/>
                <w:szCs w:val="16"/>
              </w:rPr>
              <w:t xml:space="preserve">., </w:t>
            </w:r>
            <w:r w:rsidRPr="005F240A">
              <w:rPr>
                <w:rFonts w:ascii="Times" w:hAnsi="Times" w:cs="Calibri"/>
                <w:color w:val="000000"/>
                <w:sz w:val="16"/>
                <w:szCs w:val="16"/>
              </w:rPr>
              <w:t>2011</w:t>
            </w:r>
          </w:p>
        </w:tc>
        <w:tc>
          <w:tcPr>
            <w:tcW w:w="851" w:type="dxa"/>
            <w:tcBorders>
              <w:top w:val="single" w:sz="6" w:space="0" w:color="auto"/>
              <w:left w:val="single" w:sz="6" w:space="0" w:color="auto"/>
              <w:bottom w:val="single" w:sz="6" w:space="0" w:color="auto"/>
              <w:right w:val="single" w:sz="6" w:space="0" w:color="auto"/>
            </w:tcBorders>
          </w:tcPr>
          <w:p w14:paraId="3713C56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C88AA4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1FA3A6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79FEAA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035FBEB" w14:textId="247509DF"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AE54242" w14:textId="3C60D3FC"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CFA8D32" w14:textId="76A2B42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0E199CE6" w14:textId="27837A2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307804B" w14:textId="05D86B1B"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703AD58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23BE61D" w14:textId="6EDAC81C"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Chicoine et 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tcPr>
          <w:p w14:paraId="2EF7DB4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5A3FD1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F326F4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CE472C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52A272B" w14:textId="39087E50"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2EF3F4D" w14:textId="69B1498E"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31410AA" w14:textId="282BC9F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9DCFF73" w14:textId="79F2EEA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3D01177" w14:textId="07A4D71C"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1DC4B23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C1F5B77" w14:textId="45DEFF11"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Rahiminejad</w:t>
            </w:r>
            <w:proofErr w:type="spellEnd"/>
            <w:r w:rsidRPr="005F240A">
              <w:rPr>
                <w:rFonts w:ascii="Times" w:hAnsi="Times" w:cs="Calibri"/>
                <w:color w:val="000000"/>
                <w:sz w:val="16"/>
                <w:szCs w:val="16"/>
              </w:rPr>
              <w:t xml:space="preserve"> et al</w:t>
            </w:r>
            <w:r>
              <w:rPr>
                <w:rFonts w:ascii="Times" w:hAnsi="Times" w:cs="Calibri"/>
                <w:color w:val="000000"/>
                <w:sz w:val="16"/>
                <w:szCs w:val="16"/>
              </w:rPr>
              <w:t>.,</w:t>
            </w:r>
            <w:r w:rsidRPr="005F240A">
              <w:rPr>
                <w:rFonts w:ascii="Times" w:hAnsi="Times" w:cs="Calibri"/>
                <w:color w:val="000000"/>
                <w:sz w:val="16"/>
                <w:szCs w:val="16"/>
              </w:rPr>
              <w:t>2016</w:t>
            </w:r>
          </w:p>
        </w:tc>
        <w:tc>
          <w:tcPr>
            <w:tcW w:w="851" w:type="dxa"/>
            <w:tcBorders>
              <w:top w:val="single" w:sz="6" w:space="0" w:color="auto"/>
              <w:left w:val="single" w:sz="6" w:space="0" w:color="auto"/>
              <w:bottom w:val="single" w:sz="6" w:space="0" w:color="auto"/>
              <w:right w:val="single" w:sz="6" w:space="0" w:color="auto"/>
            </w:tcBorders>
          </w:tcPr>
          <w:p w14:paraId="7A04A49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F2B362F"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7CA7054"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C443CC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D444DD2" w14:textId="15E295C9"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209EBC1" w14:textId="515FB2B6"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0DB83B8" w14:textId="1F5C4684"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347FEF5" w14:textId="77BB7D59"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058E7E2" w14:textId="0E40B40D"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1A16216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DF62EEB" w14:textId="64BDCA40"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Bonnefond</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2016</w:t>
            </w:r>
          </w:p>
        </w:tc>
        <w:tc>
          <w:tcPr>
            <w:tcW w:w="851" w:type="dxa"/>
            <w:tcBorders>
              <w:top w:val="single" w:sz="6" w:space="0" w:color="auto"/>
              <w:left w:val="single" w:sz="6" w:space="0" w:color="auto"/>
              <w:bottom w:val="single" w:sz="6" w:space="0" w:color="auto"/>
              <w:right w:val="single" w:sz="6" w:space="0" w:color="auto"/>
            </w:tcBorders>
          </w:tcPr>
          <w:p w14:paraId="0872AAA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20A059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5843BE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CFBF26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222AF9C" w14:textId="309907E1"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A8BDCDB" w14:textId="5F57E00F"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88F2432" w14:textId="41A60EA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6B72A50" w14:textId="6EC4AE26"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66C76CB" w14:textId="5C0CEB99"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4A9DAD9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shd w:val="solid" w:color="FFFFFF" w:fill="auto"/>
            <w:vAlign w:val="bottom"/>
          </w:tcPr>
          <w:p w14:paraId="5E0CA6EA" w14:textId="207464C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Sah et 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66C3CD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6607A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40507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5B7A9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C7129A" w14:textId="79CFFDA1" w:rsidR="00B5379E" w:rsidRPr="005F240A" w:rsidRDefault="00B5379E" w:rsidP="00B5379E">
            <w:pPr>
              <w:autoSpaceDE w:val="0"/>
              <w:autoSpaceDN w:val="0"/>
              <w:adjustRightInd w:val="0"/>
              <w:rPr>
                <w:rFonts w:ascii="Times" w:hAnsi="Times"/>
                <w:color w:val="000000"/>
                <w:sz w:val="16"/>
                <w:szCs w:val="16"/>
              </w:rPr>
            </w:pPr>
            <w:r w:rsidRPr="007C7BCC">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99137F0" w14:textId="493B8786"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7A9D6A" w14:textId="02A4710A"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E0F622" w14:textId="0A59DA86"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2F5CBF1" w14:textId="5CA78520"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560EAA5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shd w:val="solid" w:color="FFFFFF" w:fill="auto"/>
            <w:vAlign w:val="bottom"/>
          </w:tcPr>
          <w:p w14:paraId="1E1A9B22" w14:textId="374C826B"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Narayan et al</w:t>
            </w:r>
            <w:r>
              <w:rPr>
                <w:rFonts w:ascii="Times" w:hAnsi="Times" w:cs="Calibri"/>
                <w:color w:val="000000"/>
                <w:sz w:val="16"/>
                <w:szCs w:val="16"/>
              </w:rPr>
              <w:t xml:space="preserve">., </w:t>
            </w:r>
            <w:r w:rsidRPr="005F240A">
              <w:rPr>
                <w:rFonts w:ascii="Times" w:hAnsi="Times" w:cs="Calibri"/>
                <w:color w:val="000000"/>
                <w:sz w:val="16"/>
                <w:szCs w:val="16"/>
              </w:rPr>
              <w:t>2009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DBE302E" w14:textId="6F5197AD"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4B43D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676043D"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8D8B6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AB03D39" w14:textId="7E6E2150" w:rsidR="00B5379E" w:rsidRPr="005F240A" w:rsidRDefault="00B5379E" w:rsidP="00B5379E">
            <w:pPr>
              <w:autoSpaceDE w:val="0"/>
              <w:autoSpaceDN w:val="0"/>
              <w:adjustRightInd w:val="0"/>
              <w:rPr>
                <w:rFonts w:ascii="Times" w:hAnsi="Times"/>
                <w:color w:val="000000"/>
                <w:sz w:val="16"/>
                <w:szCs w:val="16"/>
              </w:rPr>
            </w:pPr>
            <w:r w:rsidRPr="00714805">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21D8FC7" w14:textId="0BCB04FC"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29AFD5" w14:textId="531BF1F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0B93CA" w14:textId="3420FDC1"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F4B47D0" w14:textId="629DBCB2"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21A9BBE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shd w:val="solid" w:color="FFFFFF" w:fill="auto"/>
            <w:vAlign w:val="bottom"/>
          </w:tcPr>
          <w:p w14:paraId="0BA992CA" w14:textId="02E314F1"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Hotte</w:t>
            </w:r>
            <w:proofErr w:type="spellEnd"/>
            <w:r w:rsidRPr="005F240A">
              <w:rPr>
                <w:rFonts w:ascii="Times" w:hAnsi="Times" w:cs="Calibri"/>
                <w:color w:val="000000"/>
                <w:sz w:val="16"/>
                <w:szCs w:val="16"/>
              </w:rPr>
              <w:t xml:space="preserve"> et al</w:t>
            </w:r>
            <w:r>
              <w:rPr>
                <w:rFonts w:ascii="Times" w:hAnsi="Times" w:cs="Calibri"/>
                <w:color w:val="000000"/>
                <w:sz w:val="16"/>
                <w:szCs w:val="16"/>
              </w:rPr>
              <w:t>.</w:t>
            </w:r>
            <w:proofErr w:type="gramStart"/>
            <w:r>
              <w:rPr>
                <w:rFonts w:ascii="Times" w:hAnsi="Times" w:cs="Calibri"/>
                <w:color w:val="000000"/>
                <w:sz w:val="16"/>
                <w:szCs w:val="16"/>
              </w:rPr>
              <w:t xml:space="preserve">, </w:t>
            </w:r>
            <w:r w:rsidRPr="005F240A">
              <w:rPr>
                <w:rFonts w:ascii="Times" w:hAnsi="Times" w:cs="Calibri"/>
                <w:color w:val="000000"/>
                <w:sz w:val="16"/>
                <w:szCs w:val="16"/>
              </w:rPr>
              <w:t xml:space="preserve"> 2019</w:t>
            </w:r>
            <w:proofErr w:type="gramEnd"/>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371184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BD9E9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7A845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33C3E4"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A628D2" w14:textId="6200F04C" w:rsidR="00B5379E" w:rsidRPr="005F240A" w:rsidRDefault="00B5379E" w:rsidP="00B5379E">
            <w:pPr>
              <w:autoSpaceDE w:val="0"/>
              <w:autoSpaceDN w:val="0"/>
              <w:adjustRightInd w:val="0"/>
              <w:rPr>
                <w:rFonts w:ascii="Times" w:hAnsi="Times"/>
                <w:color w:val="000000"/>
                <w:sz w:val="16"/>
                <w:szCs w:val="16"/>
              </w:rPr>
            </w:pPr>
            <w:r w:rsidRPr="00714805">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E2A32EB" w14:textId="068B0135"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EEC3D7" w14:textId="7321AE5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4F9A9" w14:textId="70B39BF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DBE9EB" w14:textId="42AA40A3"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69DE2505" w14:textId="77777777" w:rsidTr="00506C7A">
        <w:trPr>
          <w:trHeight w:val="360"/>
        </w:trPr>
        <w:tc>
          <w:tcPr>
            <w:tcW w:w="1126" w:type="dxa"/>
            <w:tcBorders>
              <w:top w:val="nil"/>
              <w:left w:val="single" w:sz="6" w:space="0" w:color="auto"/>
              <w:bottom w:val="nil"/>
              <w:right w:val="single" w:sz="6" w:space="0" w:color="auto"/>
            </w:tcBorders>
            <w:vAlign w:val="bottom"/>
          </w:tcPr>
          <w:p w14:paraId="079A7D77" w14:textId="383528B4"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Hwang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4CCBEAF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601CA1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DB1BAD4"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65929E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223EC59" w14:textId="590F85B9" w:rsidR="00B5379E" w:rsidRPr="005F240A" w:rsidRDefault="00B5379E" w:rsidP="00B5379E">
            <w:pPr>
              <w:autoSpaceDE w:val="0"/>
              <w:autoSpaceDN w:val="0"/>
              <w:adjustRightInd w:val="0"/>
              <w:rPr>
                <w:rFonts w:ascii="Times" w:hAnsi="Times"/>
                <w:color w:val="000000"/>
                <w:sz w:val="16"/>
                <w:szCs w:val="16"/>
              </w:rPr>
            </w:pPr>
            <w:r w:rsidRPr="00714805">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5413428" w14:textId="1DB9F093"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5A8BF43" w14:textId="63F0503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743364A" w14:textId="35745908"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5BE1FFF" w14:textId="31C4B769"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63B9A97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A3F112E" w14:textId="42F0690E"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Wang et 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3082B574"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177EF4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122F28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4BECAF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F9CD4D7" w14:textId="4389FC8C" w:rsidR="00B5379E" w:rsidRPr="005F240A" w:rsidRDefault="00B5379E" w:rsidP="00B5379E">
            <w:pPr>
              <w:autoSpaceDE w:val="0"/>
              <w:autoSpaceDN w:val="0"/>
              <w:adjustRightInd w:val="0"/>
              <w:rPr>
                <w:rFonts w:ascii="Times" w:hAnsi="Times"/>
                <w:color w:val="000000"/>
                <w:sz w:val="16"/>
                <w:szCs w:val="16"/>
              </w:rPr>
            </w:pPr>
            <w:r w:rsidRPr="00714805">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760B652" w14:textId="014EF23A"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67CEF66" w14:textId="017A998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BF32E54" w14:textId="4B886830"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1F8E017" w14:textId="27674F40"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4D6BEF2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4A8507D" w14:textId="252D126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Ham et al</w:t>
            </w:r>
            <w:r>
              <w:rPr>
                <w:rFonts w:ascii="Times" w:hAnsi="Times" w:cs="Calibri"/>
                <w:color w:val="000000"/>
                <w:sz w:val="16"/>
                <w:szCs w:val="16"/>
              </w:rPr>
              <w:t xml:space="preserve">., </w:t>
            </w:r>
            <w:r w:rsidRPr="005F240A">
              <w:rPr>
                <w:rFonts w:ascii="Times" w:hAnsi="Times" w:cs="Calibri"/>
                <w:color w:val="000000"/>
                <w:sz w:val="16"/>
                <w:szCs w:val="16"/>
              </w:rPr>
              <w:t>2011</w:t>
            </w:r>
          </w:p>
        </w:tc>
        <w:tc>
          <w:tcPr>
            <w:tcW w:w="851" w:type="dxa"/>
            <w:tcBorders>
              <w:top w:val="single" w:sz="6" w:space="0" w:color="auto"/>
              <w:left w:val="single" w:sz="6" w:space="0" w:color="auto"/>
              <w:bottom w:val="single" w:sz="6" w:space="0" w:color="auto"/>
              <w:right w:val="single" w:sz="6" w:space="0" w:color="auto"/>
            </w:tcBorders>
          </w:tcPr>
          <w:p w14:paraId="2824C61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5CF614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FD3B83D"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184FAEA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79EF2E5" w14:textId="1FAA67BE" w:rsidR="00B5379E" w:rsidRPr="005F240A" w:rsidRDefault="00B5379E" w:rsidP="00B5379E">
            <w:pPr>
              <w:autoSpaceDE w:val="0"/>
              <w:autoSpaceDN w:val="0"/>
              <w:adjustRightInd w:val="0"/>
              <w:rPr>
                <w:rFonts w:ascii="Times" w:hAnsi="Times"/>
                <w:color w:val="000000"/>
                <w:sz w:val="16"/>
                <w:szCs w:val="16"/>
              </w:rPr>
            </w:pPr>
            <w:r w:rsidRPr="00714805">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96C7EA1" w14:textId="4CAF3EBC"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3EC7391" w14:textId="343F3F4F"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7CEB7DE" w14:textId="4B11E2F0"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11A6A46" w14:textId="65CF31E9"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4C23BDC9"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0C257FA" w14:textId="459249D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Ismail et al</w:t>
            </w:r>
            <w:r>
              <w:rPr>
                <w:rFonts w:ascii="Times" w:hAnsi="Times" w:cs="Calibri"/>
                <w:color w:val="000000"/>
                <w:sz w:val="16"/>
                <w:szCs w:val="16"/>
              </w:rPr>
              <w:t xml:space="preserve">., </w:t>
            </w:r>
            <w:r w:rsidRPr="005F240A">
              <w:rPr>
                <w:rFonts w:ascii="Times" w:hAnsi="Times" w:cs="Calibri"/>
                <w:color w:val="000000"/>
                <w:sz w:val="16"/>
                <w:szCs w:val="16"/>
              </w:rPr>
              <w:t>2015</w:t>
            </w:r>
          </w:p>
        </w:tc>
        <w:tc>
          <w:tcPr>
            <w:tcW w:w="851" w:type="dxa"/>
            <w:tcBorders>
              <w:top w:val="single" w:sz="6" w:space="0" w:color="auto"/>
              <w:left w:val="single" w:sz="6" w:space="0" w:color="auto"/>
              <w:bottom w:val="single" w:sz="6" w:space="0" w:color="auto"/>
              <w:right w:val="single" w:sz="6" w:space="0" w:color="auto"/>
            </w:tcBorders>
          </w:tcPr>
          <w:p w14:paraId="7AB5DD1F"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DF0DD2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C611AC8" w14:textId="1333C892"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44D169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D594D78" w14:textId="5D9B6A28"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C39DECE" w14:textId="7A069DD1" w:rsidR="00B5379E" w:rsidRPr="005F240A" w:rsidRDefault="00B5379E" w:rsidP="00B5379E">
            <w:pPr>
              <w:autoSpaceDE w:val="0"/>
              <w:autoSpaceDN w:val="0"/>
              <w:adjustRightInd w:val="0"/>
              <w:rPr>
                <w:rFonts w:ascii="Times" w:hAnsi="Times"/>
                <w:color w:val="000000"/>
                <w:sz w:val="16"/>
                <w:szCs w:val="16"/>
              </w:rPr>
            </w:pPr>
            <w:r w:rsidRPr="00EE63E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C677D16" w14:textId="5242EAE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A896469" w14:textId="083BE170"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936889D" w14:textId="15ED6414"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71452F" w:rsidRPr="00D445F6" w14:paraId="65808F6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2349E31" w14:textId="4BC28A77" w:rsidR="0071452F" w:rsidRPr="005F240A" w:rsidRDefault="0071452F" w:rsidP="0071452F">
            <w:pPr>
              <w:autoSpaceDE w:val="0"/>
              <w:autoSpaceDN w:val="0"/>
              <w:adjustRightInd w:val="0"/>
              <w:rPr>
                <w:rFonts w:ascii="Times" w:hAnsi="Times"/>
                <w:color w:val="000000"/>
                <w:sz w:val="16"/>
                <w:szCs w:val="16"/>
              </w:rPr>
            </w:pPr>
            <w:r w:rsidRPr="005F240A">
              <w:rPr>
                <w:rFonts w:ascii="Times" w:hAnsi="Times" w:cs="Calibri"/>
                <w:color w:val="000000"/>
                <w:sz w:val="16"/>
                <w:szCs w:val="16"/>
              </w:rPr>
              <w:t>Kocsis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07A56CEF" w14:textId="77777777" w:rsidR="0071452F" w:rsidRPr="005F240A" w:rsidRDefault="0071452F" w:rsidP="0071452F">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050C9F7" w14:textId="77777777" w:rsidR="0071452F" w:rsidRPr="005F240A" w:rsidRDefault="0071452F" w:rsidP="0071452F">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660EAF6" w14:textId="77777777" w:rsidR="0071452F" w:rsidRPr="005F240A" w:rsidRDefault="0071452F" w:rsidP="0071452F">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F22BE4D" w14:textId="77777777" w:rsidR="0071452F" w:rsidRPr="005F240A" w:rsidRDefault="0071452F" w:rsidP="0071452F">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241C864" w14:textId="44A5783F" w:rsidR="0071452F" w:rsidRPr="005F240A" w:rsidRDefault="000F3795" w:rsidP="0071452F">
            <w:pPr>
              <w:autoSpaceDE w:val="0"/>
              <w:autoSpaceDN w:val="0"/>
              <w:adjustRightInd w:val="0"/>
              <w:rPr>
                <w:rFonts w:ascii="Times" w:hAnsi="Times"/>
                <w:color w:val="000000"/>
                <w:sz w:val="16"/>
                <w:szCs w:val="16"/>
              </w:rPr>
            </w:pPr>
            <w:r>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C90FA74" w14:textId="622CD5D6" w:rsidR="0071452F" w:rsidRPr="005F240A" w:rsidRDefault="00B5379E" w:rsidP="0071452F">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62EB6F21" w14:textId="03256499" w:rsidR="0071452F" w:rsidRPr="005F240A" w:rsidRDefault="0071452F" w:rsidP="0071452F">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2F33F64" w14:textId="7C444DC4" w:rsidR="0071452F" w:rsidRPr="005F240A" w:rsidRDefault="0071452F" w:rsidP="0071452F">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D13390C" w14:textId="1A29FA6B" w:rsidR="0071452F" w:rsidRPr="005F240A" w:rsidRDefault="009D1A21" w:rsidP="0071452F">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35A63A7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00B0B10" w14:textId="3F8DC74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Mohamad et 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tcPr>
          <w:p w14:paraId="12B41CB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2BE38ED"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69AA88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640010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FD85C1F" w14:textId="571FFDFE"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1D8FE7C9" w14:textId="2A6E8127" w:rsidR="00B5379E" w:rsidRPr="005F240A" w:rsidRDefault="00B5379E" w:rsidP="00B5379E">
            <w:pPr>
              <w:autoSpaceDE w:val="0"/>
              <w:autoSpaceDN w:val="0"/>
              <w:adjustRightInd w:val="0"/>
              <w:rPr>
                <w:rFonts w:ascii="Times" w:hAnsi="Times"/>
                <w:color w:val="000000"/>
                <w:sz w:val="16"/>
                <w:szCs w:val="16"/>
              </w:rPr>
            </w:pPr>
            <w:r w:rsidRPr="001760B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0738BF6" w14:textId="70E508CF"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F172569" w14:textId="63684E5D"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BCD14DC" w14:textId="2D878270"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0FF3882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51E37C2" w14:textId="39F9653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Abo-zed et 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tcPr>
          <w:p w14:paraId="334DD45C" w14:textId="190BC1A9"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BD8A0D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09E522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64C1C4E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68F2A30C" w14:textId="3A0E420C"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252F7F3" w14:textId="6C5D82B7" w:rsidR="00B5379E" w:rsidRPr="005F240A" w:rsidRDefault="00B5379E" w:rsidP="00B5379E">
            <w:pPr>
              <w:autoSpaceDE w:val="0"/>
              <w:autoSpaceDN w:val="0"/>
              <w:adjustRightInd w:val="0"/>
              <w:rPr>
                <w:rFonts w:ascii="Times" w:hAnsi="Times"/>
                <w:color w:val="000000"/>
                <w:sz w:val="16"/>
                <w:szCs w:val="16"/>
              </w:rPr>
            </w:pPr>
            <w:r w:rsidRPr="001760B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8AAE678" w14:textId="34BBC3CA"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7EF02F0A" w14:textId="339330DC"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F5877AA" w14:textId="59E09189"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5C4A544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CBB2061" w14:textId="4D4F0F65"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Deora</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01D5E569" w14:textId="7340D7B1"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5CE9B2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222EEE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7132F1B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616CED5" w14:textId="5075063A" w:rsidR="00B5379E" w:rsidRPr="005F240A" w:rsidRDefault="00B5379E" w:rsidP="00B5379E">
            <w:pPr>
              <w:autoSpaceDE w:val="0"/>
              <w:autoSpaceDN w:val="0"/>
              <w:adjustRightInd w:val="0"/>
              <w:rPr>
                <w:rFonts w:ascii="Times" w:hAnsi="Times"/>
                <w:color w:val="000000"/>
                <w:sz w:val="16"/>
                <w:szCs w:val="16"/>
              </w:rPr>
            </w:pPr>
            <w:r w:rsidRPr="00585ECF">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29A781D" w14:textId="5A6CA69B" w:rsidR="00B5379E" w:rsidRPr="005F240A" w:rsidRDefault="00B5379E" w:rsidP="00B5379E">
            <w:pPr>
              <w:autoSpaceDE w:val="0"/>
              <w:autoSpaceDN w:val="0"/>
              <w:adjustRightInd w:val="0"/>
              <w:rPr>
                <w:rFonts w:ascii="Times" w:hAnsi="Times"/>
                <w:color w:val="000000"/>
                <w:sz w:val="16"/>
                <w:szCs w:val="16"/>
              </w:rPr>
            </w:pPr>
            <w:r w:rsidRPr="001760B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A6ED430" w14:textId="63FED76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5E61E3B" w14:textId="30C6310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8CF1AF8" w14:textId="7672A9EB"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776796CD"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A907D91" w14:textId="010B7E0E"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Verma et al</w:t>
            </w:r>
            <w:r>
              <w:rPr>
                <w:rFonts w:ascii="Times" w:hAnsi="Times" w:cs="Calibri"/>
                <w:color w:val="000000"/>
                <w:sz w:val="16"/>
                <w:szCs w:val="16"/>
              </w:rPr>
              <w:t xml:space="preserve">., </w:t>
            </w:r>
            <w:r w:rsidRPr="005F240A">
              <w:rPr>
                <w:rFonts w:ascii="Times" w:hAnsi="Times" w:cs="Calibri"/>
                <w:color w:val="000000"/>
                <w:sz w:val="16"/>
                <w:szCs w:val="16"/>
              </w:rPr>
              <w:t>2008</w:t>
            </w:r>
          </w:p>
        </w:tc>
        <w:tc>
          <w:tcPr>
            <w:tcW w:w="851" w:type="dxa"/>
            <w:tcBorders>
              <w:top w:val="single" w:sz="6" w:space="0" w:color="auto"/>
              <w:left w:val="single" w:sz="6" w:space="0" w:color="auto"/>
              <w:bottom w:val="single" w:sz="6" w:space="0" w:color="auto"/>
              <w:right w:val="single" w:sz="6" w:space="0" w:color="auto"/>
            </w:tcBorders>
          </w:tcPr>
          <w:p w14:paraId="042DDF9F" w14:textId="181B509E"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EE8963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BD8032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58FD4E6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2E80916F" w14:textId="347CB40A" w:rsidR="00B5379E" w:rsidRPr="005F240A" w:rsidRDefault="00B5379E" w:rsidP="00B5379E">
            <w:pPr>
              <w:autoSpaceDE w:val="0"/>
              <w:autoSpaceDN w:val="0"/>
              <w:adjustRightInd w:val="0"/>
              <w:rPr>
                <w:rFonts w:ascii="Times" w:hAnsi="Times"/>
                <w:color w:val="000000"/>
                <w:sz w:val="16"/>
                <w:szCs w:val="16"/>
              </w:rPr>
            </w:pPr>
            <w:r w:rsidRPr="00585ECF">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B339BB8" w14:textId="15407987" w:rsidR="00B5379E" w:rsidRPr="005F240A" w:rsidRDefault="00B5379E" w:rsidP="00B5379E">
            <w:pPr>
              <w:autoSpaceDE w:val="0"/>
              <w:autoSpaceDN w:val="0"/>
              <w:adjustRightInd w:val="0"/>
              <w:rPr>
                <w:rFonts w:ascii="Times" w:hAnsi="Times"/>
                <w:color w:val="000000"/>
                <w:sz w:val="16"/>
                <w:szCs w:val="16"/>
              </w:rPr>
            </w:pPr>
            <w:r w:rsidRPr="001760B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8B6770E" w14:textId="3AFEC76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F29AB99" w14:textId="3E54A45A"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B020430" w14:textId="1C70C013"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14269499"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C112FDB" w14:textId="10136F9F"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Guillamet</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2017</w:t>
            </w:r>
          </w:p>
        </w:tc>
        <w:tc>
          <w:tcPr>
            <w:tcW w:w="851" w:type="dxa"/>
            <w:tcBorders>
              <w:top w:val="single" w:sz="6" w:space="0" w:color="auto"/>
              <w:left w:val="single" w:sz="6" w:space="0" w:color="auto"/>
              <w:bottom w:val="single" w:sz="6" w:space="0" w:color="auto"/>
              <w:right w:val="single" w:sz="6" w:space="0" w:color="auto"/>
            </w:tcBorders>
          </w:tcPr>
          <w:p w14:paraId="1A65C84A" w14:textId="28548E73"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DC18FA8" w14:textId="053847E1" w:rsidR="00B5379E" w:rsidRPr="005F240A" w:rsidRDefault="00B5379E" w:rsidP="00B5379E">
            <w:pPr>
              <w:autoSpaceDE w:val="0"/>
              <w:autoSpaceDN w:val="0"/>
              <w:adjustRightInd w:val="0"/>
              <w:rPr>
                <w:rFonts w:ascii="Times" w:hAnsi="Times"/>
                <w:color w:val="000000"/>
                <w:sz w:val="16"/>
                <w:szCs w:val="16"/>
              </w:rPr>
            </w:pPr>
            <w:r w:rsidRPr="006F7079">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B0F28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4054FE5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6E30AFF8" w14:textId="2F13BCB9" w:rsidR="00B5379E" w:rsidRPr="005F240A" w:rsidRDefault="00B5379E" w:rsidP="00B5379E">
            <w:pPr>
              <w:autoSpaceDE w:val="0"/>
              <w:autoSpaceDN w:val="0"/>
              <w:adjustRightInd w:val="0"/>
              <w:rPr>
                <w:rFonts w:ascii="Times" w:hAnsi="Times"/>
                <w:color w:val="000000"/>
                <w:sz w:val="16"/>
                <w:szCs w:val="16"/>
              </w:rPr>
            </w:pPr>
            <w:r w:rsidRPr="00585ECF">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475A75D" w14:textId="05819AB3" w:rsidR="00B5379E" w:rsidRPr="005F240A" w:rsidRDefault="00B5379E" w:rsidP="00B5379E">
            <w:pPr>
              <w:autoSpaceDE w:val="0"/>
              <w:autoSpaceDN w:val="0"/>
              <w:adjustRightInd w:val="0"/>
              <w:rPr>
                <w:rFonts w:ascii="Times" w:hAnsi="Times"/>
                <w:color w:val="000000"/>
                <w:sz w:val="16"/>
                <w:szCs w:val="16"/>
              </w:rPr>
            </w:pPr>
            <w:r w:rsidRPr="00705D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7AED6AE" w14:textId="65E9C69F"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585BB74" w14:textId="5031E85C"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96EA116" w14:textId="51DA2C79"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6FA3D95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71F6FA0" w14:textId="54187AAE"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Pareira et al</w:t>
            </w:r>
            <w:r>
              <w:rPr>
                <w:rFonts w:ascii="Times" w:hAnsi="Times" w:cs="Calibri"/>
                <w:color w:val="000000"/>
                <w:sz w:val="16"/>
                <w:szCs w:val="16"/>
              </w:rPr>
              <w:t xml:space="preserve">., </w:t>
            </w:r>
            <w:r w:rsidRPr="005F240A">
              <w:rPr>
                <w:rFonts w:ascii="Times" w:hAnsi="Times" w:cs="Calibri"/>
                <w:color w:val="000000"/>
                <w:sz w:val="16"/>
                <w:szCs w:val="16"/>
              </w:rPr>
              <w:t>2022</w:t>
            </w:r>
          </w:p>
        </w:tc>
        <w:tc>
          <w:tcPr>
            <w:tcW w:w="851" w:type="dxa"/>
            <w:tcBorders>
              <w:top w:val="single" w:sz="6" w:space="0" w:color="auto"/>
              <w:left w:val="single" w:sz="6" w:space="0" w:color="auto"/>
              <w:bottom w:val="single" w:sz="6" w:space="0" w:color="auto"/>
              <w:right w:val="single" w:sz="6" w:space="0" w:color="auto"/>
            </w:tcBorders>
          </w:tcPr>
          <w:p w14:paraId="7C0A0FE2" w14:textId="730DF93A"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9104B3D" w14:textId="7A8BEEE3" w:rsidR="00B5379E" w:rsidRPr="005F240A" w:rsidRDefault="00B5379E" w:rsidP="00B5379E">
            <w:pPr>
              <w:autoSpaceDE w:val="0"/>
              <w:autoSpaceDN w:val="0"/>
              <w:adjustRightInd w:val="0"/>
              <w:rPr>
                <w:rFonts w:ascii="Times" w:hAnsi="Times"/>
                <w:color w:val="000000"/>
                <w:sz w:val="16"/>
                <w:szCs w:val="16"/>
              </w:rPr>
            </w:pPr>
            <w:r w:rsidRPr="006F7079">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12319A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6A9B37B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08D514F" w14:textId="233BDDED" w:rsidR="00B5379E" w:rsidRPr="005F240A" w:rsidRDefault="00B5379E" w:rsidP="00B5379E">
            <w:pPr>
              <w:autoSpaceDE w:val="0"/>
              <w:autoSpaceDN w:val="0"/>
              <w:adjustRightInd w:val="0"/>
              <w:rPr>
                <w:rFonts w:ascii="Times" w:hAnsi="Times"/>
                <w:color w:val="000000"/>
                <w:sz w:val="16"/>
                <w:szCs w:val="16"/>
              </w:rPr>
            </w:pPr>
            <w:r w:rsidRPr="00585ECF">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5215B9F" w14:textId="581877D4" w:rsidR="00B5379E" w:rsidRPr="005F240A" w:rsidRDefault="00B5379E" w:rsidP="00B5379E">
            <w:pPr>
              <w:autoSpaceDE w:val="0"/>
              <w:autoSpaceDN w:val="0"/>
              <w:adjustRightInd w:val="0"/>
              <w:rPr>
                <w:rFonts w:ascii="Times" w:hAnsi="Times"/>
                <w:color w:val="000000"/>
                <w:sz w:val="16"/>
                <w:szCs w:val="16"/>
              </w:rPr>
            </w:pPr>
            <w:r w:rsidRPr="00705D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FB535A1" w14:textId="40A2805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49A97EA" w14:textId="25ABFF32"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5D74CA3" w14:textId="305D91B3"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76C7F16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BD4B291" w14:textId="04BC8946"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 xml:space="preserve">Funakoshi et </w:t>
            </w:r>
            <w:r>
              <w:rPr>
                <w:rFonts w:ascii="Times" w:hAnsi="Times" w:cs="Calibri"/>
                <w:color w:val="000000"/>
                <w:sz w:val="16"/>
                <w:szCs w:val="16"/>
              </w:rPr>
              <w:t xml:space="preserve">al.,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29D36315" w14:textId="15713B2F"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D8CE097" w14:textId="0C13BE91" w:rsidR="00B5379E" w:rsidRPr="005F240A" w:rsidRDefault="00B5379E" w:rsidP="00B5379E">
            <w:pPr>
              <w:autoSpaceDE w:val="0"/>
              <w:autoSpaceDN w:val="0"/>
              <w:adjustRightInd w:val="0"/>
              <w:rPr>
                <w:rFonts w:ascii="Times" w:hAnsi="Times"/>
                <w:color w:val="000000"/>
                <w:sz w:val="16"/>
                <w:szCs w:val="16"/>
              </w:rPr>
            </w:pPr>
            <w:r w:rsidRPr="006F7079">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090D10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1EAFE10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2D24816" w14:textId="635654EF"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26D7625C" w14:textId="3DB9DFB3" w:rsidR="00B5379E" w:rsidRPr="005F240A" w:rsidRDefault="00B5379E" w:rsidP="00B5379E">
            <w:pPr>
              <w:autoSpaceDE w:val="0"/>
              <w:autoSpaceDN w:val="0"/>
              <w:adjustRightInd w:val="0"/>
              <w:rPr>
                <w:rFonts w:ascii="Times" w:hAnsi="Times"/>
                <w:color w:val="000000"/>
                <w:sz w:val="16"/>
                <w:szCs w:val="16"/>
              </w:rPr>
            </w:pPr>
            <w:r w:rsidRPr="00705D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C5850BC" w14:textId="5BC4C57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1CE58D45" w14:textId="5269D89C"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31E26EC" w14:textId="7552A3DF" w:rsidR="00B5379E" w:rsidRPr="005F240A" w:rsidRDefault="009D1A21" w:rsidP="00B5379E">
            <w:pPr>
              <w:autoSpaceDE w:val="0"/>
              <w:autoSpaceDN w:val="0"/>
              <w:adjustRightInd w:val="0"/>
              <w:rPr>
                <w:rFonts w:ascii="Times" w:hAnsi="Times"/>
                <w:color w:val="000000"/>
                <w:sz w:val="16"/>
                <w:szCs w:val="16"/>
              </w:rPr>
            </w:pPr>
            <w:r>
              <w:rPr>
                <w:rFonts w:ascii="Times" w:hAnsi="Times"/>
                <w:color w:val="000000"/>
                <w:sz w:val="16"/>
                <w:szCs w:val="16"/>
              </w:rPr>
              <w:t>high</w:t>
            </w:r>
          </w:p>
        </w:tc>
      </w:tr>
      <w:tr w:rsidR="00B5379E" w:rsidRPr="00D445F6" w14:paraId="577000F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F856CDC" w14:textId="768A2BD2"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Narayanan et al</w:t>
            </w:r>
            <w:r>
              <w:rPr>
                <w:rFonts w:ascii="Times" w:hAnsi="Times" w:cs="Calibri"/>
                <w:color w:val="000000"/>
                <w:sz w:val="16"/>
                <w:szCs w:val="16"/>
              </w:rPr>
              <w:t xml:space="preserve">., </w:t>
            </w:r>
            <w:r w:rsidRPr="005F240A">
              <w:rPr>
                <w:rFonts w:ascii="Times" w:hAnsi="Times" w:cs="Calibri"/>
                <w:color w:val="000000"/>
                <w:sz w:val="16"/>
                <w:szCs w:val="16"/>
              </w:rPr>
              <w:t>2012</w:t>
            </w:r>
          </w:p>
        </w:tc>
        <w:tc>
          <w:tcPr>
            <w:tcW w:w="851" w:type="dxa"/>
            <w:tcBorders>
              <w:top w:val="single" w:sz="6" w:space="0" w:color="auto"/>
              <w:left w:val="single" w:sz="6" w:space="0" w:color="auto"/>
              <w:bottom w:val="single" w:sz="6" w:space="0" w:color="auto"/>
              <w:right w:val="single" w:sz="6" w:space="0" w:color="auto"/>
            </w:tcBorders>
          </w:tcPr>
          <w:p w14:paraId="6CAE2FC7" w14:textId="538245B0" w:rsidR="00B5379E" w:rsidRPr="005F240A" w:rsidRDefault="00B5379E" w:rsidP="00B5379E">
            <w:pPr>
              <w:autoSpaceDE w:val="0"/>
              <w:autoSpaceDN w:val="0"/>
              <w:adjustRightInd w:val="0"/>
              <w:rPr>
                <w:rFonts w:ascii="Times" w:hAnsi="Times"/>
                <w:color w:val="000000"/>
                <w:sz w:val="16"/>
                <w:szCs w:val="16"/>
              </w:rPr>
            </w:pPr>
            <w:r w:rsidRPr="00005A5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16BC8DF"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F05FC4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33AC5E4D"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2B6C277" w14:textId="5BC05785"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478328A" w14:textId="1EC7AE25" w:rsidR="00B5379E" w:rsidRPr="005F240A" w:rsidRDefault="00B5379E" w:rsidP="00B5379E">
            <w:pPr>
              <w:autoSpaceDE w:val="0"/>
              <w:autoSpaceDN w:val="0"/>
              <w:adjustRightInd w:val="0"/>
              <w:rPr>
                <w:rFonts w:ascii="Times" w:hAnsi="Times"/>
                <w:color w:val="000000"/>
                <w:sz w:val="16"/>
                <w:szCs w:val="16"/>
              </w:rPr>
            </w:pPr>
            <w:r w:rsidRPr="00705D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6AA8B62" w14:textId="2FE522E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3C5C25A2" w14:textId="41A7C265"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7B21F86" w14:textId="1120F2AA" w:rsidR="00B5379E" w:rsidRPr="005F240A" w:rsidRDefault="003E2F3A"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0F3795" w:rsidRPr="00D445F6" w14:paraId="04DFB6F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EE1E0CA" w14:textId="3C7AF375"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s="Calibri"/>
                <w:color w:val="000000"/>
                <w:sz w:val="16"/>
                <w:szCs w:val="16"/>
              </w:rPr>
              <w:lastRenderedPageBreak/>
              <w:t>Chen et al</w:t>
            </w:r>
            <w:r>
              <w:rPr>
                <w:rFonts w:ascii="Times" w:hAnsi="Times" w:cs="Calibri"/>
                <w:color w:val="000000"/>
                <w:sz w:val="16"/>
                <w:szCs w:val="16"/>
              </w:rPr>
              <w:t xml:space="preserve">., </w:t>
            </w:r>
            <w:r w:rsidRPr="005F240A">
              <w:rPr>
                <w:rFonts w:ascii="Times" w:hAnsi="Times" w:cs="Calibri"/>
                <w:color w:val="000000"/>
                <w:sz w:val="16"/>
                <w:szCs w:val="16"/>
              </w:rPr>
              <w:t>2013</w:t>
            </w:r>
          </w:p>
        </w:tc>
        <w:tc>
          <w:tcPr>
            <w:tcW w:w="851" w:type="dxa"/>
            <w:tcBorders>
              <w:top w:val="single" w:sz="6" w:space="0" w:color="auto"/>
              <w:left w:val="single" w:sz="6" w:space="0" w:color="auto"/>
              <w:bottom w:val="single" w:sz="6" w:space="0" w:color="auto"/>
              <w:right w:val="single" w:sz="6" w:space="0" w:color="auto"/>
            </w:tcBorders>
          </w:tcPr>
          <w:p w14:paraId="3A799627"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58217E1"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ADAF80A"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D6A87A6"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1A2154C" w14:textId="340886A1" w:rsidR="000F3795" w:rsidRPr="005F240A" w:rsidRDefault="000F3795" w:rsidP="000F3795">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6CE7E88" w14:textId="11C304B2" w:rsidR="000F3795" w:rsidRPr="005F240A" w:rsidRDefault="00B5379E" w:rsidP="000F3795">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AE2DA5A" w14:textId="123783F8"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DD22A37" w14:textId="5BD981D8" w:rsidR="000F3795" w:rsidRPr="005F240A" w:rsidRDefault="000F3795" w:rsidP="000F3795">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BDF6984" w14:textId="361C7C1D"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moderate</w:t>
            </w:r>
          </w:p>
        </w:tc>
      </w:tr>
      <w:tr w:rsidR="00B5379E" w:rsidRPr="00D445F6" w14:paraId="59CA14A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57BA6B5" w14:textId="0AE36D0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Jain et 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tcPr>
          <w:p w14:paraId="43B73A5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7459AC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44FC49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334EDA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58D582E" w14:textId="4621AAF3"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780E10B" w14:textId="66F49D2E"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08F018F" w14:textId="6AD92582"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19721BC" w14:textId="42571D8D"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93B7A27" w14:textId="259D1E4A" w:rsidR="00B5379E" w:rsidRPr="005F240A" w:rsidRDefault="009111AD"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1CBA40F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tcPr>
          <w:p w14:paraId="3886B5B0" w14:textId="7D10EDA4"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Miller et al</w:t>
            </w:r>
            <w:r>
              <w:rPr>
                <w:rFonts w:ascii="Times" w:hAnsi="Times"/>
                <w:color w:val="000000"/>
                <w:sz w:val="16"/>
                <w:szCs w:val="16"/>
              </w:rPr>
              <w:t xml:space="preserve">., </w:t>
            </w:r>
            <w:r w:rsidRPr="005F240A">
              <w:rPr>
                <w:rFonts w:ascii="Times" w:hAnsi="Times"/>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22F5002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C146CA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99264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C5D281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A8E7242" w14:textId="14A80BAA"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AE165BC" w14:textId="513ECE84"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CD7AEBA" w14:textId="16461D5E"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3560DB4" w14:textId="23157B26"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957147F" w14:textId="7DF60CCD"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050AD4B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shd w:val="solid" w:color="FFFFFF" w:fill="auto"/>
            <w:vAlign w:val="bottom"/>
          </w:tcPr>
          <w:p w14:paraId="305A8B03" w14:textId="00375016"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Hadgaonkar</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C93B8AD"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207C5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B5012D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9EFA32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89200B" w14:textId="0DD43501"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842069E" w14:textId="718591DD"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525840" w14:textId="540894D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32C99E" w14:textId="0A221AE1"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103D42" w14:textId="48E853F6" w:rsidR="00B5379E" w:rsidRPr="005F240A" w:rsidRDefault="00A900F2"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527E0ACA" w14:textId="77777777" w:rsidTr="00506C7A">
        <w:trPr>
          <w:trHeight w:val="360"/>
        </w:trPr>
        <w:tc>
          <w:tcPr>
            <w:tcW w:w="1126" w:type="dxa"/>
            <w:tcBorders>
              <w:top w:val="nil"/>
              <w:left w:val="single" w:sz="6" w:space="0" w:color="auto"/>
              <w:bottom w:val="nil"/>
              <w:right w:val="single" w:sz="6" w:space="0" w:color="auto"/>
            </w:tcBorders>
            <w:vAlign w:val="bottom"/>
          </w:tcPr>
          <w:p w14:paraId="0B8E10E6" w14:textId="15370571"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stimac</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642AFA6E" w14:textId="73313F97"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FD6349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7AD3F0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C57E12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12ACD36C" w14:textId="21021C57"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8BDAA6A" w14:textId="2C39CB6A"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264BD47" w14:textId="4804BC6E"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1E3CEDC5" w14:textId="596DD472"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BE242A" w14:textId="7AC0939B" w:rsidR="00B5379E" w:rsidRPr="005F240A" w:rsidRDefault="009111AD"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6008061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870D5AD" w14:textId="6FA6FDC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Yang et al</w:t>
            </w:r>
            <w:r>
              <w:rPr>
                <w:rFonts w:ascii="Times" w:hAnsi="Times" w:cs="Calibri"/>
                <w:color w:val="000000"/>
                <w:sz w:val="16"/>
                <w:szCs w:val="16"/>
              </w:rPr>
              <w:t xml:space="preserve">., </w:t>
            </w:r>
            <w:r w:rsidRPr="005F240A">
              <w:rPr>
                <w:rFonts w:ascii="Times" w:hAnsi="Times" w:cs="Calibri"/>
                <w:color w:val="000000"/>
                <w:sz w:val="16"/>
                <w:szCs w:val="16"/>
              </w:rPr>
              <w:t>2019</w:t>
            </w:r>
          </w:p>
        </w:tc>
        <w:tc>
          <w:tcPr>
            <w:tcW w:w="851" w:type="dxa"/>
            <w:tcBorders>
              <w:top w:val="single" w:sz="6" w:space="0" w:color="auto"/>
              <w:left w:val="single" w:sz="6" w:space="0" w:color="auto"/>
              <w:bottom w:val="single" w:sz="6" w:space="0" w:color="auto"/>
              <w:right w:val="single" w:sz="6" w:space="0" w:color="auto"/>
            </w:tcBorders>
          </w:tcPr>
          <w:p w14:paraId="2BC23613" w14:textId="0E47F9D8"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4A143C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9B2111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4F45A8F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ED2C3F5" w14:textId="6905F930"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5C18154" w14:textId="403D6C5D"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E700C3C" w14:textId="1F3F9846"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AC3F4FE" w14:textId="657C07C8"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B9220FA" w14:textId="6C3D057F" w:rsidR="00B5379E" w:rsidRPr="005F240A" w:rsidRDefault="00E8558B"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2AB11DE3"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EDE7028" w14:textId="05268CA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Clancy et al</w:t>
            </w:r>
            <w:r>
              <w:rPr>
                <w:rFonts w:ascii="Times" w:hAnsi="Times" w:cs="Calibri"/>
                <w:color w:val="000000"/>
                <w:sz w:val="16"/>
                <w:szCs w:val="16"/>
              </w:rPr>
              <w:t xml:space="preserve">., </w:t>
            </w:r>
            <w:r w:rsidRPr="005F240A">
              <w:rPr>
                <w:rFonts w:ascii="Times" w:hAnsi="Times" w:cs="Calibri"/>
                <w:color w:val="000000"/>
                <w:sz w:val="16"/>
                <w:szCs w:val="16"/>
              </w:rPr>
              <w:t>2015</w:t>
            </w:r>
          </w:p>
        </w:tc>
        <w:tc>
          <w:tcPr>
            <w:tcW w:w="851" w:type="dxa"/>
            <w:tcBorders>
              <w:top w:val="single" w:sz="6" w:space="0" w:color="auto"/>
              <w:left w:val="single" w:sz="6" w:space="0" w:color="auto"/>
              <w:bottom w:val="single" w:sz="6" w:space="0" w:color="auto"/>
              <w:right w:val="single" w:sz="6" w:space="0" w:color="auto"/>
            </w:tcBorders>
          </w:tcPr>
          <w:p w14:paraId="2681732B" w14:textId="4ECEFCA9"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F2BFAC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540B36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E2F741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4174328" w14:textId="2535A07F"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FE60B63" w14:textId="0F72F0DF"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D84C7D4" w14:textId="4B8B73CB"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8F121AF" w14:textId="624372D9"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9F3026E" w14:textId="5A9A9FCB"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62386E5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7D464D4" w14:textId="466F72F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Anderson et 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5A2D1146" w14:textId="55381B3B"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FC98B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E7BD96F"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6051443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394B26D" w14:textId="155AFDDC"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6428E66" w14:textId="478F609F"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8B2404E" w14:textId="774FAA3B"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2799A18" w14:textId="5099DDF3"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959B9C4" w14:textId="55A628D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moderate</w:t>
            </w:r>
          </w:p>
        </w:tc>
      </w:tr>
      <w:tr w:rsidR="00B5379E" w:rsidRPr="00D445F6" w14:paraId="25378C43"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9EDED27" w14:textId="35DE75B9"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Simpson et al</w:t>
            </w:r>
            <w:r>
              <w:rPr>
                <w:rFonts w:ascii="Times" w:hAnsi="Times" w:cs="Calibri"/>
                <w:color w:val="000000"/>
                <w:sz w:val="16"/>
                <w:szCs w:val="16"/>
              </w:rPr>
              <w:t xml:space="preserve">., </w:t>
            </w:r>
            <w:r w:rsidRPr="005F240A">
              <w:rPr>
                <w:rFonts w:ascii="Times" w:hAnsi="Times" w:cs="Calibri"/>
                <w:color w:val="000000"/>
                <w:sz w:val="16"/>
                <w:szCs w:val="16"/>
              </w:rPr>
              <w:t>1996</w:t>
            </w:r>
          </w:p>
        </w:tc>
        <w:tc>
          <w:tcPr>
            <w:tcW w:w="851" w:type="dxa"/>
            <w:tcBorders>
              <w:top w:val="single" w:sz="6" w:space="0" w:color="auto"/>
              <w:left w:val="single" w:sz="6" w:space="0" w:color="auto"/>
              <w:bottom w:val="single" w:sz="6" w:space="0" w:color="auto"/>
              <w:right w:val="single" w:sz="6" w:space="0" w:color="auto"/>
            </w:tcBorders>
          </w:tcPr>
          <w:p w14:paraId="27AFBA13" w14:textId="23A555D4"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B823AA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E0FF02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47CF4D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C602BF1" w14:textId="5EC98C9B" w:rsidR="00B5379E" w:rsidRPr="005F240A" w:rsidRDefault="00B5379E" w:rsidP="00B5379E">
            <w:pPr>
              <w:autoSpaceDE w:val="0"/>
              <w:autoSpaceDN w:val="0"/>
              <w:adjustRightInd w:val="0"/>
              <w:rPr>
                <w:rFonts w:ascii="Times" w:hAnsi="Times"/>
                <w:color w:val="000000"/>
                <w:sz w:val="16"/>
                <w:szCs w:val="16"/>
              </w:rPr>
            </w:pPr>
            <w:r w:rsidRPr="00EF4EE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DEA5920" w14:textId="627A83C9"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8C8B816" w14:textId="025DA75D"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010E9A9" w14:textId="39E49B6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74B0CD1" w14:textId="6E196A5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556E628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F0CB41D" w14:textId="6D36332C"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Kumar et 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0566AB35" w14:textId="0EF5226D"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EC2CE9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27C7BD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1CA843D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B40BDFA" w14:textId="7E285A54"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377287A1" w14:textId="111E8F90"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E3F93A6" w14:textId="0269FF44"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70FE9E0" w14:textId="122B90DF"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81053DE" w14:textId="03E0EDD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moderate</w:t>
            </w:r>
          </w:p>
        </w:tc>
      </w:tr>
      <w:tr w:rsidR="00B5379E" w:rsidRPr="00D445F6" w14:paraId="47D40D6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6C7EBE8" w14:textId="5F6FD4D4"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Perez et 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tcPr>
          <w:p w14:paraId="3EB1E299" w14:textId="5CD986AC"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94ECDB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F36BFE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26D7D6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834BF5E" w14:textId="2FBFA014" w:rsidR="00B5379E" w:rsidRPr="005F240A" w:rsidRDefault="00B5379E" w:rsidP="00B5379E">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3863857" w14:textId="5C763D1C" w:rsidR="00B5379E" w:rsidRPr="005F240A" w:rsidRDefault="00B5379E" w:rsidP="00B5379E">
            <w:pPr>
              <w:autoSpaceDE w:val="0"/>
              <w:autoSpaceDN w:val="0"/>
              <w:adjustRightInd w:val="0"/>
              <w:rPr>
                <w:rFonts w:ascii="Times" w:hAnsi="Times"/>
                <w:color w:val="000000"/>
                <w:sz w:val="16"/>
                <w:szCs w:val="16"/>
              </w:rPr>
            </w:pPr>
            <w:r w:rsidRPr="00A12A48">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D719D88" w14:textId="3FCA009C"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2F78163" w14:textId="2C61808C"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AB54990" w14:textId="51692E6A" w:rsidR="00B5379E" w:rsidRPr="005F240A" w:rsidRDefault="00C151FB"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0F3795" w:rsidRPr="00D445F6" w14:paraId="0010C532"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D120394" w14:textId="47085C1F"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s="Calibri"/>
                <w:color w:val="000000"/>
                <w:sz w:val="16"/>
                <w:szCs w:val="16"/>
              </w:rPr>
              <w:t>Vargas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2720073B" w14:textId="3053ECE4" w:rsidR="000F3795" w:rsidRPr="005F240A" w:rsidRDefault="000F3795" w:rsidP="000F3795">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2C21A55"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B78F5B0"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A762D5E"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9244B97" w14:textId="656CEBEA" w:rsidR="000F3795" w:rsidRPr="005F240A" w:rsidRDefault="000F3795" w:rsidP="000F3795">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C2E35E7" w14:textId="614CAA16" w:rsidR="000F3795" w:rsidRPr="005F240A" w:rsidRDefault="00B5379E" w:rsidP="000F3795">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12B72D1E" w14:textId="0F2C2904"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2AAD41F" w14:textId="338D43EA" w:rsidR="000F3795" w:rsidRPr="005F240A" w:rsidRDefault="000F3795" w:rsidP="000F3795">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84A93B2" w14:textId="27433F38" w:rsidR="000F3795" w:rsidRPr="005F240A" w:rsidRDefault="008F0E3E" w:rsidP="000F3795">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3AB2EC7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E69C51D" w14:textId="479ABEF4"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Kapmaz</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5ABBBAFB" w14:textId="6D109E8A"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F0127A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A5BA7F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49473DF1"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58C7B4C" w14:textId="1EA3693F" w:rsidR="00B5379E" w:rsidRPr="005F240A" w:rsidRDefault="00B5379E" w:rsidP="00B5379E">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C1C62F2" w14:textId="3FCC23F9" w:rsidR="00B5379E" w:rsidRPr="005F240A" w:rsidRDefault="00B5379E" w:rsidP="00B5379E">
            <w:pPr>
              <w:autoSpaceDE w:val="0"/>
              <w:autoSpaceDN w:val="0"/>
              <w:adjustRightInd w:val="0"/>
              <w:rPr>
                <w:rFonts w:ascii="Times" w:hAnsi="Times"/>
                <w:color w:val="000000"/>
                <w:sz w:val="16"/>
                <w:szCs w:val="16"/>
              </w:rPr>
            </w:pPr>
            <w:r w:rsidRPr="00AA2D9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D201B85" w14:textId="03D6A24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CCA8408" w14:textId="4D7345AB"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3CC9667" w14:textId="0A5AD49A" w:rsidR="00B5379E" w:rsidRPr="005F240A" w:rsidRDefault="008F0E3E"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585343A2"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D27A05F" w14:textId="7E000AAF"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Cano et 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74404D5A" w14:textId="3A0230DC"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1E464D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1FC67C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1B267D43"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4211D6D" w14:textId="7E094550" w:rsidR="00B5379E" w:rsidRPr="005F240A" w:rsidRDefault="00B5379E" w:rsidP="00B5379E">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C2E6A90" w14:textId="158CD888" w:rsidR="00B5379E" w:rsidRPr="005F240A" w:rsidRDefault="00B5379E" w:rsidP="00B5379E">
            <w:pPr>
              <w:autoSpaceDE w:val="0"/>
              <w:autoSpaceDN w:val="0"/>
              <w:adjustRightInd w:val="0"/>
              <w:rPr>
                <w:rFonts w:ascii="Times" w:hAnsi="Times"/>
                <w:color w:val="000000"/>
                <w:sz w:val="16"/>
                <w:szCs w:val="16"/>
              </w:rPr>
            </w:pPr>
            <w:r w:rsidRPr="00AA2D9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EA034C1" w14:textId="480CBFFF"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D428AED" w14:textId="5A448CE8"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314998B" w14:textId="0DD61A56" w:rsidR="00B5379E" w:rsidRPr="005F240A" w:rsidRDefault="008F0E3E"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4C1F187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D568B66" w14:textId="71C3D91A"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Park et al</w:t>
            </w:r>
            <w:r>
              <w:rPr>
                <w:rFonts w:ascii="Times" w:hAnsi="Times" w:cs="Calibri"/>
                <w:color w:val="000000"/>
                <w:sz w:val="16"/>
                <w:szCs w:val="16"/>
              </w:rPr>
              <w:t xml:space="preserve">., </w:t>
            </w:r>
            <w:r w:rsidRPr="005F240A">
              <w:rPr>
                <w:rFonts w:ascii="Times" w:hAnsi="Times" w:cs="Calibri"/>
                <w:color w:val="000000"/>
                <w:sz w:val="16"/>
                <w:szCs w:val="16"/>
              </w:rPr>
              <w:t>2011</w:t>
            </w:r>
          </w:p>
        </w:tc>
        <w:tc>
          <w:tcPr>
            <w:tcW w:w="851" w:type="dxa"/>
            <w:tcBorders>
              <w:top w:val="single" w:sz="6" w:space="0" w:color="auto"/>
              <w:left w:val="single" w:sz="6" w:space="0" w:color="auto"/>
              <w:bottom w:val="single" w:sz="6" w:space="0" w:color="auto"/>
              <w:right w:val="single" w:sz="6" w:space="0" w:color="auto"/>
            </w:tcBorders>
          </w:tcPr>
          <w:p w14:paraId="4C2E90F6" w14:textId="3E8CE393"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17BFD1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CA93F6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 xml:space="preserve">no </w:t>
            </w:r>
          </w:p>
        </w:tc>
        <w:tc>
          <w:tcPr>
            <w:tcW w:w="992" w:type="dxa"/>
            <w:tcBorders>
              <w:top w:val="single" w:sz="6" w:space="0" w:color="auto"/>
              <w:left w:val="single" w:sz="6" w:space="0" w:color="auto"/>
              <w:bottom w:val="single" w:sz="6" w:space="0" w:color="auto"/>
              <w:right w:val="single" w:sz="6" w:space="0" w:color="auto"/>
            </w:tcBorders>
          </w:tcPr>
          <w:p w14:paraId="03F17F4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757D4B5" w14:textId="44B50D71" w:rsidR="00B5379E" w:rsidRPr="005F240A" w:rsidRDefault="00B5379E" w:rsidP="00B5379E">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8D910AD" w14:textId="575BA169" w:rsidR="00B5379E" w:rsidRPr="005F240A" w:rsidRDefault="00B5379E" w:rsidP="00B5379E">
            <w:pPr>
              <w:autoSpaceDE w:val="0"/>
              <w:autoSpaceDN w:val="0"/>
              <w:adjustRightInd w:val="0"/>
              <w:rPr>
                <w:rFonts w:ascii="Times" w:hAnsi="Times"/>
                <w:color w:val="000000"/>
                <w:sz w:val="16"/>
                <w:szCs w:val="16"/>
              </w:rPr>
            </w:pPr>
            <w:r w:rsidRPr="00AA2D9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2AB7C69" w14:textId="0BBAD06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5AE8E85" w14:textId="12DE8DA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7D0B0E4" w14:textId="329D0456" w:rsidR="00B5379E" w:rsidRPr="005F240A" w:rsidRDefault="008F0E3E"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2DDDDF4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FFB17F9" w14:textId="6D7FBCAA"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Bellingan</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1990</w:t>
            </w:r>
          </w:p>
        </w:tc>
        <w:tc>
          <w:tcPr>
            <w:tcW w:w="851" w:type="dxa"/>
            <w:tcBorders>
              <w:top w:val="single" w:sz="6" w:space="0" w:color="auto"/>
              <w:left w:val="single" w:sz="6" w:space="0" w:color="auto"/>
              <w:bottom w:val="single" w:sz="6" w:space="0" w:color="auto"/>
              <w:right w:val="single" w:sz="6" w:space="0" w:color="auto"/>
            </w:tcBorders>
          </w:tcPr>
          <w:p w14:paraId="3ED39DDF" w14:textId="2314EBE0"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75C5BD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3CFDB0"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7DCF897"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9E59DC5" w14:textId="70D179CB" w:rsidR="00B5379E" w:rsidRPr="005F240A" w:rsidRDefault="00B5379E" w:rsidP="00B5379E">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A328E63" w14:textId="714C2856" w:rsidR="00B5379E" w:rsidRPr="005F240A" w:rsidRDefault="00B5379E" w:rsidP="00B5379E">
            <w:pPr>
              <w:autoSpaceDE w:val="0"/>
              <w:autoSpaceDN w:val="0"/>
              <w:adjustRightInd w:val="0"/>
              <w:rPr>
                <w:rFonts w:ascii="Times" w:hAnsi="Times"/>
                <w:color w:val="000000"/>
                <w:sz w:val="16"/>
                <w:szCs w:val="16"/>
              </w:rPr>
            </w:pPr>
            <w:r w:rsidRPr="00AA2D9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339A6C6" w14:textId="5A6184DA"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594D04B0" w14:textId="7EEE072D"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5BFE5C1" w14:textId="6EBD2AED" w:rsidR="00B5379E" w:rsidRPr="005F240A" w:rsidRDefault="008F0E3E" w:rsidP="00B5379E">
            <w:pPr>
              <w:autoSpaceDE w:val="0"/>
              <w:autoSpaceDN w:val="0"/>
              <w:adjustRightInd w:val="0"/>
              <w:rPr>
                <w:rFonts w:ascii="Times" w:hAnsi="Times"/>
                <w:color w:val="000000"/>
                <w:sz w:val="16"/>
                <w:szCs w:val="16"/>
              </w:rPr>
            </w:pPr>
            <w:r>
              <w:rPr>
                <w:rFonts w:ascii="Times" w:hAnsi="Times"/>
                <w:color w:val="000000"/>
                <w:sz w:val="16"/>
                <w:szCs w:val="16"/>
              </w:rPr>
              <w:t>low</w:t>
            </w:r>
          </w:p>
        </w:tc>
      </w:tr>
      <w:tr w:rsidR="00B5379E" w:rsidRPr="00D445F6" w14:paraId="3FB61F8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3CB692E" w14:textId="4C27A13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 xml:space="preserve">Yong </w:t>
            </w:r>
            <w:proofErr w:type="spellStart"/>
            <w:r w:rsidRPr="005F240A">
              <w:rPr>
                <w:rFonts w:ascii="Times" w:hAnsi="Times" w:cs="Calibri"/>
                <w:color w:val="000000"/>
                <w:sz w:val="16"/>
                <w:szCs w:val="16"/>
              </w:rPr>
              <w:t>na</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2013</w:t>
            </w:r>
          </w:p>
        </w:tc>
        <w:tc>
          <w:tcPr>
            <w:tcW w:w="851" w:type="dxa"/>
            <w:tcBorders>
              <w:top w:val="single" w:sz="6" w:space="0" w:color="auto"/>
              <w:left w:val="single" w:sz="6" w:space="0" w:color="auto"/>
              <w:bottom w:val="single" w:sz="6" w:space="0" w:color="auto"/>
              <w:right w:val="single" w:sz="6" w:space="0" w:color="auto"/>
            </w:tcBorders>
          </w:tcPr>
          <w:p w14:paraId="1D8EE101" w14:textId="2CF99D1B"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5AAE4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ADD3F4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4D22E76"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F39C18E" w14:textId="2F3A6778" w:rsidR="00B5379E" w:rsidRPr="005F240A" w:rsidRDefault="00B5379E" w:rsidP="00B5379E">
            <w:pPr>
              <w:autoSpaceDE w:val="0"/>
              <w:autoSpaceDN w:val="0"/>
              <w:adjustRightInd w:val="0"/>
              <w:rPr>
                <w:rFonts w:ascii="Times" w:hAnsi="Times"/>
                <w:color w:val="000000"/>
                <w:sz w:val="16"/>
                <w:szCs w:val="16"/>
              </w:rPr>
            </w:pPr>
            <w:r w:rsidRPr="0006083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9EC1CC8" w14:textId="11B45A5D" w:rsidR="00B5379E" w:rsidRPr="005F240A" w:rsidRDefault="00B5379E" w:rsidP="00B5379E">
            <w:pPr>
              <w:autoSpaceDE w:val="0"/>
              <w:autoSpaceDN w:val="0"/>
              <w:adjustRightInd w:val="0"/>
              <w:rPr>
                <w:rFonts w:ascii="Times" w:hAnsi="Times"/>
                <w:color w:val="000000"/>
                <w:sz w:val="16"/>
                <w:szCs w:val="16"/>
              </w:rPr>
            </w:pPr>
            <w:r w:rsidRPr="00AA2D9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E4D356A" w14:textId="308D5B16"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0693BAC" w14:textId="0C9647AE"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3070777" w14:textId="7AB9AE86"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085324B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8E503FF" w14:textId="59E1D3BD"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Park et 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14D718B8" w14:textId="2EAAA24A"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ADBFE7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4BE213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D0C990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426A953" w14:textId="127ECEE6"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00EB8237" w14:textId="051E3F5B" w:rsidR="00B5379E" w:rsidRPr="005F240A" w:rsidRDefault="00B5379E" w:rsidP="00B5379E">
            <w:pPr>
              <w:autoSpaceDE w:val="0"/>
              <w:autoSpaceDN w:val="0"/>
              <w:adjustRightInd w:val="0"/>
              <w:rPr>
                <w:rFonts w:ascii="Times" w:hAnsi="Times"/>
                <w:color w:val="000000"/>
                <w:sz w:val="16"/>
                <w:szCs w:val="16"/>
              </w:rPr>
            </w:pPr>
            <w:r w:rsidRPr="00E91F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757E39C" w14:textId="3218EA91"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B913A83" w14:textId="7C489B46"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C39C62" w14:textId="04B0D6DE" w:rsidR="00B5379E" w:rsidRPr="005F240A" w:rsidRDefault="008F0E3E"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013E718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8B4FE8F" w14:textId="39FF9B2D"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Funaki et al</w:t>
            </w:r>
            <w:r>
              <w:rPr>
                <w:rFonts w:ascii="Times" w:hAnsi="Times" w:cs="Calibri"/>
                <w:color w:val="000000"/>
                <w:sz w:val="16"/>
                <w:szCs w:val="16"/>
              </w:rPr>
              <w:t xml:space="preserve">., </w:t>
            </w:r>
            <w:r w:rsidRPr="005F240A">
              <w:rPr>
                <w:rFonts w:ascii="Times" w:hAnsi="Times" w:cs="Calibri"/>
                <w:color w:val="000000"/>
                <w:sz w:val="16"/>
                <w:szCs w:val="16"/>
              </w:rPr>
              <w:t>1998</w:t>
            </w:r>
          </w:p>
        </w:tc>
        <w:tc>
          <w:tcPr>
            <w:tcW w:w="851" w:type="dxa"/>
            <w:tcBorders>
              <w:top w:val="single" w:sz="6" w:space="0" w:color="auto"/>
              <w:left w:val="single" w:sz="6" w:space="0" w:color="auto"/>
              <w:bottom w:val="single" w:sz="6" w:space="0" w:color="auto"/>
              <w:right w:val="single" w:sz="6" w:space="0" w:color="auto"/>
            </w:tcBorders>
          </w:tcPr>
          <w:p w14:paraId="5296B1FA" w14:textId="77D51D81"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A36B1BD"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F4D8B6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CE9F66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0ACD047" w14:textId="369496E5" w:rsidR="00B5379E" w:rsidRPr="005F240A" w:rsidRDefault="00B5379E" w:rsidP="00B5379E">
            <w:pPr>
              <w:autoSpaceDE w:val="0"/>
              <w:autoSpaceDN w:val="0"/>
              <w:adjustRightInd w:val="0"/>
              <w:rPr>
                <w:rFonts w:ascii="Times" w:hAnsi="Times"/>
                <w:color w:val="000000"/>
                <w:sz w:val="16"/>
                <w:szCs w:val="16"/>
              </w:rPr>
            </w:pPr>
            <w:r w:rsidRPr="005324FD">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0DF1626" w14:textId="747132A3" w:rsidR="00B5379E" w:rsidRPr="005F240A" w:rsidRDefault="00B5379E" w:rsidP="00B5379E">
            <w:pPr>
              <w:autoSpaceDE w:val="0"/>
              <w:autoSpaceDN w:val="0"/>
              <w:adjustRightInd w:val="0"/>
              <w:rPr>
                <w:rFonts w:ascii="Times" w:hAnsi="Times"/>
                <w:color w:val="000000"/>
                <w:sz w:val="16"/>
                <w:szCs w:val="16"/>
              </w:rPr>
            </w:pPr>
            <w:r w:rsidRPr="00E91F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69F0DFC" w14:textId="65EF1AAC"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F209760" w14:textId="0879CE0F"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EE84F7F" w14:textId="0D7EA8DB"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567CCBF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39669AA" w14:textId="2F2C1680"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Honda et al</w:t>
            </w:r>
            <w:r>
              <w:rPr>
                <w:rFonts w:ascii="Times" w:hAnsi="Times" w:cs="Calibri"/>
                <w:color w:val="000000"/>
                <w:sz w:val="16"/>
                <w:szCs w:val="16"/>
              </w:rPr>
              <w:t xml:space="preserve">., </w:t>
            </w:r>
            <w:r w:rsidRPr="005F240A">
              <w:rPr>
                <w:rFonts w:ascii="Times" w:hAnsi="Times" w:cs="Calibri"/>
                <w:color w:val="000000"/>
                <w:sz w:val="16"/>
                <w:szCs w:val="16"/>
              </w:rPr>
              <w:t>2008</w:t>
            </w:r>
          </w:p>
        </w:tc>
        <w:tc>
          <w:tcPr>
            <w:tcW w:w="851" w:type="dxa"/>
            <w:tcBorders>
              <w:top w:val="single" w:sz="6" w:space="0" w:color="auto"/>
              <w:left w:val="single" w:sz="6" w:space="0" w:color="auto"/>
              <w:bottom w:val="single" w:sz="6" w:space="0" w:color="auto"/>
              <w:right w:val="single" w:sz="6" w:space="0" w:color="auto"/>
            </w:tcBorders>
          </w:tcPr>
          <w:p w14:paraId="4C6070E1" w14:textId="4E96ED0C"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AD7500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126637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8C322F9"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8C91C12" w14:textId="7D6DA4E8" w:rsidR="00B5379E" w:rsidRPr="005F240A" w:rsidRDefault="00B5379E" w:rsidP="00B5379E">
            <w:pPr>
              <w:autoSpaceDE w:val="0"/>
              <w:autoSpaceDN w:val="0"/>
              <w:adjustRightInd w:val="0"/>
              <w:rPr>
                <w:rFonts w:ascii="Times" w:hAnsi="Times"/>
                <w:color w:val="000000"/>
                <w:sz w:val="16"/>
                <w:szCs w:val="16"/>
              </w:rPr>
            </w:pPr>
            <w:r w:rsidRPr="005324FD">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A2D1BAE" w14:textId="35B09A57" w:rsidR="00B5379E" w:rsidRPr="005F240A" w:rsidRDefault="00B5379E" w:rsidP="00B5379E">
            <w:pPr>
              <w:autoSpaceDE w:val="0"/>
              <w:autoSpaceDN w:val="0"/>
              <w:adjustRightInd w:val="0"/>
              <w:rPr>
                <w:rFonts w:ascii="Times" w:hAnsi="Times"/>
                <w:color w:val="000000"/>
                <w:sz w:val="16"/>
                <w:szCs w:val="16"/>
              </w:rPr>
            </w:pPr>
            <w:r w:rsidRPr="00E91F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1219AA0" w14:textId="296170B2"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72F02DA" w14:textId="43E2D237"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135C2BF" w14:textId="305C121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B5379E" w:rsidRPr="00D445F6" w14:paraId="76DC4DD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CA98D83" w14:textId="3CF88DD3"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Kim et al</w:t>
            </w:r>
            <w:r>
              <w:rPr>
                <w:rFonts w:ascii="Times" w:hAnsi="Times" w:cs="Calibri"/>
                <w:color w:val="000000"/>
                <w:sz w:val="16"/>
                <w:szCs w:val="16"/>
              </w:rPr>
              <w:t xml:space="preserve">., </w:t>
            </w:r>
            <w:r w:rsidRPr="005F240A">
              <w:rPr>
                <w:rFonts w:ascii="Times" w:hAnsi="Times" w:cs="Calibri"/>
                <w:color w:val="000000"/>
                <w:sz w:val="16"/>
                <w:szCs w:val="16"/>
              </w:rPr>
              <w:t>2017</w:t>
            </w:r>
          </w:p>
        </w:tc>
        <w:tc>
          <w:tcPr>
            <w:tcW w:w="851" w:type="dxa"/>
            <w:tcBorders>
              <w:top w:val="single" w:sz="6" w:space="0" w:color="auto"/>
              <w:left w:val="single" w:sz="6" w:space="0" w:color="auto"/>
              <w:bottom w:val="single" w:sz="6" w:space="0" w:color="auto"/>
              <w:right w:val="single" w:sz="6" w:space="0" w:color="auto"/>
            </w:tcBorders>
          </w:tcPr>
          <w:p w14:paraId="5FA698B4" w14:textId="1269A359"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3D217C"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53A61B2"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BC2C6B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401FD0E" w14:textId="725C50B0" w:rsidR="00B5379E" w:rsidRPr="005F240A" w:rsidRDefault="00B5379E" w:rsidP="00B5379E">
            <w:pPr>
              <w:autoSpaceDE w:val="0"/>
              <w:autoSpaceDN w:val="0"/>
              <w:adjustRightInd w:val="0"/>
              <w:rPr>
                <w:rFonts w:ascii="Times" w:hAnsi="Times"/>
                <w:color w:val="000000"/>
                <w:sz w:val="16"/>
                <w:szCs w:val="16"/>
              </w:rPr>
            </w:pPr>
            <w:r w:rsidRPr="005324FD">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D58804D" w14:textId="531DD0A6" w:rsidR="00B5379E" w:rsidRPr="005F240A" w:rsidRDefault="00B5379E" w:rsidP="00B5379E">
            <w:pPr>
              <w:autoSpaceDE w:val="0"/>
              <w:autoSpaceDN w:val="0"/>
              <w:adjustRightInd w:val="0"/>
              <w:rPr>
                <w:rFonts w:ascii="Times" w:hAnsi="Times"/>
                <w:color w:val="000000"/>
                <w:sz w:val="16"/>
                <w:szCs w:val="16"/>
              </w:rPr>
            </w:pPr>
            <w:r w:rsidRPr="00E91F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A4E97F9" w14:textId="4F8BB2D5"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2FA2AF7" w14:textId="6FA76DBB"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4291375" w14:textId="690E5C96" w:rsidR="00B5379E" w:rsidRPr="005F240A" w:rsidRDefault="008F0E3E" w:rsidP="00B5379E">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B5379E" w:rsidRPr="00D445F6" w14:paraId="2864C3D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CA2FEE1" w14:textId="3255A566"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s="Calibri"/>
                <w:color w:val="000000"/>
                <w:sz w:val="16"/>
                <w:szCs w:val="16"/>
              </w:rPr>
              <w:t>Fadda et 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1418EC8F" w14:textId="5F4AC1DD"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B37F64E"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CF0C555"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BCF3428"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6EE8FC3" w14:textId="71956D8C"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13DE86EB" w14:textId="39DA505D" w:rsidR="00B5379E" w:rsidRPr="005F240A" w:rsidRDefault="00B5379E" w:rsidP="00B5379E">
            <w:pPr>
              <w:autoSpaceDE w:val="0"/>
              <w:autoSpaceDN w:val="0"/>
              <w:adjustRightInd w:val="0"/>
              <w:rPr>
                <w:rFonts w:ascii="Times" w:hAnsi="Times"/>
                <w:color w:val="000000"/>
                <w:sz w:val="16"/>
                <w:szCs w:val="16"/>
              </w:rPr>
            </w:pPr>
            <w:r w:rsidRPr="00E91F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710BA0C" w14:textId="073EEB8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374B371" w14:textId="05299267"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7BE3E32" w14:textId="324F336D"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moderate</w:t>
            </w:r>
          </w:p>
        </w:tc>
      </w:tr>
      <w:tr w:rsidR="00B5379E" w:rsidRPr="00D445F6" w14:paraId="7C5DFDE7" w14:textId="77777777" w:rsidTr="00506C7A">
        <w:trPr>
          <w:trHeight w:val="360"/>
        </w:trPr>
        <w:tc>
          <w:tcPr>
            <w:tcW w:w="1126" w:type="dxa"/>
            <w:tcBorders>
              <w:top w:val="nil"/>
              <w:left w:val="single" w:sz="6" w:space="0" w:color="auto"/>
              <w:bottom w:val="nil"/>
              <w:right w:val="single" w:sz="6" w:space="0" w:color="auto"/>
            </w:tcBorders>
            <w:vAlign w:val="bottom"/>
          </w:tcPr>
          <w:p w14:paraId="3CBA6B2C" w14:textId="5F75CBF3" w:rsidR="00B5379E" w:rsidRPr="005F240A" w:rsidRDefault="00B5379E" w:rsidP="00B5379E">
            <w:pPr>
              <w:autoSpaceDE w:val="0"/>
              <w:autoSpaceDN w:val="0"/>
              <w:adjustRightInd w:val="0"/>
              <w:rPr>
                <w:rFonts w:ascii="Times" w:hAnsi="Times"/>
                <w:color w:val="000000"/>
                <w:sz w:val="16"/>
                <w:szCs w:val="16"/>
              </w:rPr>
            </w:pPr>
            <w:proofErr w:type="spellStart"/>
            <w:r w:rsidRPr="005F240A">
              <w:rPr>
                <w:rFonts w:ascii="Times" w:hAnsi="Times" w:cs="Calibri"/>
                <w:color w:val="000000"/>
                <w:sz w:val="16"/>
                <w:szCs w:val="16"/>
              </w:rPr>
              <w:t>Hagiya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56AE3CD1" w14:textId="4F757647" w:rsidR="00B5379E" w:rsidRPr="005F240A" w:rsidRDefault="00B5379E" w:rsidP="00B5379E">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56002DA"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F5A58B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80B01BB" w14:textId="77777777"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AAC0DFF" w14:textId="530DABCD" w:rsidR="00B5379E" w:rsidRPr="005F240A" w:rsidRDefault="00B5379E" w:rsidP="00B5379E">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7486738B" w14:textId="0749D462" w:rsidR="00B5379E" w:rsidRPr="005F240A" w:rsidRDefault="00B5379E" w:rsidP="00B5379E">
            <w:pPr>
              <w:autoSpaceDE w:val="0"/>
              <w:autoSpaceDN w:val="0"/>
              <w:adjustRightInd w:val="0"/>
              <w:rPr>
                <w:rFonts w:ascii="Times" w:hAnsi="Times"/>
                <w:color w:val="000000"/>
                <w:sz w:val="16"/>
                <w:szCs w:val="16"/>
              </w:rPr>
            </w:pPr>
            <w:r w:rsidRPr="00E91F2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94E5040" w14:textId="5AEA95EC"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9B7EF2F" w14:textId="26E22973" w:rsidR="00B5379E" w:rsidRPr="005F240A" w:rsidRDefault="00B5379E" w:rsidP="00B5379E">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C69A7F9" w14:textId="4F14BD88" w:rsidR="00B5379E" w:rsidRPr="005F240A" w:rsidRDefault="00B5379E" w:rsidP="00B5379E">
            <w:pPr>
              <w:autoSpaceDE w:val="0"/>
              <w:autoSpaceDN w:val="0"/>
              <w:adjustRightInd w:val="0"/>
              <w:rPr>
                <w:rFonts w:ascii="Times" w:hAnsi="Times"/>
                <w:color w:val="000000"/>
                <w:sz w:val="16"/>
                <w:szCs w:val="16"/>
              </w:rPr>
            </w:pPr>
            <w:r w:rsidRPr="005F240A">
              <w:rPr>
                <w:rFonts w:ascii="Times" w:hAnsi="Times"/>
                <w:color w:val="000000"/>
                <w:sz w:val="16"/>
                <w:szCs w:val="16"/>
              </w:rPr>
              <w:t>high</w:t>
            </w:r>
          </w:p>
        </w:tc>
      </w:tr>
      <w:tr w:rsidR="000F3795" w:rsidRPr="00D445F6" w14:paraId="07450831"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CE29043" w14:textId="22AB30D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s="Calibri"/>
                <w:color w:val="000000"/>
                <w:sz w:val="16"/>
                <w:szCs w:val="16"/>
              </w:rPr>
              <w:t>Patil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5AC5323B" w14:textId="167611CD" w:rsidR="000F3795" w:rsidRPr="005F240A" w:rsidRDefault="000F3795" w:rsidP="000F3795">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A24DDBE"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35BB9D5"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0F50B3B" w14:textId="77777777"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77C645E" w14:textId="2A4E5EFB" w:rsidR="000F3795" w:rsidRPr="005F240A" w:rsidRDefault="000F3795" w:rsidP="000F3795">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A668815" w14:textId="6B9A9726" w:rsidR="000F3795" w:rsidRPr="005F240A" w:rsidRDefault="00B5379E" w:rsidP="000F3795">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53BC8AA8" w14:textId="650BA284"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04E2A961" w14:textId="4D5CE4D0" w:rsidR="000F3795" w:rsidRPr="005F240A" w:rsidRDefault="000F3795" w:rsidP="000F3795">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3204007" w14:textId="505FC3AD" w:rsidR="000F3795" w:rsidRPr="005F240A" w:rsidRDefault="000F3795" w:rsidP="000F3795">
            <w:pPr>
              <w:autoSpaceDE w:val="0"/>
              <w:autoSpaceDN w:val="0"/>
              <w:adjustRightInd w:val="0"/>
              <w:rPr>
                <w:rFonts w:ascii="Times" w:hAnsi="Times"/>
                <w:color w:val="000000"/>
                <w:sz w:val="16"/>
                <w:szCs w:val="16"/>
              </w:rPr>
            </w:pPr>
            <w:r w:rsidRPr="005F240A">
              <w:rPr>
                <w:rFonts w:ascii="Times" w:hAnsi="Times"/>
                <w:color w:val="000000"/>
                <w:sz w:val="16"/>
                <w:szCs w:val="16"/>
              </w:rPr>
              <w:t>low</w:t>
            </w:r>
          </w:p>
        </w:tc>
      </w:tr>
      <w:tr w:rsidR="00230BB8" w:rsidRPr="00D445F6" w14:paraId="13EDD783"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6E000D0" w14:textId="170B319B"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Watkins et al</w:t>
            </w:r>
            <w:r>
              <w:rPr>
                <w:rFonts w:ascii="Times" w:hAnsi="Times" w:cs="Calibri"/>
                <w:color w:val="000000"/>
                <w:sz w:val="16"/>
                <w:szCs w:val="16"/>
              </w:rPr>
              <w:t xml:space="preserve">., </w:t>
            </w:r>
            <w:r w:rsidRPr="005F240A">
              <w:rPr>
                <w:rFonts w:ascii="Times" w:hAnsi="Times" w:cs="Calibri"/>
                <w:color w:val="000000"/>
                <w:sz w:val="16"/>
                <w:szCs w:val="16"/>
              </w:rPr>
              <w:t>2008</w:t>
            </w:r>
          </w:p>
        </w:tc>
        <w:tc>
          <w:tcPr>
            <w:tcW w:w="851" w:type="dxa"/>
            <w:tcBorders>
              <w:top w:val="single" w:sz="6" w:space="0" w:color="auto"/>
              <w:left w:val="single" w:sz="6" w:space="0" w:color="auto"/>
              <w:bottom w:val="single" w:sz="6" w:space="0" w:color="auto"/>
              <w:right w:val="single" w:sz="6" w:space="0" w:color="auto"/>
            </w:tcBorders>
          </w:tcPr>
          <w:p w14:paraId="5A8BD30C" w14:textId="4A9596B3"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2C68FF" w14:textId="63D755B7"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FC4DF38" w14:textId="22E72AB9"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EB4465B" w14:textId="20835145"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627D042" w14:textId="1B9E8F8A"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2417455" w14:textId="00253787" w:rsidR="00230BB8" w:rsidRPr="005F240A" w:rsidRDefault="00230BB8" w:rsidP="00230BB8">
            <w:pPr>
              <w:autoSpaceDE w:val="0"/>
              <w:autoSpaceDN w:val="0"/>
              <w:adjustRightInd w:val="0"/>
              <w:rPr>
                <w:rFonts w:ascii="Times" w:hAnsi="Times"/>
                <w:color w:val="000000"/>
                <w:sz w:val="16"/>
                <w:szCs w:val="16"/>
              </w:rPr>
            </w:pPr>
            <w:r w:rsidRPr="005B27D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4FBD0D4" w14:textId="5463718C"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365D301" w14:textId="7FC2D6B3"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B86F83B" w14:textId="27FE7CFC" w:rsidR="00230BB8" w:rsidRPr="005F240A" w:rsidRDefault="00C91499"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4744894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0B1F70A" w14:textId="37E1E7F1"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Holland et al</w:t>
            </w:r>
            <w:r>
              <w:rPr>
                <w:rFonts w:ascii="Times" w:hAnsi="Times" w:cs="Calibri"/>
                <w:color w:val="000000"/>
                <w:sz w:val="16"/>
                <w:szCs w:val="16"/>
              </w:rPr>
              <w:t xml:space="preserve">., </w:t>
            </w:r>
            <w:r w:rsidRPr="005F240A">
              <w:rPr>
                <w:rFonts w:ascii="Times" w:hAnsi="Times" w:cs="Calibri"/>
                <w:color w:val="000000"/>
                <w:sz w:val="16"/>
                <w:szCs w:val="16"/>
              </w:rPr>
              <w:t>1998</w:t>
            </w:r>
          </w:p>
        </w:tc>
        <w:tc>
          <w:tcPr>
            <w:tcW w:w="851" w:type="dxa"/>
            <w:tcBorders>
              <w:top w:val="single" w:sz="6" w:space="0" w:color="auto"/>
              <w:left w:val="single" w:sz="6" w:space="0" w:color="auto"/>
              <w:bottom w:val="single" w:sz="6" w:space="0" w:color="auto"/>
              <w:right w:val="single" w:sz="6" w:space="0" w:color="auto"/>
            </w:tcBorders>
          </w:tcPr>
          <w:p w14:paraId="665EEE42" w14:textId="67C337D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2E73995" w14:textId="570042AB"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B9900A3" w14:textId="195EC3E4"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7BA628E" w14:textId="68D192D0"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6DFDB31" w14:textId="2CF55822"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FB804F1" w14:textId="2ECFD9A3" w:rsidR="00230BB8" w:rsidRPr="005F240A" w:rsidRDefault="00230BB8" w:rsidP="00230BB8">
            <w:pPr>
              <w:autoSpaceDE w:val="0"/>
              <w:autoSpaceDN w:val="0"/>
              <w:adjustRightInd w:val="0"/>
              <w:rPr>
                <w:rFonts w:ascii="Times" w:hAnsi="Times"/>
                <w:color w:val="000000"/>
                <w:sz w:val="16"/>
                <w:szCs w:val="16"/>
              </w:rPr>
            </w:pPr>
            <w:r w:rsidRPr="005B27D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463A64B" w14:textId="78A69378"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2CC18F2" w14:textId="70B39ABE"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DEF7ABD" w14:textId="7B2DC472" w:rsidR="00230BB8" w:rsidRPr="005F240A" w:rsidRDefault="00C91499"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648A63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99B95D0" w14:textId="2D9DB22C"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Shen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20CF1DA3" w14:textId="4741A1F2"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4B0BE39" w14:textId="400A7742"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B7E5989" w14:textId="638DBCA5"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93DCBE3" w14:textId="4AFA3218"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016668B" w14:textId="5B42D044"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22C288D" w14:textId="76DD0067" w:rsidR="00230BB8" w:rsidRPr="005F240A" w:rsidRDefault="00230BB8" w:rsidP="00230BB8">
            <w:pPr>
              <w:autoSpaceDE w:val="0"/>
              <w:autoSpaceDN w:val="0"/>
              <w:adjustRightInd w:val="0"/>
              <w:rPr>
                <w:rFonts w:ascii="Times" w:hAnsi="Times"/>
                <w:color w:val="000000"/>
                <w:sz w:val="16"/>
                <w:szCs w:val="16"/>
              </w:rPr>
            </w:pPr>
            <w:r w:rsidRPr="005B27D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2C3AB9D" w14:textId="0AB38FBF"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3288687" w14:textId="354465D5"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79B924F" w14:textId="6E9D526D" w:rsidR="00230BB8" w:rsidRPr="005F240A" w:rsidRDefault="00F85674"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4CD727CE"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FE6E219" w14:textId="77B4D932"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Kobayashi et al</w:t>
            </w:r>
            <w:r>
              <w:rPr>
                <w:rFonts w:ascii="Times" w:hAnsi="Times" w:cs="Calibri"/>
                <w:color w:val="000000"/>
                <w:sz w:val="16"/>
                <w:szCs w:val="16"/>
              </w:rPr>
              <w:t>.</w:t>
            </w:r>
            <w:proofErr w:type="gramStart"/>
            <w:r>
              <w:rPr>
                <w:rFonts w:ascii="Times" w:hAnsi="Times" w:cs="Calibri"/>
                <w:color w:val="000000"/>
                <w:sz w:val="16"/>
                <w:szCs w:val="16"/>
              </w:rPr>
              <w:t xml:space="preserve">, </w:t>
            </w:r>
            <w:r w:rsidRPr="005F240A">
              <w:rPr>
                <w:rFonts w:ascii="Times" w:hAnsi="Times" w:cs="Calibri"/>
                <w:color w:val="000000"/>
                <w:sz w:val="16"/>
                <w:szCs w:val="16"/>
              </w:rPr>
              <w:t xml:space="preserve"> 2020</w:t>
            </w:r>
            <w:proofErr w:type="gramEnd"/>
          </w:p>
        </w:tc>
        <w:tc>
          <w:tcPr>
            <w:tcW w:w="851" w:type="dxa"/>
            <w:tcBorders>
              <w:top w:val="single" w:sz="6" w:space="0" w:color="auto"/>
              <w:left w:val="single" w:sz="6" w:space="0" w:color="auto"/>
              <w:bottom w:val="single" w:sz="6" w:space="0" w:color="auto"/>
              <w:right w:val="single" w:sz="6" w:space="0" w:color="auto"/>
            </w:tcBorders>
          </w:tcPr>
          <w:p w14:paraId="077CDBE9" w14:textId="3BEEAA4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C0D32D0" w14:textId="6C8DF059"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163461C" w14:textId="4F8AF655"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8854CE7" w14:textId="7B609835"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69FCC6" w14:textId="2D3C9839"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794F1B9" w14:textId="176574DE" w:rsidR="00230BB8" w:rsidRPr="005F240A" w:rsidRDefault="00230BB8" w:rsidP="00230BB8">
            <w:pPr>
              <w:autoSpaceDE w:val="0"/>
              <w:autoSpaceDN w:val="0"/>
              <w:adjustRightInd w:val="0"/>
              <w:rPr>
                <w:rFonts w:ascii="Times" w:hAnsi="Times"/>
                <w:color w:val="000000"/>
                <w:sz w:val="16"/>
                <w:szCs w:val="16"/>
              </w:rPr>
            </w:pPr>
            <w:r w:rsidRPr="005B27D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CE4249F" w14:textId="259E4D5B"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30687893" w14:textId="1C036B22"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75D9984" w14:textId="66BF470A" w:rsidR="00230BB8" w:rsidRPr="005F240A" w:rsidRDefault="00F85674"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C268C9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9053D6F" w14:textId="75193F2A"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Habib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19129EDF" w14:textId="4E06B50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A6598CA" w14:textId="1C4A6A37"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A37E09" w14:textId="21190667"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926F476" w14:textId="43BC331F"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5C81FD7" w14:textId="08A87C2E"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FDC75D8" w14:textId="2A412F75" w:rsidR="00230BB8" w:rsidRPr="005F240A" w:rsidRDefault="00230BB8" w:rsidP="00230BB8">
            <w:pPr>
              <w:autoSpaceDE w:val="0"/>
              <w:autoSpaceDN w:val="0"/>
              <w:adjustRightInd w:val="0"/>
              <w:rPr>
                <w:rFonts w:ascii="Times" w:hAnsi="Times"/>
                <w:color w:val="000000"/>
                <w:sz w:val="16"/>
                <w:szCs w:val="16"/>
              </w:rPr>
            </w:pPr>
            <w:r w:rsidRPr="005B27D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67D40DD" w14:textId="450A7406"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D1124DA" w14:textId="4A31A728"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E2E2AA3" w14:textId="20BEE693" w:rsidR="00230BB8" w:rsidRPr="005F240A" w:rsidRDefault="00F85674"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C46289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6D6F6BB" w14:textId="6BCD6596"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Grach</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7FC41ADA" w14:textId="725B2AC6"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14722DF" w14:textId="6DD97866"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117A49" w14:textId="581769FE"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68D21FA" w14:textId="26020E7F"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A243F84" w14:textId="42B0B066"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1E76207" w14:textId="21C667EF" w:rsidR="00230BB8" w:rsidRPr="005F240A" w:rsidRDefault="00230BB8" w:rsidP="00230BB8">
            <w:pPr>
              <w:autoSpaceDE w:val="0"/>
              <w:autoSpaceDN w:val="0"/>
              <w:adjustRightInd w:val="0"/>
              <w:rPr>
                <w:rFonts w:ascii="Times" w:hAnsi="Times"/>
                <w:color w:val="000000"/>
                <w:sz w:val="16"/>
                <w:szCs w:val="16"/>
              </w:rPr>
            </w:pPr>
            <w:r w:rsidRPr="005B27D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F5D5D64" w14:textId="3D11ED76"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4306AFE" w14:textId="6DE67F06"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BD4C2E9" w14:textId="71B94FD3" w:rsidR="00230BB8" w:rsidRPr="005F240A" w:rsidRDefault="00F85674"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29825A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820B542" w14:textId="41A7A0D9"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Hagiya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09D670BC" w14:textId="2E84E358"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2AF81EA" w14:textId="4AECD8A4"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217A887" w14:textId="154A278B"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0A91792" w14:textId="37F2D6A2"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C3C9F84" w14:textId="0F6C2208"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E7D4AD8" w14:textId="08B49C8B"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1F9DBF5" w14:textId="73CF9531"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730019F" w14:textId="3EA3ECAF"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9782E62" w14:textId="0CA0EE01" w:rsidR="00230BB8" w:rsidRPr="005F240A" w:rsidRDefault="00F85674"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78B3FB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9128851" w14:textId="2EF2B1C8"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Patil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17045A8E" w14:textId="3B1272B9"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D12A5DF" w14:textId="7B3FE185"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F721CE6" w14:textId="58DBB30C"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7CB88F0" w14:textId="7A20DD0A"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0627DF8" w14:textId="426252BD"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67B1E82" w14:textId="191E6695" w:rsidR="00230BB8" w:rsidRPr="005F240A" w:rsidRDefault="00230BB8" w:rsidP="00230BB8">
            <w:pPr>
              <w:autoSpaceDE w:val="0"/>
              <w:autoSpaceDN w:val="0"/>
              <w:adjustRightInd w:val="0"/>
              <w:rPr>
                <w:rFonts w:ascii="Times" w:hAnsi="Times"/>
                <w:color w:val="000000"/>
                <w:sz w:val="16"/>
                <w:szCs w:val="16"/>
              </w:rPr>
            </w:pPr>
            <w:r w:rsidRPr="00913EC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6510986" w14:textId="7D9B6405"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21F3952F" w14:textId="31BBD7CE"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E72536" w14:textId="0333678C" w:rsidR="00230BB8" w:rsidRPr="005F240A" w:rsidRDefault="00C541B0"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A89793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87E14DC" w14:textId="3656B80F"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Watkins et al</w:t>
            </w:r>
            <w:r>
              <w:rPr>
                <w:rFonts w:ascii="Times" w:hAnsi="Times" w:cs="Calibri"/>
                <w:color w:val="000000"/>
                <w:sz w:val="16"/>
                <w:szCs w:val="16"/>
              </w:rPr>
              <w:t>.</w:t>
            </w:r>
            <w:proofErr w:type="gramStart"/>
            <w:r>
              <w:rPr>
                <w:rFonts w:ascii="Times" w:hAnsi="Times" w:cs="Calibri"/>
                <w:color w:val="000000"/>
                <w:sz w:val="16"/>
                <w:szCs w:val="16"/>
              </w:rPr>
              <w:t xml:space="preserve">, </w:t>
            </w:r>
            <w:r w:rsidRPr="005F240A">
              <w:rPr>
                <w:rFonts w:ascii="Times" w:hAnsi="Times" w:cs="Calibri"/>
                <w:color w:val="000000"/>
                <w:sz w:val="16"/>
                <w:szCs w:val="16"/>
              </w:rPr>
              <w:t xml:space="preserve"> 2008</w:t>
            </w:r>
            <w:proofErr w:type="gramEnd"/>
          </w:p>
        </w:tc>
        <w:tc>
          <w:tcPr>
            <w:tcW w:w="851" w:type="dxa"/>
            <w:tcBorders>
              <w:top w:val="single" w:sz="6" w:space="0" w:color="auto"/>
              <w:left w:val="single" w:sz="6" w:space="0" w:color="auto"/>
              <w:bottom w:val="single" w:sz="6" w:space="0" w:color="auto"/>
              <w:right w:val="single" w:sz="6" w:space="0" w:color="auto"/>
            </w:tcBorders>
          </w:tcPr>
          <w:p w14:paraId="17F322E0" w14:textId="4DC7EF2F"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58DB507" w14:textId="5CBB9244"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866BC97" w14:textId="7F70ABFF"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85DA7AC" w14:textId="59CCC0D1" w:rsidR="00230BB8" w:rsidRPr="005F240A" w:rsidRDefault="00230BB8" w:rsidP="00230BB8">
            <w:pPr>
              <w:autoSpaceDE w:val="0"/>
              <w:autoSpaceDN w:val="0"/>
              <w:adjustRightInd w:val="0"/>
              <w:rPr>
                <w:rFonts w:ascii="Times" w:hAnsi="Times"/>
                <w:color w:val="000000"/>
                <w:sz w:val="16"/>
                <w:szCs w:val="16"/>
              </w:rPr>
            </w:pPr>
            <w:r w:rsidRPr="003817D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C7CA03F" w14:textId="510D0196" w:rsidR="00230BB8" w:rsidRPr="005F240A" w:rsidRDefault="00230BB8" w:rsidP="00230BB8">
            <w:pPr>
              <w:autoSpaceDE w:val="0"/>
              <w:autoSpaceDN w:val="0"/>
              <w:adjustRightInd w:val="0"/>
              <w:rPr>
                <w:rFonts w:ascii="Times" w:hAnsi="Times"/>
                <w:color w:val="000000"/>
                <w:sz w:val="16"/>
                <w:szCs w:val="16"/>
              </w:rPr>
            </w:pPr>
            <w:r w:rsidRPr="0086798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2AF70BC" w14:textId="3E521288" w:rsidR="00230BB8" w:rsidRPr="005F240A" w:rsidRDefault="00230BB8" w:rsidP="00230BB8">
            <w:pPr>
              <w:autoSpaceDE w:val="0"/>
              <w:autoSpaceDN w:val="0"/>
              <w:adjustRightInd w:val="0"/>
              <w:rPr>
                <w:rFonts w:ascii="Times" w:hAnsi="Times"/>
                <w:color w:val="000000"/>
                <w:sz w:val="16"/>
                <w:szCs w:val="16"/>
              </w:rPr>
            </w:pPr>
            <w:r w:rsidRPr="00913EC1">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F661E0" w14:textId="4D591152" w:rsidR="00230BB8" w:rsidRPr="005F240A" w:rsidRDefault="00230BB8" w:rsidP="00230BB8">
            <w:pPr>
              <w:autoSpaceDE w:val="0"/>
              <w:autoSpaceDN w:val="0"/>
              <w:adjustRightInd w:val="0"/>
              <w:rPr>
                <w:rFonts w:ascii="Times" w:hAnsi="Times"/>
                <w:color w:val="000000"/>
                <w:sz w:val="16"/>
                <w:szCs w:val="16"/>
              </w:rPr>
            </w:pPr>
            <w:r w:rsidRPr="00912148">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084CEFB1" w14:textId="0E52D8B3"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615B9E5" w14:textId="7FCDF73B" w:rsidR="00230BB8" w:rsidRPr="005F240A" w:rsidRDefault="00C541B0"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ADC96F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C2C8587" w14:textId="26356A2D"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lastRenderedPageBreak/>
              <w:t>Holland et al</w:t>
            </w:r>
            <w:r>
              <w:rPr>
                <w:rFonts w:ascii="Times" w:hAnsi="Times" w:cs="Calibri"/>
                <w:color w:val="000000"/>
                <w:sz w:val="16"/>
                <w:szCs w:val="16"/>
              </w:rPr>
              <w:t>.,</w:t>
            </w:r>
            <w:r w:rsidRPr="005F240A">
              <w:rPr>
                <w:rFonts w:ascii="Times" w:hAnsi="Times" w:cs="Calibri"/>
                <w:color w:val="000000"/>
                <w:sz w:val="16"/>
                <w:szCs w:val="16"/>
              </w:rPr>
              <w:t xml:space="preserve"> 1998</w:t>
            </w:r>
          </w:p>
        </w:tc>
        <w:tc>
          <w:tcPr>
            <w:tcW w:w="851" w:type="dxa"/>
            <w:tcBorders>
              <w:top w:val="single" w:sz="6" w:space="0" w:color="auto"/>
              <w:left w:val="single" w:sz="6" w:space="0" w:color="auto"/>
              <w:bottom w:val="single" w:sz="6" w:space="0" w:color="auto"/>
              <w:right w:val="single" w:sz="6" w:space="0" w:color="auto"/>
            </w:tcBorders>
          </w:tcPr>
          <w:p w14:paraId="430B63C9" w14:textId="0A2FBEF6"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FFE465" w14:textId="32B7F675"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E9D061" w14:textId="5E2D98C6"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1EC0356" w14:textId="2566EE3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71C4F58" w14:textId="3533CF31"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4A2240E5" w14:textId="342423E6"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648DBE0" w14:textId="52A8E60F" w:rsidR="00230BB8" w:rsidRPr="005F240A" w:rsidRDefault="00230BB8" w:rsidP="00230BB8">
            <w:pPr>
              <w:autoSpaceDE w:val="0"/>
              <w:autoSpaceDN w:val="0"/>
              <w:adjustRightInd w:val="0"/>
              <w:rPr>
                <w:rFonts w:ascii="Times" w:hAnsi="Times"/>
                <w:color w:val="000000"/>
                <w:sz w:val="16"/>
                <w:szCs w:val="16"/>
              </w:rPr>
            </w:pPr>
            <w:r w:rsidRPr="00382CE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BC3CB16" w14:textId="1B4FFCDB"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427EDDB" w14:textId="6834DDD3"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5E789B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E265F16" w14:textId="7D1D18BA"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Shen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w:t>
            </w:r>
            <w:r w:rsidRPr="005F240A">
              <w:rPr>
                <w:rFonts w:ascii="Times" w:hAnsi="Times" w:cs="Calibri"/>
                <w:color w:val="000000"/>
                <w:sz w:val="16"/>
                <w:szCs w:val="16"/>
              </w:rPr>
              <w:t xml:space="preserve"> 2018</w:t>
            </w:r>
          </w:p>
        </w:tc>
        <w:tc>
          <w:tcPr>
            <w:tcW w:w="851" w:type="dxa"/>
            <w:tcBorders>
              <w:top w:val="single" w:sz="6" w:space="0" w:color="auto"/>
              <w:left w:val="single" w:sz="6" w:space="0" w:color="auto"/>
              <w:bottom w:val="single" w:sz="6" w:space="0" w:color="auto"/>
              <w:right w:val="single" w:sz="6" w:space="0" w:color="auto"/>
            </w:tcBorders>
          </w:tcPr>
          <w:p w14:paraId="211AC262" w14:textId="64BD9185"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A9FF8F4" w14:textId="5676A2D2"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61E69D5" w14:textId="164AD406"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7CEC4E7" w14:textId="78CC97FA"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0EB1BB0" w14:textId="108895DC"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CB940EB" w14:textId="69820C4A"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264B86C" w14:textId="348EAEDB" w:rsidR="00230BB8" w:rsidRPr="005F240A" w:rsidRDefault="00230BB8" w:rsidP="00230BB8">
            <w:pPr>
              <w:autoSpaceDE w:val="0"/>
              <w:autoSpaceDN w:val="0"/>
              <w:adjustRightInd w:val="0"/>
              <w:rPr>
                <w:rFonts w:ascii="Times" w:hAnsi="Times"/>
                <w:color w:val="000000"/>
                <w:sz w:val="16"/>
                <w:szCs w:val="16"/>
              </w:rPr>
            </w:pPr>
            <w:r w:rsidRPr="00382CE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56F021F" w14:textId="66A42F61"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D03CD4A" w14:textId="4CA6E63E"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59A42E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C21659A" w14:textId="3D70899A"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Kobayashi et 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484387EE" w14:textId="57849752"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1C29E22" w14:textId="20513499"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239750B" w14:textId="4FB4B9D4"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14BCFAE" w14:textId="5BEF56C7"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83170F4" w14:textId="62E9CFD8"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0E98919" w14:textId="3D1E55A4"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46B3842" w14:textId="60D6E67E" w:rsidR="00230BB8" w:rsidRPr="005F240A" w:rsidRDefault="00230BB8" w:rsidP="00230BB8">
            <w:pPr>
              <w:autoSpaceDE w:val="0"/>
              <w:autoSpaceDN w:val="0"/>
              <w:adjustRightInd w:val="0"/>
              <w:rPr>
                <w:rFonts w:ascii="Times" w:hAnsi="Times"/>
                <w:color w:val="000000"/>
                <w:sz w:val="16"/>
                <w:szCs w:val="16"/>
              </w:rPr>
            </w:pPr>
            <w:r w:rsidRPr="00382CE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33FBDD53" w14:textId="43BA8391"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059F1B4" w14:textId="22B608F8"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64A4285"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9BF9C64" w14:textId="30427F1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Habib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26DF8BE9" w14:textId="14AE163C"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9072C7A" w14:textId="665B910B"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342456C" w14:textId="6349D713"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06E18CD" w14:textId="07E109C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EA64580" w14:textId="3ED770C7"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F76F657" w14:textId="4FC8377D"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ABA3EC7" w14:textId="2F554EEF" w:rsidR="00230BB8" w:rsidRPr="005F240A" w:rsidRDefault="00230BB8" w:rsidP="00230BB8">
            <w:pPr>
              <w:autoSpaceDE w:val="0"/>
              <w:autoSpaceDN w:val="0"/>
              <w:adjustRightInd w:val="0"/>
              <w:rPr>
                <w:rFonts w:ascii="Times" w:hAnsi="Times"/>
                <w:color w:val="000000"/>
                <w:sz w:val="16"/>
                <w:szCs w:val="16"/>
              </w:rPr>
            </w:pPr>
            <w:r w:rsidRPr="00382CE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670367E" w14:textId="655617A8"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0704A7" w14:textId="3196B1C9"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846E80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32AEACD" w14:textId="48D27F27"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Vikas et al</w:t>
            </w:r>
            <w:r>
              <w:rPr>
                <w:rFonts w:ascii="Times" w:hAnsi="Times" w:cs="Calibri"/>
                <w:color w:val="000000"/>
                <w:sz w:val="16"/>
                <w:szCs w:val="16"/>
              </w:rPr>
              <w:t>.,</w:t>
            </w:r>
            <w:r w:rsidRPr="005F240A">
              <w:rPr>
                <w:rFonts w:ascii="Times" w:hAnsi="Times" w:cs="Calibri"/>
                <w:color w:val="000000"/>
                <w:sz w:val="16"/>
                <w:szCs w:val="16"/>
              </w:rPr>
              <w:t xml:space="preserve"> 2014</w:t>
            </w:r>
          </w:p>
        </w:tc>
        <w:tc>
          <w:tcPr>
            <w:tcW w:w="851" w:type="dxa"/>
            <w:tcBorders>
              <w:top w:val="single" w:sz="6" w:space="0" w:color="auto"/>
              <w:left w:val="single" w:sz="6" w:space="0" w:color="auto"/>
              <w:bottom w:val="single" w:sz="6" w:space="0" w:color="auto"/>
              <w:right w:val="single" w:sz="6" w:space="0" w:color="auto"/>
            </w:tcBorders>
          </w:tcPr>
          <w:p w14:paraId="707E700B" w14:textId="7597AF6B"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D9D5154" w14:textId="61D84D6D"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745DCC1" w14:textId="22CCE4A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E32BEC4" w14:textId="5F3FF572"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D0379FE" w14:textId="6A0E5DEE"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9097474" w14:textId="4F05981E"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CD3932" w14:textId="76C1F486" w:rsidR="00230BB8" w:rsidRPr="005F240A" w:rsidRDefault="00230BB8" w:rsidP="00230BB8">
            <w:pPr>
              <w:autoSpaceDE w:val="0"/>
              <w:autoSpaceDN w:val="0"/>
              <w:adjustRightInd w:val="0"/>
              <w:rPr>
                <w:rFonts w:ascii="Times" w:hAnsi="Times"/>
                <w:color w:val="000000"/>
                <w:sz w:val="16"/>
                <w:szCs w:val="16"/>
              </w:rPr>
            </w:pPr>
            <w:r w:rsidRPr="00382CE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2D4B77DA" w14:textId="32D67AE6"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B1824C2" w14:textId="4271FE40"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955DE5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22212D6" w14:textId="73884741"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Puzzulli</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1998</w:t>
            </w:r>
          </w:p>
        </w:tc>
        <w:tc>
          <w:tcPr>
            <w:tcW w:w="851" w:type="dxa"/>
            <w:tcBorders>
              <w:top w:val="single" w:sz="6" w:space="0" w:color="auto"/>
              <w:left w:val="single" w:sz="6" w:space="0" w:color="auto"/>
              <w:bottom w:val="single" w:sz="6" w:space="0" w:color="auto"/>
              <w:right w:val="single" w:sz="6" w:space="0" w:color="auto"/>
            </w:tcBorders>
          </w:tcPr>
          <w:p w14:paraId="60395BA8" w14:textId="5731A1D7"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37E138D" w14:textId="421F472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6C0C1B1" w14:textId="25BED242"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BD3895B" w14:textId="33B8096E"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B9D1ECB" w14:textId="443652EB"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1F166FE" w14:textId="24A98B58"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D492AAB" w14:textId="56EB9210"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B7C95EF" w14:textId="69358E7D"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AF6CE52" w14:textId="208C7211"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00E74723"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B9EDC45" w14:textId="1C21601C"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King et al</w:t>
            </w:r>
            <w:r>
              <w:rPr>
                <w:rFonts w:ascii="Times" w:hAnsi="Times" w:cs="Calibri"/>
                <w:color w:val="000000"/>
                <w:sz w:val="16"/>
                <w:szCs w:val="16"/>
              </w:rPr>
              <w:t>.,</w:t>
            </w:r>
            <w:r w:rsidRPr="005F240A">
              <w:rPr>
                <w:rFonts w:ascii="Times" w:hAnsi="Times" w:cs="Calibri"/>
                <w:color w:val="000000"/>
                <w:sz w:val="16"/>
                <w:szCs w:val="16"/>
              </w:rPr>
              <w:t xml:space="preserve"> 1998</w:t>
            </w:r>
          </w:p>
        </w:tc>
        <w:tc>
          <w:tcPr>
            <w:tcW w:w="851" w:type="dxa"/>
            <w:tcBorders>
              <w:top w:val="single" w:sz="6" w:space="0" w:color="auto"/>
              <w:left w:val="single" w:sz="6" w:space="0" w:color="auto"/>
              <w:bottom w:val="single" w:sz="6" w:space="0" w:color="auto"/>
              <w:right w:val="single" w:sz="6" w:space="0" w:color="auto"/>
            </w:tcBorders>
          </w:tcPr>
          <w:p w14:paraId="08751351" w14:textId="261AAC9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E72D283" w14:textId="44F9AD56"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6029506" w14:textId="6373EF9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C1BF22E" w14:textId="364E93D5"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C27BFEA" w14:textId="7317EAF1"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3EF8489" w14:textId="17537DA5" w:rsidR="00230BB8" w:rsidRPr="005F240A" w:rsidRDefault="00230BB8" w:rsidP="00230BB8">
            <w:pPr>
              <w:autoSpaceDE w:val="0"/>
              <w:autoSpaceDN w:val="0"/>
              <w:adjustRightInd w:val="0"/>
              <w:rPr>
                <w:rFonts w:ascii="Times" w:hAnsi="Times"/>
                <w:color w:val="000000"/>
                <w:sz w:val="16"/>
                <w:szCs w:val="16"/>
              </w:rPr>
            </w:pPr>
            <w:r w:rsidRPr="00300126">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72690E0" w14:textId="1449138C"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1F91628B" w14:textId="46A82F72"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90A3C4" w14:textId="5554579B"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CA05CCD"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7E17734" w14:textId="15F4A01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Ryu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2020</w:t>
            </w:r>
          </w:p>
        </w:tc>
        <w:tc>
          <w:tcPr>
            <w:tcW w:w="851" w:type="dxa"/>
            <w:tcBorders>
              <w:top w:val="single" w:sz="6" w:space="0" w:color="auto"/>
              <w:left w:val="single" w:sz="6" w:space="0" w:color="auto"/>
              <w:bottom w:val="single" w:sz="6" w:space="0" w:color="auto"/>
              <w:right w:val="single" w:sz="6" w:space="0" w:color="auto"/>
            </w:tcBorders>
          </w:tcPr>
          <w:p w14:paraId="2FA6EF77" w14:textId="685CF85F"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23D7F73" w14:textId="397B93F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C4F22BC" w14:textId="71BB8E5B"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2F47CD6" w14:textId="7F8A282B"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0B3BF86" w14:textId="779D1D21"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1BA1885" w14:textId="40E128B1"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865DF00" w14:textId="052343D0"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2F6B224A" w14:textId="3D3100AE"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7290B38" w14:textId="3759DCB0"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4FAAE73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B5B7305" w14:textId="1391729A"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Gaini</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2006</w:t>
            </w:r>
          </w:p>
        </w:tc>
        <w:tc>
          <w:tcPr>
            <w:tcW w:w="851" w:type="dxa"/>
            <w:tcBorders>
              <w:top w:val="single" w:sz="6" w:space="0" w:color="auto"/>
              <w:left w:val="single" w:sz="6" w:space="0" w:color="auto"/>
              <w:bottom w:val="single" w:sz="6" w:space="0" w:color="auto"/>
              <w:right w:val="single" w:sz="6" w:space="0" w:color="auto"/>
            </w:tcBorders>
          </w:tcPr>
          <w:p w14:paraId="2E587736" w14:textId="51B13F95"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2E217C7" w14:textId="54E8F8E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6B6F9E0" w14:textId="435127BA"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49CABEA" w14:textId="7233F8F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C5863EF" w14:textId="6173654F" w:rsidR="00230BB8" w:rsidRPr="005F240A" w:rsidRDefault="00230BB8" w:rsidP="00230BB8">
            <w:pPr>
              <w:autoSpaceDE w:val="0"/>
              <w:autoSpaceDN w:val="0"/>
              <w:adjustRightInd w:val="0"/>
              <w:rPr>
                <w:rFonts w:ascii="Times" w:hAnsi="Times"/>
                <w:color w:val="000000"/>
                <w:sz w:val="16"/>
                <w:szCs w:val="16"/>
              </w:rPr>
            </w:pPr>
            <w:r w:rsidRPr="00C65A2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6643F89" w14:textId="5554EEB6"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97C09EB" w14:textId="55489B91"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31E34AAE" w14:textId="1BF3EC01"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957B60" w14:textId="7F2A5C72"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C20101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3B58B13" w14:textId="65C84C33"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Olah</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w:t>
            </w:r>
            <w:r>
              <w:rPr>
                <w:rFonts w:ascii="Times" w:hAnsi="Times" w:cs="Calibri"/>
                <w:color w:val="000000"/>
                <w:sz w:val="16"/>
                <w:szCs w:val="16"/>
              </w:rPr>
              <w:t xml:space="preserve">l., </w:t>
            </w:r>
            <w:r w:rsidRPr="005F240A">
              <w:rPr>
                <w:rFonts w:ascii="Times" w:hAnsi="Times" w:cs="Calibri"/>
                <w:color w:val="000000"/>
                <w:sz w:val="16"/>
                <w:szCs w:val="16"/>
              </w:rPr>
              <w:t>2004</w:t>
            </w:r>
          </w:p>
        </w:tc>
        <w:tc>
          <w:tcPr>
            <w:tcW w:w="851" w:type="dxa"/>
            <w:tcBorders>
              <w:top w:val="single" w:sz="6" w:space="0" w:color="auto"/>
              <w:left w:val="single" w:sz="6" w:space="0" w:color="auto"/>
              <w:bottom w:val="single" w:sz="6" w:space="0" w:color="auto"/>
              <w:right w:val="single" w:sz="6" w:space="0" w:color="auto"/>
            </w:tcBorders>
          </w:tcPr>
          <w:p w14:paraId="46A556C1" w14:textId="17E126A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FFE17CF" w14:textId="08A24F6D"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1E4370A" w14:textId="1B6DEF5A"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B20687B" w14:textId="4EE446B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73EA977" w14:textId="31B48B25"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6815CA9D" w14:textId="58911D2C" w:rsidR="00230BB8" w:rsidRPr="005F240A" w:rsidRDefault="00230BB8" w:rsidP="00230BB8">
            <w:pPr>
              <w:autoSpaceDE w:val="0"/>
              <w:autoSpaceDN w:val="0"/>
              <w:adjustRightInd w:val="0"/>
              <w:rPr>
                <w:rFonts w:ascii="Times" w:hAnsi="Times"/>
                <w:color w:val="000000"/>
                <w:sz w:val="16"/>
                <w:szCs w:val="16"/>
              </w:rPr>
            </w:pPr>
            <w:r w:rsidRPr="006107E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554F519" w14:textId="7B0F88B1"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F668CA8" w14:textId="77B19F34"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74BA5AF" w14:textId="1243E367"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7400F6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95D038D" w14:textId="7017D711"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sharma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w:t>
            </w:r>
            <w:r w:rsidRPr="005F240A">
              <w:rPr>
                <w:rFonts w:ascii="Times" w:hAnsi="Times" w:cs="Calibri"/>
                <w:color w:val="000000"/>
                <w:sz w:val="16"/>
                <w:szCs w:val="16"/>
              </w:rPr>
              <w:t xml:space="preserve"> 1990</w:t>
            </w:r>
          </w:p>
        </w:tc>
        <w:tc>
          <w:tcPr>
            <w:tcW w:w="851" w:type="dxa"/>
            <w:tcBorders>
              <w:top w:val="single" w:sz="6" w:space="0" w:color="auto"/>
              <w:left w:val="single" w:sz="6" w:space="0" w:color="auto"/>
              <w:bottom w:val="single" w:sz="6" w:space="0" w:color="auto"/>
              <w:right w:val="single" w:sz="6" w:space="0" w:color="auto"/>
            </w:tcBorders>
          </w:tcPr>
          <w:p w14:paraId="105E069A" w14:textId="3393866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22FF546" w14:textId="55CDCC55"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4E1422B" w14:textId="63840EE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0B426E4" w14:textId="267AEDD2"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F62CE79" w14:textId="30A34129"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666F342E" w14:textId="52190C48" w:rsidR="00230BB8" w:rsidRPr="005F240A" w:rsidRDefault="00230BB8" w:rsidP="00230BB8">
            <w:pPr>
              <w:autoSpaceDE w:val="0"/>
              <w:autoSpaceDN w:val="0"/>
              <w:adjustRightInd w:val="0"/>
              <w:rPr>
                <w:rFonts w:ascii="Times" w:hAnsi="Times"/>
                <w:color w:val="000000"/>
                <w:sz w:val="16"/>
                <w:szCs w:val="16"/>
              </w:rPr>
            </w:pPr>
            <w:r w:rsidRPr="006107E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A44DD4D" w14:textId="647B224C"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3EF4FA1" w14:textId="74357A9C"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EEA8D6B" w14:textId="5061899C"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60787B4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2842A90" w14:textId="15935D4D"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7361A0DD" w14:textId="3D9781FF"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365343A" w14:textId="7016A23E"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5C9144F3" w14:textId="5C3DCC5A"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C0EFABD" w14:textId="5502625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ADC084E" w14:textId="7561F5D5"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32750A0D" w14:textId="25F90431" w:rsidR="00230BB8" w:rsidRPr="005F240A" w:rsidRDefault="00230BB8" w:rsidP="00230BB8">
            <w:pPr>
              <w:autoSpaceDE w:val="0"/>
              <w:autoSpaceDN w:val="0"/>
              <w:adjustRightInd w:val="0"/>
              <w:rPr>
                <w:rFonts w:ascii="Times" w:hAnsi="Times"/>
                <w:color w:val="000000"/>
                <w:sz w:val="16"/>
                <w:szCs w:val="16"/>
              </w:rPr>
            </w:pPr>
            <w:r w:rsidRPr="006107E7">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5B6040A" w14:textId="3BE94D17"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A5D9B5E" w14:textId="68F2C2C9"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62C5FC9A" w14:textId="51BBFB01"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2D5E7671"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5B3E7CA" w14:textId="12FA682E"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71D01D53" w14:textId="7862DB0A"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801FD66" w14:textId="4314011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F6322D2" w14:textId="49D5774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93BBA49" w14:textId="578451CA"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47DC40D" w14:textId="6BBF3D3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1BE974D1" w14:textId="7E3A8B4C" w:rsidR="00230BB8" w:rsidRPr="005F240A" w:rsidRDefault="00230BB8" w:rsidP="00230BB8">
            <w:pPr>
              <w:autoSpaceDE w:val="0"/>
              <w:autoSpaceDN w:val="0"/>
              <w:adjustRightInd w:val="0"/>
              <w:rPr>
                <w:rFonts w:ascii="Times" w:hAnsi="Times"/>
                <w:color w:val="000000"/>
                <w:sz w:val="16"/>
                <w:szCs w:val="16"/>
              </w:rPr>
            </w:pPr>
            <w:r w:rsidRPr="00E72A2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3668739" w14:textId="0C17A2E6"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3846575E" w14:textId="1A302A18"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F5E3D33" w14:textId="6F9215DA" w:rsidR="00230BB8" w:rsidRPr="005F240A" w:rsidRDefault="00FE66D2"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384B85D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5C22536" w14:textId="454E498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2018</w:t>
            </w:r>
          </w:p>
        </w:tc>
        <w:tc>
          <w:tcPr>
            <w:tcW w:w="851" w:type="dxa"/>
            <w:tcBorders>
              <w:top w:val="single" w:sz="6" w:space="0" w:color="auto"/>
              <w:left w:val="single" w:sz="6" w:space="0" w:color="auto"/>
              <w:bottom w:val="single" w:sz="6" w:space="0" w:color="auto"/>
              <w:right w:val="single" w:sz="6" w:space="0" w:color="auto"/>
            </w:tcBorders>
          </w:tcPr>
          <w:p w14:paraId="341A8812" w14:textId="037A12CF"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8E2F353" w14:textId="7179BBF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59DC0B9" w14:textId="1D4CDB4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FF73F90" w14:textId="0A42A194"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DAACC94" w14:textId="4AC3983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574EBD7B" w14:textId="26FEE8BC" w:rsidR="00230BB8" w:rsidRPr="005F240A" w:rsidRDefault="00230BB8" w:rsidP="00230BB8">
            <w:pPr>
              <w:autoSpaceDE w:val="0"/>
              <w:autoSpaceDN w:val="0"/>
              <w:adjustRightInd w:val="0"/>
              <w:rPr>
                <w:rFonts w:ascii="Times" w:hAnsi="Times"/>
                <w:color w:val="000000"/>
                <w:sz w:val="16"/>
                <w:szCs w:val="16"/>
              </w:rPr>
            </w:pPr>
            <w:r w:rsidRPr="00E72A2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B4E66A8" w14:textId="331CEC22"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70DDE8F" w14:textId="44CB971C"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9C511E0" w14:textId="39F0EBA0"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452B81D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468A5B2" w14:textId="4B23F73F"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201</w:t>
            </w:r>
            <w:r>
              <w:rPr>
                <w:rFonts w:ascii="Times" w:hAnsi="Times" w:cs="Calibri"/>
                <w:color w:val="000000"/>
                <w:sz w:val="16"/>
                <w:szCs w:val="16"/>
              </w:rPr>
              <w:t>8</w:t>
            </w:r>
          </w:p>
        </w:tc>
        <w:tc>
          <w:tcPr>
            <w:tcW w:w="851" w:type="dxa"/>
            <w:tcBorders>
              <w:top w:val="single" w:sz="6" w:space="0" w:color="auto"/>
              <w:left w:val="single" w:sz="6" w:space="0" w:color="auto"/>
              <w:bottom w:val="single" w:sz="6" w:space="0" w:color="auto"/>
              <w:right w:val="single" w:sz="6" w:space="0" w:color="auto"/>
            </w:tcBorders>
          </w:tcPr>
          <w:p w14:paraId="7DA9825D" w14:textId="7D30528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AFB2EC8" w14:textId="662D0E4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3E9861" w14:textId="2885AE8E"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968A678" w14:textId="6277BA71"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44CC413" w14:textId="2712BEE3"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4D04E248" w14:textId="1C332D2C" w:rsidR="00230BB8" w:rsidRPr="005F240A" w:rsidRDefault="00230BB8" w:rsidP="00230BB8">
            <w:pPr>
              <w:autoSpaceDE w:val="0"/>
              <w:autoSpaceDN w:val="0"/>
              <w:adjustRightInd w:val="0"/>
              <w:rPr>
                <w:rFonts w:ascii="Times" w:hAnsi="Times"/>
                <w:color w:val="000000"/>
                <w:sz w:val="16"/>
                <w:szCs w:val="16"/>
              </w:rPr>
            </w:pPr>
            <w:r w:rsidRPr="00E72A2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EC70C47" w14:textId="7A0BBB98"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82596C8" w14:textId="5170F672"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2EF2F6" w14:textId="06E489F3"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86E866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4E68135" w14:textId="338BBFAA"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w:t>
            </w:r>
            <w:r>
              <w:rPr>
                <w:rFonts w:ascii="Times" w:hAnsi="Times" w:cs="Calibri"/>
                <w:color w:val="000000"/>
                <w:sz w:val="16"/>
                <w:szCs w:val="16"/>
              </w:rPr>
              <w:t>18</w:t>
            </w:r>
          </w:p>
        </w:tc>
        <w:tc>
          <w:tcPr>
            <w:tcW w:w="851" w:type="dxa"/>
            <w:tcBorders>
              <w:top w:val="single" w:sz="6" w:space="0" w:color="auto"/>
              <w:left w:val="single" w:sz="6" w:space="0" w:color="auto"/>
              <w:bottom w:val="single" w:sz="6" w:space="0" w:color="auto"/>
              <w:right w:val="single" w:sz="6" w:space="0" w:color="auto"/>
            </w:tcBorders>
          </w:tcPr>
          <w:p w14:paraId="29F7AC24" w14:textId="41DC1D1A"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D93AB69" w14:textId="6989BD4A"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52395D0" w14:textId="2B863D0D"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1372F06" w14:textId="05859D7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954C5F7" w14:textId="1531D7F2"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59114FD" w14:textId="72589F4A" w:rsidR="00230BB8" w:rsidRPr="005F240A" w:rsidRDefault="00230BB8" w:rsidP="00230BB8">
            <w:pPr>
              <w:autoSpaceDE w:val="0"/>
              <w:autoSpaceDN w:val="0"/>
              <w:adjustRightInd w:val="0"/>
              <w:rPr>
                <w:rFonts w:ascii="Times" w:hAnsi="Times"/>
                <w:color w:val="000000"/>
                <w:sz w:val="16"/>
                <w:szCs w:val="16"/>
              </w:rPr>
            </w:pPr>
            <w:r w:rsidRPr="00E72A2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D13A038" w14:textId="0908A208"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4C4822E" w14:textId="75AB551E"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4F6502C" w14:textId="66F01B10"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D447DB2"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75EB99A" w14:textId="301AABB3"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w:t>
            </w:r>
            <w:r>
              <w:rPr>
                <w:rFonts w:ascii="Times" w:hAnsi="Times" w:cs="Calibri"/>
                <w:color w:val="000000"/>
                <w:sz w:val="16"/>
                <w:szCs w:val="16"/>
              </w:rPr>
              <w:t>18</w:t>
            </w:r>
          </w:p>
        </w:tc>
        <w:tc>
          <w:tcPr>
            <w:tcW w:w="851" w:type="dxa"/>
            <w:tcBorders>
              <w:top w:val="single" w:sz="6" w:space="0" w:color="auto"/>
              <w:left w:val="single" w:sz="6" w:space="0" w:color="auto"/>
              <w:bottom w:val="single" w:sz="6" w:space="0" w:color="auto"/>
              <w:right w:val="single" w:sz="6" w:space="0" w:color="auto"/>
            </w:tcBorders>
          </w:tcPr>
          <w:p w14:paraId="38033A03" w14:textId="345550AD"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ED56299" w14:textId="642FB79E"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B347BCD" w14:textId="57E0EFCB"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77E1075" w14:textId="71F6CA80"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EEC8658" w14:textId="34360B59"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8147226" w14:textId="4CE3BD76" w:rsidR="00230BB8" w:rsidRPr="005F240A" w:rsidRDefault="00230BB8" w:rsidP="00230BB8">
            <w:pPr>
              <w:autoSpaceDE w:val="0"/>
              <w:autoSpaceDN w:val="0"/>
              <w:adjustRightInd w:val="0"/>
              <w:rPr>
                <w:rFonts w:ascii="Times" w:hAnsi="Times"/>
                <w:color w:val="000000"/>
                <w:sz w:val="16"/>
                <w:szCs w:val="16"/>
              </w:rPr>
            </w:pPr>
            <w:r w:rsidRPr="00E72A2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A4A400E" w14:textId="54A4A1A9"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DC3820B" w14:textId="48ED5AB5"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D883420" w14:textId="19744E84"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5C7C1AA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79F5208" w14:textId="292FF1A3"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Ravindra et al</w:t>
            </w:r>
            <w:r>
              <w:rPr>
                <w:rFonts w:ascii="Times" w:hAnsi="Times" w:cs="Calibri"/>
                <w:color w:val="000000"/>
                <w:sz w:val="16"/>
                <w:szCs w:val="16"/>
              </w:rPr>
              <w:t xml:space="preserve">., </w:t>
            </w:r>
            <w:r w:rsidRPr="005F240A">
              <w:rPr>
                <w:rFonts w:ascii="Times" w:hAnsi="Times" w:cs="Calibri"/>
                <w:color w:val="000000"/>
                <w:sz w:val="16"/>
                <w:szCs w:val="16"/>
              </w:rPr>
              <w:t>20</w:t>
            </w:r>
            <w:r>
              <w:rPr>
                <w:rFonts w:ascii="Times" w:hAnsi="Times" w:cs="Calibri"/>
                <w:color w:val="000000"/>
                <w:sz w:val="16"/>
                <w:szCs w:val="16"/>
              </w:rPr>
              <w:t>18</w:t>
            </w:r>
          </w:p>
        </w:tc>
        <w:tc>
          <w:tcPr>
            <w:tcW w:w="851" w:type="dxa"/>
            <w:tcBorders>
              <w:top w:val="single" w:sz="6" w:space="0" w:color="auto"/>
              <w:left w:val="single" w:sz="6" w:space="0" w:color="auto"/>
              <w:bottom w:val="single" w:sz="6" w:space="0" w:color="auto"/>
              <w:right w:val="single" w:sz="6" w:space="0" w:color="auto"/>
            </w:tcBorders>
          </w:tcPr>
          <w:p w14:paraId="461ACBF5" w14:textId="4804DBB5"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D0F41AF" w14:textId="15A40C4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D579B96" w14:textId="6B5C10F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4F88822" w14:textId="23C37C66"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03BA1A6" w14:textId="185E2429"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7D6C788" w14:textId="0417E3CA"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D8B5480" w14:textId="438A9CE8"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1B052A36" w14:textId="54BDA081"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535654D" w14:textId="670AB48E"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1229ACD9"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58DAFAC" w14:textId="71118EEF"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Akhaddar</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479922B0" w14:textId="7D6D86F1"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8D4A589" w14:textId="5177DE80"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0DF4C50" w14:textId="300E7B4B"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17F8735" w14:textId="25335076"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59B51E8" w14:textId="6E9DEFAA"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3A0B147" w14:textId="70D08672"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5472D6B1" w14:textId="4D4B3F0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745B574" w14:textId="09C34B09"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4A3275B" w14:textId="11D25691"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3093666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0D38A9B" w14:textId="2445FEAA"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Akhaddar</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4E79013F" w14:textId="6DDEC3BC"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331BCC9" w14:textId="7E9FC51D"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624235D" w14:textId="752667C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36D9767" w14:textId="09F7F5D6"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C9A410E" w14:textId="3C00447E"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B0AAF67" w14:textId="3D909261"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E56248E" w14:textId="271B2CAD"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0B3D447C" w14:textId="24224767"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9C54921" w14:textId="69D3F817"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875982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519FF86" w14:textId="1C8AEA28"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Akhaddar</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016CC09E" w14:textId="1607EAA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4260BBF" w14:textId="5259E9F6"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29D6786" w14:textId="5D68F1D9"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99230B" w14:textId="089EC82B"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EF1B9C5" w14:textId="715079CD" w:rsidR="00230BB8" w:rsidRPr="005F240A" w:rsidRDefault="00230BB8" w:rsidP="00230BB8">
            <w:pPr>
              <w:autoSpaceDE w:val="0"/>
              <w:autoSpaceDN w:val="0"/>
              <w:adjustRightInd w:val="0"/>
              <w:rPr>
                <w:rFonts w:ascii="Times" w:hAnsi="Times"/>
                <w:color w:val="000000"/>
                <w:sz w:val="16"/>
                <w:szCs w:val="16"/>
              </w:rPr>
            </w:pPr>
            <w:r w:rsidRPr="00246E33">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559B233" w14:textId="6E4C723F"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CE25302" w14:textId="51250F1A"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6D25773" w14:textId="5219F78F"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9767CA" w14:textId="701550A3"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59D239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5DDC273" w14:textId="56B0DB31"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Akhaddar</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27796535" w14:textId="48C0C22F"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72C7B44" w14:textId="5E71691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081D7D1" w14:textId="3B8AC3BF"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10412700" w14:textId="4E71E0A7"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9428AC1" w14:textId="2093C91C"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A55FEF0" w14:textId="05C7C105"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E81D5B6" w14:textId="2F0F1390"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5E460464" w14:textId="493B0B2E"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5F07AA0" w14:textId="74C98A28"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0FF051D"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4D0FB22" w14:textId="68D8E644"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Akhaddar</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103F36A0" w14:textId="25E6588C"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41F418F" w14:textId="3FD998A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E22F5F3" w14:textId="56E7F72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E422D71" w14:textId="01C4480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1E59091" w14:textId="6096FF7A"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34DE214" w14:textId="5B44801B"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BD60A71" w14:textId="54696378"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AFA8199" w14:textId="7928C291"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D5B41FB" w14:textId="69634BD6"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39CBD21"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EA5B064" w14:textId="70E57916"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Jamjoom</w:t>
            </w:r>
            <w:proofErr w:type="spellEnd"/>
            <w:r w:rsidRPr="005F240A">
              <w:rPr>
                <w:rFonts w:ascii="Times" w:hAnsi="Times" w:cs="Calibri"/>
                <w:color w:val="000000"/>
                <w:sz w:val="16"/>
                <w:szCs w:val="16"/>
              </w:rPr>
              <w:t xml:space="preserve"> et al 1994</w:t>
            </w:r>
          </w:p>
        </w:tc>
        <w:tc>
          <w:tcPr>
            <w:tcW w:w="851" w:type="dxa"/>
            <w:tcBorders>
              <w:top w:val="single" w:sz="6" w:space="0" w:color="auto"/>
              <w:left w:val="single" w:sz="6" w:space="0" w:color="auto"/>
              <w:bottom w:val="single" w:sz="6" w:space="0" w:color="auto"/>
              <w:right w:val="single" w:sz="6" w:space="0" w:color="auto"/>
            </w:tcBorders>
          </w:tcPr>
          <w:p w14:paraId="756CBBD3" w14:textId="10DFB3AD"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76E8323" w14:textId="19C338A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A9CEBA" w14:textId="1C0192E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E6C7676" w14:textId="620AFFF7"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A9679ED" w14:textId="1BD3D007"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56CE667" w14:textId="6DF37ADA"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2094BE3" w14:textId="7A0118C9"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5786BE67" w14:textId="2BBD333B"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9B0EDBA" w14:textId="054E74B3"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4FDB4B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EF21214" w14:textId="2F7E25CF"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Jamjoom</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1994</w:t>
            </w:r>
          </w:p>
        </w:tc>
        <w:tc>
          <w:tcPr>
            <w:tcW w:w="851" w:type="dxa"/>
            <w:tcBorders>
              <w:top w:val="single" w:sz="6" w:space="0" w:color="auto"/>
              <w:left w:val="single" w:sz="6" w:space="0" w:color="auto"/>
              <w:bottom w:val="single" w:sz="6" w:space="0" w:color="auto"/>
              <w:right w:val="single" w:sz="6" w:space="0" w:color="auto"/>
            </w:tcBorders>
          </w:tcPr>
          <w:p w14:paraId="67AC6A4C" w14:textId="70FCABE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C76C810" w14:textId="71625382"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3E60193" w14:textId="0520E243"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9D75698" w14:textId="5B0A8A03"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D9972FE" w14:textId="5D3FDBD4"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4BF47474" w14:textId="30BCDE61"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521D82B" w14:textId="639CA40E"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1DF954FE" w14:textId="77E805FA"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4E6EA005" w14:textId="4C32AB85"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089C437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EFB9708" w14:textId="227901B5"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Jamjoom</w:t>
            </w:r>
            <w:proofErr w:type="spellEnd"/>
            <w:r w:rsidRPr="005F240A">
              <w:rPr>
                <w:rFonts w:ascii="Times" w:hAnsi="Times" w:cs="Calibri"/>
                <w:color w:val="000000"/>
                <w:sz w:val="16"/>
                <w:szCs w:val="16"/>
              </w:rPr>
              <w:t xml:space="preserve"> et al</w:t>
            </w:r>
            <w:r>
              <w:rPr>
                <w:rFonts w:ascii="Times" w:hAnsi="Times" w:cs="Calibri"/>
                <w:color w:val="000000"/>
                <w:sz w:val="16"/>
                <w:szCs w:val="16"/>
              </w:rPr>
              <w:t>.</w:t>
            </w:r>
            <w:proofErr w:type="gramStart"/>
            <w:r>
              <w:rPr>
                <w:rFonts w:ascii="Times" w:hAnsi="Times" w:cs="Calibri"/>
                <w:color w:val="000000"/>
                <w:sz w:val="16"/>
                <w:szCs w:val="16"/>
              </w:rPr>
              <w:t xml:space="preserve">, </w:t>
            </w:r>
            <w:r w:rsidRPr="005F240A">
              <w:rPr>
                <w:rFonts w:ascii="Times" w:hAnsi="Times" w:cs="Calibri"/>
                <w:color w:val="000000"/>
                <w:sz w:val="16"/>
                <w:szCs w:val="16"/>
              </w:rPr>
              <w:t xml:space="preserve"> 1994</w:t>
            </w:r>
            <w:proofErr w:type="gramEnd"/>
          </w:p>
        </w:tc>
        <w:tc>
          <w:tcPr>
            <w:tcW w:w="851" w:type="dxa"/>
            <w:tcBorders>
              <w:top w:val="single" w:sz="6" w:space="0" w:color="auto"/>
              <w:left w:val="single" w:sz="6" w:space="0" w:color="auto"/>
              <w:bottom w:val="single" w:sz="6" w:space="0" w:color="auto"/>
              <w:right w:val="single" w:sz="6" w:space="0" w:color="auto"/>
            </w:tcBorders>
          </w:tcPr>
          <w:p w14:paraId="24DDF409" w14:textId="285B44F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1E7C6D9" w14:textId="642A9C6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3C45AE8" w14:textId="3618EA1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EE05BA8" w14:textId="3E5D796B"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0F9224F" w14:textId="64229936"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DCA4C18" w14:textId="58ABF957"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0293306" w14:textId="5EEE6004"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511EF6B5" w14:textId="3C41F4D0"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7970B60" w14:textId="08E72960"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177B70F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610B84C" w14:textId="6D0154FE"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Fabbrii</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2014</w:t>
            </w:r>
          </w:p>
        </w:tc>
        <w:tc>
          <w:tcPr>
            <w:tcW w:w="851" w:type="dxa"/>
            <w:tcBorders>
              <w:top w:val="single" w:sz="6" w:space="0" w:color="auto"/>
              <w:left w:val="single" w:sz="6" w:space="0" w:color="auto"/>
              <w:bottom w:val="single" w:sz="6" w:space="0" w:color="auto"/>
              <w:right w:val="single" w:sz="6" w:space="0" w:color="auto"/>
            </w:tcBorders>
          </w:tcPr>
          <w:p w14:paraId="3A7B062A" w14:textId="50706F72"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CA848D6" w14:textId="51C0320E"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EFEE978" w14:textId="74DA733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44F957C" w14:textId="2307E007"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D8A5AD1" w14:textId="1E5C8ACE"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0D16E73" w14:textId="58897118" w:rsidR="00230BB8" w:rsidRPr="005F240A" w:rsidRDefault="00230BB8" w:rsidP="00230BB8">
            <w:pPr>
              <w:autoSpaceDE w:val="0"/>
              <w:autoSpaceDN w:val="0"/>
              <w:adjustRightInd w:val="0"/>
              <w:rPr>
                <w:rFonts w:ascii="Times" w:hAnsi="Times"/>
                <w:color w:val="000000"/>
                <w:sz w:val="16"/>
                <w:szCs w:val="16"/>
              </w:rPr>
            </w:pPr>
            <w:r w:rsidRPr="0071442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C26774F" w14:textId="7D8C4E3E"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0274925A" w14:textId="4959916D"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ABBF38D" w14:textId="4397F9EC"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443D255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8166AEC" w14:textId="39743335"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Budenz</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0F10DDD8" w14:textId="04705477"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1B4F8F" w14:textId="554D13D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3C7DB3E" w14:textId="7EB7238D"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532BF80" w14:textId="002A4470"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7E36DB" w14:textId="5F45C0AC"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461D535" w14:textId="2F833E69"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6E97381" w14:textId="6E44FEB9"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44F0168" w14:textId="0C2CCF7A"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5010C2E" w14:textId="0CCD783C"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5F461A9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3484E9D" w14:textId="6810A01F"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Tsai et al</w:t>
            </w:r>
            <w:r>
              <w:rPr>
                <w:rFonts w:ascii="Times" w:hAnsi="Times" w:cs="Calibri"/>
                <w:color w:val="000000"/>
                <w:sz w:val="16"/>
                <w:szCs w:val="16"/>
              </w:rPr>
              <w:t xml:space="preserve">., </w:t>
            </w:r>
            <w:r w:rsidRPr="005F240A">
              <w:rPr>
                <w:rFonts w:ascii="Times" w:hAnsi="Times" w:cs="Calibri"/>
                <w:color w:val="000000"/>
                <w:sz w:val="16"/>
                <w:szCs w:val="16"/>
              </w:rPr>
              <w:t>2001</w:t>
            </w:r>
          </w:p>
        </w:tc>
        <w:tc>
          <w:tcPr>
            <w:tcW w:w="851" w:type="dxa"/>
            <w:tcBorders>
              <w:top w:val="single" w:sz="6" w:space="0" w:color="auto"/>
              <w:left w:val="single" w:sz="6" w:space="0" w:color="auto"/>
              <w:bottom w:val="single" w:sz="6" w:space="0" w:color="auto"/>
              <w:right w:val="single" w:sz="6" w:space="0" w:color="auto"/>
            </w:tcBorders>
          </w:tcPr>
          <w:p w14:paraId="77FCBE5D" w14:textId="646509DB"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61FF41D" w14:textId="08FFB16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2E4DFF8" w14:textId="0A379698"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170E1FF" w14:textId="709032A2"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4D148C4" w14:textId="11FD7D66"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850E5C3" w14:textId="11A86E54" w:rsidR="00230BB8" w:rsidRPr="005F240A" w:rsidRDefault="00230BB8" w:rsidP="00230BB8">
            <w:pPr>
              <w:autoSpaceDE w:val="0"/>
              <w:autoSpaceDN w:val="0"/>
              <w:adjustRightInd w:val="0"/>
              <w:rPr>
                <w:rFonts w:ascii="Times" w:hAnsi="Times"/>
                <w:color w:val="000000"/>
                <w:sz w:val="16"/>
                <w:szCs w:val="16"/>
              </w:rPr>
            </w:pPr>
            <w:r w:rsidRPr="005D61FD">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29AB043" w14:textId="27C31BD5"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075CFEB" w14:textId="2E203CBC"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3689C70" w14:textId="066D4086"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75203A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BD1391D" w14:textId="11573F2D"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Lad et al</w:t>
            </w:r>
            <w:r>
              <w:rPr>
                <w:rFonts w:ascii="Times" w:hAnsi="Times" w:cs="Calibri"/>
                <w:color w:val="000000"/>
                <w:sz w:val="16"/>
                <w:szCs w:val="16"/>
              </w:rPr>
              <w:t xml:space="preserve">., </w:t>
            </w:r>
            <w:r w:rsidRPr="005F240A">
              <w:rPr>
                <w:rFonts w:ascii="Times" w:hAnsi="Times" w:cs="Calibri"/>
                <w:color w:val="000000"/>
                <w:sz w:val="16"/>
                <w:szCs w:val="16"/>
              </w:rPr>
              <w:t>1991</w:t>
            </w:r>
          </w:p>
        </w:tc>
        <w:tc>
          <w:tcPr>
            <w:tcW w:w="851" w:type="dxa"/>
            <w:tcBorders>
              <w:top w:val="single" w:sz="6" w:space="0" w:color="auto"/>
              <w:left w:val="single" w:sz="6" w:space="0" w:color="auto"/>
              <w:bottom w:val="single" w:sz="6" w:space="0" w:color="auto"/>
              <w:right w:val="single" w:sz="6" w:space="0" w:color="auto"/>
            </w:tcBorders>
          </w:tcPr>
          <w:p w14:paraId="5488F6F5" w14:textId="13381258"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57704B9" w14:textId="54462F2F"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1FD0060" w14:textId="1198FB8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204548B" w14:textId="66F368A9"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C8080C4" w14:textId="44C06FA5"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18854B6" w14:textId="059D53B4" w:rsidR="00230BB8" w:rsidRPr="005F240A" w:rsidRDefault="00230BB8" w:rsidP="00230BB8">
            <w:pPr>
              <w:autoSpaceDE w:val="0"/>
              <w:autoSpaceDN w:val="0"/>
              <w:adjustRightInd w:val="0"/>
              <w:rPr>
                <w:rFonts w:ascii="Times" w:hAnsi="Times"/>
                <w:color w:val="000000"/>
                <w:sz w:val="16"/>
                <w:szCs w:val="16"/>
              </w:rPr>
            </w:pPr>
            <w:r w:rsidRPr="005D61FD">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B2C2107" w14:textId="07E3F7F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5805BFF" w14:textId="25C6C1BB"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FBDCCA" w14:textId="65460590"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E2D44E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18CAB96" w14:textId="324228E0"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Lad et al</w:t>
            </w:r>
            <w:r>
              <w:rPr>
                <w:rFonts w:ascii="Times" w:hAnsi="Times" w:cs="Calibri"/>
                <w:color w:val="000000"/>
                <w:sz w:val="16"/>
                <w:szCs w:val="16"/>
              </w:rPr>
              <w:t xml:space="preserve">., </w:t>
            </w:r>
            <w:r w:rsidRPr="005F240A">
              <w:rPr>
                <w:rFonts w:ascii="Times" w:hAnsi="Times" w:cs="Calibri"/>
                <w:color w:val="000000"/>
                <w:sz w:val="16"/>
                <w:szCs w:val="16"/>
              </w:rPr>
              <w:t>1991</w:t>
            </w:r>
          </w:p>
        </w:tc>
        <w:tc>
          <w:tcPr>
            <w:tcW w:w="851" w:type="dxa"/>
            <w:tcBorders>
              <w:top w:val="single" w:sz="6" w:space="0" w:color="auto"/>
              <w:left w:val="single" w:sz="6" w:space="0" w:color="auto"/>
              <w:bottom w:val="single" w:sz="6" w:space="0" w:color="auto"/>
              <w:right w:val="single" w:sz="6" w:space="0" w:color="auto"/>
            </w:tcBorders>
          </w:tcPr>
          <w:p w14:paraId="0C9F4BB3" w14:textId="6924702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627B9F7" w14:textId="238D0BB2"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D1616F4" w14:textId="34F6D16C"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37B651B" w14:textId="230314B5"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0CEE3AC" w14:textId="2587F29F"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6F35724" w14:textId="7FA0C2EE" w:rsidR="00230BB8" w:rsidRPr="005F240A" w:rsidRDefault="00230BB8" w:rsidP="00230BB8">
            <w:pPr>
              <w:autoSpaceDE w:val="0"/>
              <w:autoSpaceDN w:val="0"/>
              <w:adjustRightInd w:val="0"/>
              <w:rPr>
                <w:rFonts w:ascii="Times" w:hAnsi="Times"/>
                <w:color w:val="000000"/>
                <w:sz w:val="16"/>
                <w:szCs w:val="16"/>
              </w:rPr>
            </w:pPr>
            <w:r w:rsidRPr="005D61FD">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FE2AE2E" w14:textId="1033FAEF"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A83E2AF" w14:textId="2149C303"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0640C75F" w14:textId="3A315847"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0BB7D19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D47532A" w14:textId="367061A3"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Lad et al</w:t>
            </w:r>
            <w:r>
              <w:rPr>
                <w:rFonts w:ascii="Times" w:hAnsi="Times" w:cs="Calibri"/>
                <w:color w:val="000000"/>
                <w:sz w:val="16"/>
                <w:szCs w:val="16"/>
              </w:rPr>
              <w:t xml:space="preserve">., </w:t>
            </w:r>
            <w:r w:rsidRPr="005F240A">
              <w:rPr>
                <w:rFonts w:ascii="Times" w:hAnsi="Times" w:cs="Calibri"/>
                <w:color w:val="000000"/>
                <w:sz w:val="16"/>
                <w:szCs w:val="16"/>
              </w:rPr>
              <w:t>1991</w:t>
            </w:r>
          </w:p>
        </w:tc>
        <w:tc>
          <w:tcPr>
            <w:tcW w:w="851" w:type="dxa"/>
            <w:tcBorders>
              <w:top w:val="single" w:sz="6" w:space="0" w:color="auto"/>
              <w:left w:val="single" w:sz="6" w:space="0" w:color="auto"/>
              <w:bottom w:val="single" w:sz="6" w:space="0" w:color="auto"/>
              <w:right w:val="single" w:sz="6" w:space="0" w:color="auto"/>
            </w:tcBorders>
          </w:tcPr>
          <w:p w14:paraId="544E22E3" w14:textId="35EEFB6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49D33E2" w14:textId="27D58BDB"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2DDC41A4" w14:textId="7BCCF279"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5CEF090" w14:textId="483E1A27"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089C118" w14:textId="6B7383E4"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DD5A0F3" w14:textId="55631A8C" w:rsidR="00230BB8" w:rsidRPr="005F240A" w:rsidRDefault="00230BB8" w:rsidP="00230BB8">
            <w:pPr>
              <w:autoSpaceDE w:val="0"/>
              <w:autoSpaceDN w:val="0"/>
              <w:adjustRightInd w:val="0"/>
              <w:rPr>
                <w:rFonts w:ascii="Times" w:hAnsi="Times"/>
                <w:color w:val="000000"/>
                <w:sz w:val="16"/>
                <w:szCs w:val="16"/>
              </w:rPr>
            </w:pPr>
            <w:r w:rsidRPr="005D61FD">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EEFC92A" w14:textId="50BC9699"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0E36010" w14:textId="68F3CB4C"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00505AE" w14:textId="295A9DC5"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0FE17E1"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1354B93" w14:textId="1165858A"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Navas</w:t>
            </w:r>
            <w:proofErr w:type="spellEnd"/>
            <w:r w:rsidRPr="005F240A">
              <w:rPr>
                <w:rFonts w:ascii="Times" w:hAnsi="Times" w:cs="Calibri"/>
                <w:color w:val="000000"/>
                <w:sz w:val="16"/>
                <w:szCs w:val="16"/>
              </w:rPr>
              <w:t xml:space="preserve"> et al</w:t>
            </w:r>
            <w:r>
              <w:rPr>
                <w:rFonts w:ascii="Times" w:hAnsi="Times" w:cs="Calibri"/>
                <w:color w:val="000000"/>
                <w:sz w:val="16"/>
                <w:szCs w:val="16"/>
              </w:rPr>
              <w:t xml:space="preserve">., </w:t>
            </w:r>
            <w:r w:rsidRPr="005F240A">
              <w:rPr>
                <w:rFonts w:ascii="Times" w:hAnsi="Times" w:cs="Calibri"/>
                <w:color w:val="000000"/>
                <w:sz w:val="16"/>
                <w:szCs w:val="16"/>
              </w:rPr>
              <w:t>1994</w:t>
            </w:r>
          </w:p>
        </w:tc>
        <w:tc>
          <w:tcPr>
            <w:tcW w:w="851" w:type="dxa"/>
            <w:tcBorders>
              <w:top w:val="single" w:sz="6" w:space="0" w:color="auto"/>
              <w:left w:val="single" w:sz="6" w:space="0" w:color="auto"/>
              <w:bottom w:val="single" w:sz="6" w:space="0" w:color="auto"/>
              <w:right w:val="single" w:sz="6" w:space="0" w:color="auto"/>
            </w:tcBorders>
          </w:tcPr>
          <w:p w14:paraId="04A124E4" w14:textId="2C308972"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510F42E" w14:textId="14BE28BD"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67448C6" w14:textId="007F0EC9"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618B963" w14:textId="117E1F11" w:rsidR="00230BB8" w:rsidRPr="005F240A" w:rsidRDefault="00230BB8" w:rsidP="00230BB8">
            <w:pPr>
              <w:autoSpaceDE w:val="0"/>
              <w:autoSpaceDN w:val="0"/>
              <w:adjustRightInd w:val="0"/>
              <w:rPr>
                <w:rFonts w:ascii="Times" w:hAnsi="Times"/>
                <w:color w:val="000000"/>
                <w:sz w:val="16"/>
                <w:szCs w:val="16"/>
              </w:rPr>
            </w:pPr>
            <w:r w:rsidRPr="00572F3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CFE3188" w14:textId="4997C2A1" w:rsidR="00230BB8" w:rsidRPr="005F240A" w:rsidRDefault="00230BB8" w:rsidP="00230BB8">
            <w:pPr>
              <w:autoSpaceDE w:val="0"/>
              <w:autoSpaceDN w:val="0"/>
              <w:adjustRightInd w:val="0"/>
              <w:rPr>
                <w:rFonts w:ascii="Times" w:hAnsi="Times"/>
                <w:color w:val="000000"/>
                <w:sz w:val="16"/>
                <w:szCs w:val="16"/>
              </w:rPr>
            </w:pPr>
            <w:r w:rsidRPr="00E85C06">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91E92D0" w14:textId="55FE50E3" w:rsidR="00230BB8" w:rsidRPr="005F240A" w:rsidRDefault="00230BB8" w:rsidP="00230BB8">
            <w:pPr>
              <w:autoSpaceDE w:val="0"/>
              <w:autoSpaceDN w:val="0"/>
              <w:adjustRightInd w:val="0"/>
              <w:rPr>
                <w:rFonts w:ascii="Times" w:hAnsi="Times"/>
                <w:color w:val="000000"/>
                <w:sz w:val="16"/>
                <w:szCs w:val="16"/>
              </w:rPr>
            </w:pPr>
            <w:r w:rsidRPr="005D61FD">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D8CBC31" w14:textId="5C45BBA2"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218D3112" w14:textId="6BCB11E0" w:rsidR="00230BB8" w:rsidRPr="005F240A" w:rsidRDefault="00230BB8" w:rsidP="00230BB8">
            <w:pPr>
              <w:autoSpaceDE w:val="0"/>
              <w:autoSpaceDN w:val="0"/>
              <w:adjustRightInd w:val="0"/>
              <w:rPr>
                <w:rFonts w:ascii="Times" w:hAnsi="Times"/>
                <w:color w:val="000000"/>
                <w:sz w:val="16"/>
                <w:szCs w:val="16"/>
              </w:rPr>
            </w:pPr>
            <w:r w:rsidRPr="00BC6AE7">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B1C8A9B" w14:textId="6EEB1A39" w:rsidR="00230BB8" w:rsidRPr="005F240A" w:rsidRDefault="009E3FB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68DB48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C36EE74" w14:textId="7787643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lastRenderedPageBreak/>
              <w:t>Lagunes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2017</w:t>
            </w:r>
          </w:p>
        </w:tc>
        <w:tc>
          <w:tcPr>
            <w:tcW w:w="851" w:type="dxa"/>
            <w:tcBorders>
              <w:top w:val="single" w:sz="6" w:space="0" w:color="auto"/>
              <w:left w:val="single" w:sz="6" w:space="0" w:color="auto"/>
              <w:bottom w:val="single" w:sz="6" w:space="0" w:color="auto"/>
              <w:right w:val="single" w:sz="6" w:space="0" w:color="auto"/>
            </w:tcBorders>
          </w:tcPr>
          <w:p w14:paraId="1266C6E3" w14:textId="5D15B62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BE8B7ED" w14:textId="69EEBDFD"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9E4C12E" w14:textId="254DEBBB"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7D409DB" w14:textId="457212C5"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FBAE0EE" w14:textId="0669FC28"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5B831583" w14:textId="03E40AEB" w:rsidR="00230BB8" w:rsidRPr="005F240A" w:rsidRDefault="00230BB8" w:rsidP="00230BB8">
            <w:pPr>
              <w:autoSpaceDE w:val="0"/>
              <w:autoSpaceDN w:val="0"/>
              <w:adjustRightInd w:val="0"/>
              <w:rPr>
                <w:rFonts w:ascii="Times" w:hAnsi="Times"/>
                <w:color w:val="000000"/>
                <w:sz w:val="16"/>
                <w:szCs w:val="16"/>
              </w:rPr>
            </w:pPr>
            <w:r w:rsidRPr="007320B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C8AF20B" w14:textId="2061B1AB"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D0B6F89" w14:textId="0F3D6297"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97487E1" w14:textId="77CBD6D0"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5B3409F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223537F" w14:textId="35F10CAD"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Nugent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7046E0F6" w14:textId="24F8D00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A31358D" w14:textId="06FB8627"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CE0498C" w14:textId="39591D81"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3726C35" w14:textId="4446F911"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3B469C2" w14:textId="019DFA6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14928E62" w14:textId="5E838B92" w:rsidR="00230BB8" w:rsidRPr="005F240A" w:rsidRDefault="00230BB8" w:rsidP="00230BB8">
            <w:pPr>
              <w:autoSpaceDE w:val="0"/>
              <w:autoSpaceDN w:val="0"/>
              <w:adjustRightInd w:val="0"/>
              <w:rPr>
                <w:rFonts w:ascii="Times" w:hAnsi="Times"/>
                <w:color w:val="000000"/>
                <w:sz w:val="16"/>
                <w:szCs w:val="16"/>
              </w:rPr>
            </w:pPr>
            <w:r w:rsidRPr="007320B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7ADF9E9" w14:textId="5EE9A145"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3F6B9EBC" w14:textId="40FBF00E"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8590C28" w14:textId="6389D277"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9DB9178"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7190D81" w14:textId="6E5AE965"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Mohindra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2012</w:t>
            </w:r>
          </w:p>
        </w:tc>
        <w:tc>
          <w:tcPr>
            <w:tcW w:w="851" w:type="dxa"/>
            <w:tcBorders>
              <w:top w:val="single" w:sz="6" w:space="0" w:color="auto"/>
              <w:left w:val="single" w:sz="6" w:space="0" w:color="auto"/>
              <w:bottom w:val="single" w:sz="6" w:space="0" w:color="auto"/>
              <w:right w:val="single" w:sz="6" w:space="0" w:color="auto"/>
            </w:tcBorders>
          </w:tcPr>
          <w:p w14:paraId="1727FA23" w14:textId="7852682C"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3B3D652" w14:textId="7A564794"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531FE2D" w14:textId="2ACDBD06"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9F0DDE2" w14:textId="71CDD16C"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AFE8463" w14:textId="02B792B2" w:rsidR="00230BB8" w:rsidRPr="005F240A" w:rsidRDefault="00230BB8" w:rsidP="00230BB8">
            <w:pPr>
              <w:autoSpaceDE w:val="0"/>
              <w:autoSpaceDN w:val="0"/>
              <w:adjustRightInd w:val="0"/>
              <w:rPr>
                <w:rFonts w:ascii="Times" w:hAnsi="Times"/>
                <w:color w:val="000000"/>
                <w:sz w:val="16"/>
                <w:szCs w:val="16"/>
              </w:rPr>
            </w:pPr>
            <w:r w:rsidRPr="00D53EA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544DFB63" w14:textId="778E54B3" w:rsidR="00230BB8" w:rsidRPr="005F240A" w:rsidRDefault="00230BB8" w:rsidP="00230BB8">
            <w:pPr>
              <w:autoSpaceDE w:val="0"/>
              <w:autoSpaceDN w:val="0"/>
              <w:adjustRightInd w:val="0"/>
              <w:rPr>
                <w:rFonts w:ascii="Times" w:hAnsi="Times"/>
                <w:color w:val="000000"/>
                <w:sz w:val="16"/>
                <w:szCs w:val="16"/>
              </w:rPr>
            </w:pPr>
            <w:r w:rsidRPr="007320B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87D29A1" w14:textId="43DCBE17"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2FD759D6" w14:textId="1C352194"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4B2C926" w14:textId="22FF755E"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45BA815F"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386D3F8" w14:textId="430E5892"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Mohindra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2012</w:t>
            </w:r>
          </w:p>
        </w:tc>
        <w:tc>
          <w:tcPr>
            <w:tcW w:w="851" w:type="dxa"/>
            <w:tcBorders>
              <w:top w:val="single" w:sz="6" w:space="0" w:color="auto"/>
              <w:left w:val="single" w:sz="6" w:space="0" w:color="auto"/>
              <w:bottom w:val="single" w:sz="6" w:space="0" w:color="auto"/>
              <w:right w:val="single" w:sz="6" w:space="0" w:color="auto"/>
            </w:tcBorders>
          </w:tcPr>
          <w:p w14:paraId="467EB679" w14:textId="0C735DF1"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62B1095" w14:textId="5B04E88F"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D27E8B0" w14:textId="31D95CE2"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F16897F" w14:textId="7FE80AAD"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35BC015" w14:textId="578370E2" w:rsidR="00230BB8" w:rsidRPr="005F240A" w:rsidRDefault="00230BB8" w:rsidP="00230BB8">
            <w:pPr>
              <w:autoSpaceDE w:val="0"/>
              <w:autoSpaceDN w:val="0"/>
              <w:adjustRightInd w:val="0"/>
              <w:rPr>
                <w:rFonts w:ascii="Times" w:hAnsi="Times"/>
                <w:color w:val="000000"/>
                <w:sz w:val="16"/>
                <w:szCs w:val="16"/>
              </w:rPr>
            </w:pPr>
            <w:r w:rsidRPr="00D53EA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C74CBB4" w14:textId="2A54501D" w:rsidR="00230BB8" w:rsidRPr="005F240A" w:rsidRDefault="00230BB8" w:rsidP="00230BB8">
            <w:pPr>
              <w:autoSpaceDE w:val="0"/>
              <w:autoSpaceDN w:val="0"/>
              <w:adjustRightInd w:val="0"/>
              <w:rPr>
                <w:rFonts w:ascii="Times" w:hAnsi="Times"/>
                <w:color w:val="000000"/>
                <w:sz w:val="16"/>
                <w:szCs w:val="16"/>
              </w:rPr>
            </w:pPr>
            <w:r w:rsidRPr="007320B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EA593A5" w14:textId="06755306"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1A0C1B33" w14:textId="3D55F219"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11DF7DD" w14:textId="5736637F"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2E4B49E"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215135B9" w14:textId="22B84F62"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Mishra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2019</w:t>
            </w:r>
          </w:p>
        </w:tc>
        <w:tc>
          <w:tcPr>
            <w:tcW w:w="851" w:type="dxa"/>
            <w:tcBorders>
              <w:top w:val="single" w:sz="6" w:space="0" w:color="auto"/>
              <w:left w:val="single" w:sz="6" w:space="0" w:color="auto"/>
              <w:bottom w:val="single" w:sz="6" w:space="0" w:color="auto"/>
              <w:right w:val="single" w:sz="6" w:space="0" w:color="auto"/>
            </w:tcBorders>
          </w:tcPr>
          <w:p w14:paraId="4386CFC6" w14:textId="40E7A71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5DDC968" w14:textId="665A9016"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8845287" w14:textId="149E9C6F"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175EE448" w14:textId="03EE852A"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C1CD81A" w14:textId="3DA422BF"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652D38BD" w14:textId="4FC72E25"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2E684C77" w14:textId="2D5CEE17"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7FF99722" w14:textId="25357FED"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24A2E72" w14:textId="0ABD06C8"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060BCB5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596352B" w14:textId="5023DA75"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Ghobrial</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2016</w:t>
            </w:r>
          </w:p>
        </w:tc>
        <w:tc>
          <w:tcPr>
            <w:tcW w:w="851" w:type="dxa"/>
            <w:tcBorders>
              <w:top w:val="single" w:sz="6" w:space="0" w:color="auto"/>
              <w:left w:val="single" w:sz="6" w:space="0" w:color="auto"/>
              <w:bottom w:val="single" w:sz="6" w:space="0" w:color="auto"/>
              <w:right w:val="single" w:sz="6" w:space="0" w:color="auto"/>
            </w:tcBorders>
          </w:tcPr>
          <w:p w14:paraId="4E82AB41" w14:textId="1200F9B7"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5F0C764" w14:textId="3B56898A"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11DF497" w14:textId="6370FB32"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53CED3D" w14:textId="7077488A"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D523A7E" w14:textId="4238A80B"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31E303C0" w14:textId="26574D96" w:rsidR="00230BB8" w:rsidRPr="005F240A" w:rsidRDefault="00230BB8" w:rsidP="00230BB8">
            <w:pPr>
              <w:autoSpaceDE w:val="0"/>
              <w:autoSpaceDN w:val="0"/>
              <w:adjustRightInd w:val="0"/>
              <w:rPr>
                <w:rFonts w:ascii="Times" w:hAnsi="Times"/>
                <w:color w:val="000000"/>
                <w:sz w:val="16"/>
                <w:szCs w:val="16"/>
              </w:rPr>
            </w:pPr>
            <w:r w:rsidRPr="007320B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D6639B1" w14:textId="3A531B1A"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0952995A" w14:textId="10796E95"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C01C56" w14:textId="0074C1B8"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08EE9B5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36EB4E5" w14:textId="7D8FED0A"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Opsomer</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2019</w:t>
            </w:r>
          </w:p>
        </w:tc>
        <w:tc>
          <w:tcPr>
            <w:tcW w:w="851" w:type="dxa"/>
            <w:tcBorders>
              <w:top w:val="single" w:sz="6" w:space="0" w:color="auto"/>
              <w:left w:val="single" w:sz="6" w:space="0" w:color="auto"/>
              <w:bottom w:val="single" w:sz="6" w:space="0" w:color="auto"/>
              <w:right w:val="single" w:sz="6" w:space="0" w:color="auto"/>
            </w:tcBorders>
          </w:tcPr>
          <w:p w14:paraId="191E8332" w14:textId="4A78A058"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29BCC03" w14:textId="01E73C0B"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DEE676E" w14:textId="5E4C6FEC"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E02C6B8" w14:textId="2B26BD63"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44D7EA" w14:textId="0E9D18DA" w:rsidR="00230BB8" w:rsidRPr="005F240A" w:rsidRDefault="00230BB8" w:rsidP="00230BB8">
            <w:pPr>
              <w:autoSpaceDE w:val="0"/>
              <w:autoSpaceDN w:val="0"/>
              <w:adjustRightInd w:val="0"/>
              <w:rPr>
                <w:rFonts w:ascii="Times" w:hAnsi="Times"/>
                <w:color w:val="000000"/>
                <w:sz w:val="16"/>
                <w:szCs w:val="16"/>
              </w:rPr>
            </w:pPr>
            <w:r w:rsidRPr="00D53EA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48D9BDA" w14:textId="7E4844A3" w:rsidR="00230BB8" w:rsidRPr="005F240A" w:rsidRDefault="00230BB8" w:rsidP="00230BB8">
            <w:pPr>
              <w:autoSpaceDE w:val="0"/>
              <w:autoSpaceDN w:val="0"/>
              <w:adjustRightInd w:val="0"/>
              <w:rPr>
                <w:rFonts w:ascii="Times" w:hAnsi="Times"/>
                <w:color w:val="000000"/>
                <w:sz w:val="16"/>
                <w:szCs w:val="16"/>
              </w:rPr>
            </w:pPr>
            <w:r w:rsidRPr="007320B0">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B8E6013" w14:textId="5A2C58CE"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CA54237" w14:textId="1D94088C"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008B403" w14:textId="32D7F68A"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0C876D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DAC5454" w14:textId="2337641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Hernandez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1999</w:t>
            </w:r>
          </w:p>
        </w:tc>
        <w:tc>
          <w:tcPr>
            <w:tcW w:w="851" w:type="dxa"/>
            <w:tcBorders>
              <w:top w:val="single" w:sz="6" w:space="0" w:color="auto"/>
              <w:left w:val="single" w:sz="6" w:space="0" w:color="auto"/>
              <w:bottom w:val="single" w:sz="6" w:space="0" w:color="auto"/>
              <w:right w:val="single" w:sz="6" w:space="0" w:color="auto"/>
            </w:tcBorders>
          </w:tcPr>
          <w:p w14:paraId="372BFFF8" w14:textId="10AC3905"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E07A4B0" w14:textId="1EF71B5C"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645B45F" w14:textId="356EA4E0"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B25A8CE" w14:textId="083C3E22"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DEDDE03" w14:textId="3BCF25BB" w:rsidR="00230BB8" w:rsidRPr="005F240A" w:rsidRDefault="00230BB8" w:rsidP="00230BB8">
            <w:pPr>
              <w:autoSpaceDE w:val="0"/>
              <w:autoSpaceDN w:val="0"/>
              <w:adjustRightInd w:val="0"/>
              <w:rPr>
                <w:rFonts w:ascii="Times" w:hAnsi="Times"/>
                <w:color w:val="000000"/>
                <w:sz w:val="16"/>
                <w:szCs w:val="16"/>
              </w:rPr>
            </w:pPr>
            <w:r w:rsidRPr="00D53EA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FD0B07F" w14:textId="5487BBAC"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EC9D043" w14:textId="7257C893"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EEBABC7" w14:textId="5318A219"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F4763B2" w14:textId="7F497815"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1AB35C0B"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DC04F19" w14:textId="6C6FFEC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Haggerty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2012</w:t>
            </w:r>
          </w:p>
        </w:tc>
        <w:tc>
          <w:tcPr>
            <w:tcW w:w="851" w:type="dxa"/>
            <w:tcBorders>
              <w:top w:val="single" w:sz="6" w:space="0" w:color="auto"/>
              <w:left w:val="single" w:sz="6" w:space="0" w:color="auto"/>
              <w:bottom w:val="single" w:sz="6" w:space="0" w:color="auto"/>
              <w:right w:val="single" w:sz="6" w:space="0" w:color="auto"/>
            </w:tcBorders>
          </w:tcPr>
          <w:p w14:paraId="55A77C66" w14:textId="3A14419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55C3AE3" w14:textId="08E15618"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E4BC42D" w14:textId="70B7EDAE"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BB19E2F" w14:textId="0A28568D"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27B79BD" w14:textId="14E75C2A" w:rsidR="00230BB8" w:rsidRPr="005F240A" w:rsidRDefault="00230BB8" w:rsidP="00230BB8">
            <w:pPr>
              <w:autoSpaceDE w:val="0"/>
              <w:autoSpaceDN w:val="0"/>
              <w:adjustRightInd w:val="0"/>
              <w:rPr>
                <w:rFonts w:ascii="Times" w:hAnsi="Times"/>
                <w:color w:val="000000"/>
                <w:sz w:val="16"/>
                <w:szCs w:val="16"/>
              </w:rPr>
            </w:pPr>
            <w:r w:rsidRPr="00D53EA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9CFA559" w14:textId="7637A9B2"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80E2E84" w14:textId="2CB6A544"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0FC61401" w14:textId="730F7E9B"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31B55B2" w14:textId="027940D3"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17870EBE"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1CDC761" w14:textId="14438CE7"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Koda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2003</w:t>
            </w:r>
          </w:p>
        </w:tc>
        <w:tc>
          <w:tcPr>
            <w:tcW w:w="851" w:type="dxa"/>
            <w:tcBorders>
              <w:top w:val="single" w:sz="6" w:space="0" w:color="auto"/>
              <w:left w:val="single" w:sz="6" w:space="0" w:color="auto"/>
              <w:bottom w:val="single" w:sz="6" w:space="0" w:color="auto"/>
              <w:right w:val="single" w:sz="6" w:space="0" w:color="auto"/>
            </w:tcBorders>
          </w:tcPr>
          <w:p w14:paraId="1E669235" w14:textId="36262B35"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003B70C" w14:textId="47B08DA4"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9921F41" w14:textId="4081B25C" w:rsidR="00230BB8" w:rsidRPr="005F240A" w:rsidRDefault="00D34F1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45C5B690" w14:textId="02E10BC6" w:rsidR="00230BB8" w:rsidRPr="005F240A" w:rsidRDefault="00D34F1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149C938" w14:textId="5F18A3D7" w:rsidR="00230BB8" w:rsidRPr="005F240A" w:rsidRDefault="00D34F1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6B49BA75" w14:textId="5076074D"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CF983C2" w14:textId="165EA869" w:rsidR="00230BB8" w:rsidRPr="005F240A" w:rsidRDefault="00D34F1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65235293" w14:textId="3479053C"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B409454" w14:textId="181387CC" w:rsidR="00230BB8" w:rsidRPr="005F240A" w:rsidRDefault="00D34F1A"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3071E429"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5347DEB" w14:textId="33B1CEFC"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Rahiminejad</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2016</w:t>
            </w:r>
          </w:p>
        </w:tc>
        <w:tc>
          <w:tcPr>
            <w:tcW w:w="851" w:type="dxa"/>
            <w:tcBorders>
              <w:top w:val="single" w:sz="6" w:space="0" w:color="auto"/>
              <w:left w:val="single" w:sz="6" w:space="0" w:color="auto"/>
              <w:bottom w:val="single" w:sz="6" w:space="0" w:color="auto"/>
              <w:right w:val="single" w:sz="6" w:space="0" w:color="auto"/>
            </w:tcBorders>
          </w:tcPr>
          <w:p w14:paraId="19CF6143" w14:textId="71545DCD"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3D3065B" w14:textId="5B36ABE3"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1A7A1AF" w14:textId="5E63BFA4"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6F27B22" w14:textId="68665F70" w:rsidR="00230BB8" w:rsidRPr="005F240A" w:rsidRDefault="00230BB8" w:rsidP="00230BB8">
            <w:pPr>
              <w:autoSpaceDE w:val="0"/>
              <w:autoSpaceDN w:val="0"/>
              <w:adjustRightInd w:val="0"/>
              <w:rPr>
                <w:rFonts w:ascii="Times" w:hAnsi="Times"/>
                <w:color w:val="000000"/>
                <w:sz w:val="16"/>
                <w:szCs w:val="16"/>
              </w:rPr>
            </w:pPr>
            <w:r w:rsidRPr="00C22EF5">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773ABE1" w14:textId="219E05B8" w:rsidR="00230BB8" w:rsidRPr="005F240A" w:rsidRDefault="00230BB8" w:rsidP="00230BB8">
            <w:pPr>
              <w:autoSpaceDE w:val="0"/>
              <w:autoSpaceDN w:val="0"/>
              <w:adjustRightInd w:val="0"/>
              <w:rPr>
                <w:rFonts w:ascii="Times" w:hAnsi="Times"/>
                <w:color w:val="000000"/>
                <w:sz w:val="16"/>
                <w:szCs w:val="16"/>
              </w:rPr>
            </w:pPr>
            <w:r w:rsidRPr="00D53EAA">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C59FDE1" w14:textId="5B02F5B4"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F6AA8E8" w14:textId="6A9CA788"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FCECB4A" w14:textId="21CA8B44"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9DEB927" w14:textId="6291F9CA"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3E5527C2"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0B7DB25" w14:textId="2E3A812B"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Imamura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2011</w:t>
            </w:r>
          </w:p>
        </w:tc>
        <w:tc>
          <w:tcPr>
            <w:tcW w:w="851" w:type="dxa"/>
            <w:tcBorders>
              <w:top w:val="single" w:sz="6" w:space="0" w:color="auto"/>
              <w:left w:val="single" w:sz="6" w:space="0" w:color="auto"/>
              <w:bottom w:val="single" w:sz="6" w:space="0" w:color="auto"/>
              <w:right w:val="single" w:sz="6" w:space="0" w:color="auto"/>
            </w:tcBorders>
          </w:tcPr>
          <w:p w14:paraId="685EF674" w14:textId="4C9F8199"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E219C14" w14:textId="5B6CFF1A" w:rsidR="00230BB8" w:rsidRPr="005F240A" w:rsidRDefault="00230BB8" w:rsidP="00230BB8">
            <w:pPr>
              <w:autoSpaceDE w:val="0"/>
              <w:autoSpaceDN w:val="0"/>
              <w:adjustRightInd w:val="0"/>
              <w:rPr>
                <w:rFonts w:ascii="Times" w:hAnsi="Times"/>
                <w:color w:val="000000"/>
                <w:sz w:val="16"/>
                <w:szCs w:val="16"/>
              </w:rPr>
            </w:pPr>
            <w:r w:rsidRPr="004777C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A6D803D" w14:textId="33BBE03A" w:rsidR="00230BB8" w:rsidRPr="005F240A" w:rsidRDefault="00230BB8" w:rsidP="00230BB8">
            <w:pPr>
              <w:autoSpaceDE w:val="0"/>
              <w:autoSpaceDN w:val="0"/>
              <w:adjustRightInd w:val="0"/>
              <w:rPr>
                <w:rFonts w:ascii="Times" w:hAnsi="Times"/>
                <w:color w:val="000000"/>
                <w:sz w:val="16"/>
                <w:szCs w:val="16"/>
              </w:rPr>
            </w:pPr>
            <w:r w:rsidRPr="000452E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5DD56E3" w14:textId="41CD5898"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25E87AB" w14:textId="7B3AE30E"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303FA9D0" w14:textId="1B98E757"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75B1B2E" w14:textId="16D3EF8A"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96C8CC0" w14:textId="724D7994"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D2E8FF3" w14:textId="005C77BD"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75EDB4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5980AA7" w14:textId="6954FF67"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Chotmongkol</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2002</w:t>
            </w:r>
          </w:p>
        </w:tc>
        <w:tc>
          <w:tcPr>
            <w:tcW w:w="851" w:type="dxa"/>
            <w:tcBorders>
              <w:top w:val="single" w:sz="6" w:space="0" w:color="auto"/>
              <w:left w:val="single" w:sz="6" w:space="0" w:color="auto"/>
              <w:bottom w:val="single" w:sz="6" w:space="0" w:color="auto"/>
              <w:right w:val="single" w:sz="6" w:space="0" w:color="auto"/>
            </w:tcBorders>
          </w:tcPr>
          <w:p w14:paraId="64DD9A7B" w14:textId="1E3BBBCD"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47C5D97" w14:textId="5943CE2D"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21F3BD4" w14:textId="68CDEE45"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34702EB" w14:textId="7DCC9B4D"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A0DC52F" w14:textId="45AA1238"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7A0EF4CE" w14:textId="53EFAC20"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647AF1D" w14:textId="5B994085"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66692AE5" w14:textId="213E26B7"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715B8CA" w14:textId="0DDF4B22"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C6AF82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BD284AF" w14:textId="5D0201F4"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Adeyemi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2008</w:t>
            </w:r>
          </w:p>
        </w:tc>
        <w:tc>
          <w:tcPr>
            <w:tcW w:w="851" w:type="dxa"/>
            <w:tcBorders>
              <w:top w:val="single" w:sz="6" w:space="0" w:color="auto"/>
              <w:left w:val="single" w:sz="6" w:space="0" w:color="auto"/>
              <w:bottom w:val="single" w:sz="6" w:space="0" w:color="auto"/>
              <w:right w:val="single" w:sz="6" w:space="0" w:color="auto"/>
            </w:tcBorders>
          </w:tcPr>
          <w:p w14:paraId="2638F62E" w14:textId="74A06C8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2491CEC" w14:textId="19496739"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9E77E3F" w14:textId="3F3ACC5F"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0E3221C" w14:textId="2D6EE23E"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BC80E9E" w14:textId="459F48D2"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6747DBD5" w14:textId="2CAB3852"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4A06350" w14:textId="214D21C8" w:rsidR="00230BB8" w:rsidRPr="005F240A" w:rsidRDefault="00230BB8" w:rsidP="00230BB8">
            <w:pPr>
              <w:autoSpaceDE w:val="0"/>
              <w:autoSpaceDN w:val="0"/>
              <w:adjustRightInd w:val="0"/>
              <w:rPr>
                <w:rFonts w:ascii="Times" w:hAnsi="Times"/>
                <w:color w:val="000000"/>
                <w:sz w:val="16"/>
                <w:szCs w:val="16"/>
              </w:rPr>
            </w:pPr>
            <w:r w:rsidRPr="00BF6967">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F3D7108" w14:textId="68600F5F"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80ED76A" w14:textId="79952571"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7AF024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12DB9D0" w14:textId="49B3EA81"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Saleem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2017</w:t>
            </w:r>
          </w:p>
        </w:tc>
        <w:tc>
          <w:tcPr>
            <w:tcW w:w="851" w:type="dxa"/>
            <w:tcBorders>
              <w:top w:val="single" w:sz="6" w:space="0" w:color="auto"/>
              <w:left w:val="single" w:sz="6" w:space="0" w:color="auto"/>
              <w:bottom w:val="single" w:sz="6" w:space="0" w:color="auto"/>
              <w:right w:val="single" w:sz="6" w:space="0" w:color="auto"/>
            </w:tcBorders>
          </w:tcPr>
          <w:p w14:paraId="623E30BC" w14:textId="49716F8F"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6E083C7" w14:textId="3009A523"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E2C16D9" w14:textId="4DBF234A"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C756D75" w14:textId="11EA3560"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5CE55DA" w14:textId="0AB977BC"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9E44C2E" w14:textId="3F9C5C75" w:rsidR="00230BB8" w:rsidRPr="005F240A" w:rsidRDefault="00230BB8" w:rsidP="00230BB8">
            <w:pPr>
              <w:autoSpaceDE w:val="0"/>
              <w:autoSpaceDN w:val="0"/>
              <w:adjustRightInd w:val="0"/>
              <w:rPr>
                <w:rFonts w:ascii="Times" w:hAnsi="Times"/>
                <w:color w:val="000000"/>
                <w:sz w:val="16"/>
                <w:szCs w:val="16"/>
              </w:rPr>
            </w:pPr>
            <w:r w:rsidRPr="0081794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FF4E743" w14:textId="1162E8A2" w:rsidR="00230BB8" w:rsidRPr="005F240A" w:rsidRDefault="00230BB8" w:rsidP="00230BB8">
            <w:pPr>
              <w:autoSpaceDE w:val="0"/>
              <w:autoSpaceDN w:val="0"/>
              <w:adjustRightInd w:val="0"/>
              <w:rPr>
                <w:rFonts w:ascii="Times" w:hAnsi="Times"/>
                <w:color w:val="000000"/>
                <w:sz w:val="16"/>
                <w:szCs w:val="16"/>
              </w:rPr>
            </w:pPr>
            <w:r w:rsidRPr="00F8025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AFDE04B" w14:textId="483AA7FF"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158D34C" w14:textId="1D2A7508"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6EB15B9"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B05AEB4" w14:textId="52DEE144"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Ohta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w:t>
            </w:r>
            <w:r w:rsidRPr="005F240A">
              <w:rPr>
                <w:rFonts w:ascii="Times" w:hAnsi="Times" w:cs="Calibri"/>
                <w:color w:val="000000"/>
                <w:sz w:val="16"/>
                <w:szCs w:val="16"/>
              </w:rPr>
              <w:t xml:space="preserve"> 2002</w:t>
            </w:r>
          </w:p>
        </w:tc>
        <w:tc>
          <w:tcPr>
            <w:tcW w:w="851" w:type="dxa"/>
            <w:tcBorders>
              <w:top w:val="single" w:sz="6" w:space="0" w:color="auto"/>
              <w:left w:val="single" w:sz="6" w:space="0" w:color="auto"/>
              <w:bottom w:val="single" w:sz="6" w:space="0" w:color="auto"/>
              <w:right w:val="single" w:sz="6" w:space="0" w:color="auto"/>
            </w:tcBorders>
          </w:tcPr>
          <w:p w14:paraId="540C31B1" w14:textId="1FD1910D"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2DB2857" w14:textId="7D1108BA"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CA79807" w14:textId="38B9B25D"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480194A" w14:textId="610E56F9"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BB831B3" w14:textId="083319CD"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00F52665" w14:textId="7EAA68C4"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6156F011" w14:textId="1A833A8A" w:rsidR="00230BB8" w:rsidRPr="005F240A" w:rsidRDefault="00230BB8" w:rsidP="00230BB8">
            <w:pPr>
              <w:autoSpaceDE w:val="0"/>
              <w:autoSpaceDN w:val="0"/>
              <w:adjustRightInd w:val="0"/>
              <w:rPr>
                <w:rFonts w:ascii="Times" w:hAnsi="Times"/>
                <w:color w:val="000000"/>
                <w:sz w:val="16"/>
                <w:szCs w:val="16"/>
              </w:rPr>
            </w:pPr>
            <w:r w:rsidRPr="00F8025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29816F9D" w14:textId="0D4BBE7A"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F44A141" w14:textId="2A1C3F8E"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B0EE49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CF5E3EC" w14:textId="7D4E835B"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Limaye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2021</w:t>
            </w:r>
          </w:p>
        </w:tc>
        <w:tc>
          <w:tcPr>
            <w:tcW w:w="851" w:type="dxa"/>
            <w:tcBorders>
              <w:top w:val="single" w:sz="6" w:space="0" w:color="auto"/>
              <w:left w:val="single" w:sz="6" w:space="0" w:color="auto"/>
              <w:bottom w:val="single" w:sz="6" w:space="0" w:color="auto"/>
              <w:right w:val="single" w:sz="6" w:space="0" w:color="auto"/>
            </w:tcBorders>
          </w:tcPr>
          <w:p w14:paraId="6035BE15" w14:textId="45B659DE"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8CA144F" w14:textId="1188BFAF"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B79C4A9" w14:textId="46FC6384"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97A5672" w14:textId="7E2B8A03"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AC2CD21" w14:textId="2B719149"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C6603D7" w14:textId="54AD884A"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5531F18" w14:textId="37696FA3" w:rsidR="00230BB8" w:rsidRPr="005F240A" w:rsidRDefault="00230BB8" w:rsidP="00230BB8">
            <w:pPr>
              <w:autoSpaceDE w:val="0"/>
              <w:autoSpaceDN w:val="0"/>
              <w:adjustRightInd w:val="0"/>
              <w:rPr>
                <w:rFonts w:ascii="Times" w:hAnsi="Times"/>
                <w:color w:val="000000"/>
                <w:sz w:val="16"/>
                <w:szCs w:val="16"/>
              </w:rPr>
            </w:pPr>
            <w:r w:rsidRPr="00F8025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449A945" w14:textId="2DD703D2"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0DCA0BA" w14:textId="53C02259"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73BED0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7A983C2" w14:textId="088F9D3C"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Ushikoshi</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1998</w:t>
            </w:r>
          </w:p>
        </w:tc>
        <w:tc>
          <w:tcPr>
            <w:tcW w:w="851" w:type="dxa"/>
            <w:tcBorders>
              <w:top w:val="single" w:sz="6" w:space="0" w:color="auto"/>
              <w:left w:val="single" w:sz="6" w:space="0" w:color="auto"/>
              <w:bottom w:val="single" w:sz="6" w:space="0" w:color="auto"/>
              <w:right w:val="single" w:sz="6" w:space="0" w:color="auto"/>
            </w:tcBorders>
          </w:tcPr>
          <w:p w14:paraId="4D30790D" w14:textId="7FA271B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7A0BDD0" w14:textId="462E56A5"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C9EC973" w14:textId="5B828E9A"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2A32868" w14:textId="675A8315"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EE5AA19" w14:textId="3EDF5FC2"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2B670FD" w14:textId="20526084"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851D946" w14:textId="62ECA032" w:rsidR="00230BB8" w:rsidRPr="005F240A" w:rsidRDefault="00230BB8" w:rsidP="00230BB8">
            <w:pPr>
              <w:autoSpaceDE w:val="0"/>
              <w:autoSpaceDN w:val="0"/>
              <w:adjustRightInd w:val="0"/>
              <w:rPr>
                <w:rFonts w:ascii="Times" w:hAnsi="Times"/>
                <w:color w:val="000000"/>
                <w:sz w:val="16"/>
                <w:szCs w:val="16"/>
              </w:rPr>
            </w:pPr>
            <w:r w:rsidRPr="00F8025F">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0C50A032" w14:textId="2CBA5D4A"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70934D1" w14:textId="1EB5DA17"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140B7A2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6E46C72" w14:textId="1A56AD50"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Ipek</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2017</w:t>
            </w:r>
          </w:p>
        </w:tc>
        <w:tc>
          <w:tcPr>
            <w:tcW w:w="851" w:type="dxa"/>
            <w:tcBorders>
              <w:top w:val="single" w:sz="6" w:space="0" w:color="auto"/>
              <w:left w:val="single" w:sz="6" w:space="0" w:color="auto"/>
              <w:bottom w:val="single" w:sz="6" w:space="0" w:color="auto"/>
              <w:right w:val="single" w:sz="6" w:space="0" w:color="auto"/>
            </w:tcBorders>
          </w:tcPr>
          <w:p w14:paraId="7421148C" w14:textId="15F05730"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41E3579" w14:textId="7ABEC903"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5F62B1E" w14:textId="3AA58702" w:rsidR="00230BB8" w:rsidRPr="005F240A" w:rsidRDefault="00230BB8" w:rsidP="00230BB8">
            <w:pPr>
              <w:autoSpaceDE w:val="0"/>
              <w:autoSpaceDN w:val="0"/>
              <w:adjustRightInd w:val="0"/>
              <w:rPr>
                <w:rFonts w:ascii="Times" w:hAnsi="Times"/>
                <w:color w:val="000000"/>
                <w:sz w:val="16"/>
                <w:szCs w:val="16"/>
              </w:rPr>
            </w:pPr>
            <w:r w:rsidRPr="0009297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FE0CE4D" w14:textId="1663AF59"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D2326D7" w14:textId="1A695ED5"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25019E9" w14:textId="134D756F"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E5746D9" w14:textId="3855C2E7"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02A78CD3" w14:textId="0499BD19"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545DBBB" w14:textId="64251E59"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6D3712E"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59985A7" w14:textId="0C722220"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Khare</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2019</w:t>
            </w:r>
          </w:p>
        </w:tc>
        <w:tc>
          <w:tcPr>
            <w:tcW w:w="851" w:type="dxa"/>
            <w:tcBorders>
              <w:top w:val="single" w:sz="6" w:space="0" w:color="auto"/>
              <w:left w:val="single" w:sz="6" w:space="0" w:color="auto"/>
              <w:bottom w:val="single" w:sz="6" w:space="0" w:color="auto"/>
              <w:right w:val="single" w:sz="6" w:space="0" w:color="auto"/>
            </w:tcBorders>
          </w:tcPr>
          <w:p w14:paraId="3DA90C45" w14:textId="404D95CB"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9487A2D" w14:textId="04326677"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C83D24A" w14:textId="31124D1E"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38270E5D" w14:textId="094AA055"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5DD39B1" w14:textId="5767E48C"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F4020E5" w14:textId="1D9ECFC2"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D5EE970" w14:textId="4DBEB262"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473E1C52" w14:textId="18F81A10"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D2E5DDB" w14:textId="2717F16C"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31F5A259"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C2B5EF8" w14:textId="2E76BB85"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Trisha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06E7328E" w14:textId="7B785FEA"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E8B189F" w14:textId="1C9185C6"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93C7DF3" w14:textId="519495C5"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50B8CC96" w14:textId="0EF59CCC"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835776C" w14:textId="6E44BF17"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3B8BEF17" w14:textId="7095144C"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C8D7341" w14:textId="73CAB279"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5F164C12" w14:textId="3A0B2EA2"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398B5982" w14:textId="27A11401" w:rsidR="00230BB8" w:rsidRPr="005F240A" w:rsidRDefault="00707879"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5CBF6AF4"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0D805D4" w14:textId="6EEC182C"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Takahashi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w:t>
            </w:r>
            <w:proofErr w:type="gramStart"/>
            <w:r>
              <w:rPr>
                <w:rFonts w:ascii="Times" w:hAnsi="Times" w:cs="Calibri"/>
                <w:color w:val="000000"/>
                <w:sz w:val="16"/>
                <w:szCs w:val="16"/>
              </w:rPr>
              <w:t xml:space="preserve">, </w:t>
            </w:r>
            <w:r w:rsidRPr="005F240A">
              <w:rPr>
                <w:rFonts w:ascii="Times" w:hAnsi="Times" w:cs="Calibri"/>
                <w:color w:val="000000"/>
                <w:sz w:val="16"/>
                <w:szCs w:val="16"/>
              </w:rPr>
              <w:t xml:space="preserve"> 2020</w:t>
            </w:r>
            <w:proofErr w:type="gramEnd"/>
          </w:p>
        </w:tc>
        <w:tc>
          <w:tcPr>
            <w:tcW w:w="851" w:type="dxa"/>
            <w:tcBorders>
              <w:top w:val="single" w:sz="6" w:space="0" w:color="auto"/>
              <w:left w:val="single" w:sz="6" w:space="0" w:color="auto"/>
              <w:bottom w:val="single" w:sz="6" w:space="0" w:color="auto"/>
              <w:right w:val="single" w:sz="6" w:space="0" w:color="auto"/>
            </w:tcBorders>
          </w:tcPr>
          <w:p w14:paraId="2A648237" w14:textId="540485AC"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CE4368B" w14:textId="15C5CCA8"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A0D660A" w14:textId="2A8D0A28" w:rsidR="00230BB8" w:rsidRPr="005F240A" w:rsidRDefault="00230BB8" w:rsidP="00230BB8">
            <w:pPr>
              <w:autoSpaceDE w:val="0"/>
              <w:autoSpaceDN w:val="0"/>
              <w:adjustRightInd w:val="0"/>
              <w:rPr>
                <w:rFonts w:ascii="Times" w:hAnsi="Times"/>
                <w:color w:val="000000"/>
                <w:sz w:val="16"/>
                <w:szCs w:val="16"/>
              </w:rPr>
            </w:pPr>
            <w:r w:rsidRPr="00EB518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F1044B5" w14:textId="7F8CEF42"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2CB1800" w14:textId="6F61C392"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A047095" w14:textId="2238AB1C"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E289AA2" w14:textId="5B518E5C"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12015916" w14:textId="5A2B7D56"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6C1329D" w14:textId="4B411448"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C87E49A"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3CF7B56D" w14:textId="248B0CCA"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Lubomski</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w:t>
            </w:r>
            <w:proofErr w:type="gramStart"/>
            <w:r>
              <w:rPr>
                <w:rFonts w:ascii="Times" w:hAnsi="Times" w:cs="Calibri"/>
                <w:color w:val="000000"/>
                <w:sz w:val="16"/>
                <w:szCs w:val="16"/>
              </w:rPr>
              <w:t xml:space="preserve">, </w:t>
            </w:r>
            <w:r w:rsidRPr="005F240A">
              <w:rPr>
                <w:rFonts w:ascii="Times" w:hAnsi="Times" w:cs="Calibri"/>
                <w:color w:val="000000"/>
                <w:sz w:val="16"/>
                <w:szCs w:val="16"/>
              </w:rPr>
              <w:t xml:space="preserve"> 2018</w:t>
            </w:r>
            <w:proofErr w:type="gramEnd"/>
          </w:p>
        </w:tc>
        <w:tc>
          <w:tcPr>
            <w:tcW w:w="851" w:type="dxa"/>
            <w:tcBorders>
              <w:top w:val="single" w:sz="6" w:space="0" w:color="auto"/>
              <w:left w:val="single" w:sz="6" w:space="0" w:color="auto"/>
              <w:bottom w:val="single" w:sz="6" w:space="0" w:color="auto"/>
              <w:right w:val="single" w:sz="6" w:space="0" w:color="auto"/>
            </w:tcBorders>
          </w:tcPr>
          <w:p w14:paraId="05F7E19B" w14:textId="4C890674"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196A3F8" w14:textId="604906B2"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B1D1E75" w14:textId="7FCB76C5" w:rsidR="00230BB8" w:rsidRPr="005F240A" w:rsidRDefault="00230BB8" w:rsidP="00230BB8">
            <w:pPr>
              <w:autoSpaceDE w:val="0"/>
              <w:autoSpaceDN w:val="0"/>
              <w:adjustRightInd w:val="0"/>
              <w:rPr>
                <w:rFonts w:ascii="Times" w:hAnsi="Times"/>
                <w:color w:val="000000"/>
                <w:sz w:val="16"/>
                <w:szCs w:val="16"/>
              </w:rPr>
            </w:pPr>
            <w:r w:rsidRPr="00EB518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72665A5" w14:textId="5CC3BD2C" w:rsidR="00230BB8" w:rsidRPr="005F240A" w:rsidRDefault="00230BB8" w:rsidP="00230BB8">
            <w:pPr>
              <w:autoSpaceDE w:val="0"/>
              <w:autoSpaceDN w:val="0"/>
              <w:adjustRightInd w:val="0"/>
              <w:rPr>
                <w:rFonts w:ascii="Times" w:hAnsi="Times"/>
                <w:color w:val="000000"/>
                <w:sz w:val="16"/>
                <w:szCs w:val="16"/>
              </w:rPr>
            </w:pPr>
            <w:r w:rsidRPr="00D96C1E">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9AA4DF2" w14:textId="1498B1A7" w:rsidR="00230BB8" w:rsidRPr="005F240A" w:rsidRDefault="00230BB8" w:rsidP="00230BB8">
            <w:pPr>
              <w:autoSpaceDE w:val="0"/>
              <w:autoSpaceDN w:val="0"/>
              <w:adjustRightInd w:val="0"/>
              <w:rPr>
                <w:rFonts w:ascii="Times" w:hAnsi="Times"/>
                <w:color w:val="000000"/>
                <w:sz w:val="16"/>
                <w:szCs w:val="16"/>
              </w:rPr>
            </w:pPr>
            <w:r w:rsidRPr="001526F7">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1212EFF2" w14:textId="7309229E"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7161712" w14:textId="62CF3C1B"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78F5CA5" w14:textId="51743957"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5800D37" w14:textId="08A90494"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3E771FE"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6DB8606" w14:textId="18272A74"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Dua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5EB198E0" w14:textId="3FC96A5B"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E42BD96" w14:textId="6C92C74F"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701921" w14:textId="3B986664" w:rsidR="00230BB8" w:rsidRPr="005F240A" w:rsidRDefault="00230BB8" w:rsidP="00230BB8">
            <w:pPr>
              <w:autoSpaceDE w:val="0"/>
              <w:autoSpaceDN w:val="0"/>
              <w:adjustRightInd w:val="0"/>
              <w:rPr>
                <w:rFonts w:ascii="Times" w:hAnsi="Times"/>
                <w:color w:val="000000"/>
                <w:sz w:val="16"/>
                <w:szCs w:val="16"/>
              </w:rPr>
            </w:pPr>
            <w:r w:rsidRPr="00EB518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480E793" w14:textId="2AEC46A1"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5AD05C6E" w14:textId="05D3750D"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3FCE6E3F" w14:textId="4081F23F"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6040AB0C" w14:textId="4341CC19"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8A8101A" w14:textId="72C88F86"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BEED17D" w14:textId="71543CE3"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79EAA5D5"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F25E936" w14:textId="1ABC5488"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Dua</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2010</w:t>
            </w:r>
          </w:p>
        </w:tc>
        <w:tc>
          <w:tcPr>
            <w:tcW w:w="851" w:type="dxa"/>
            <w:tcBorders>
              <w:top w:val="single" w:sz="6" w:space="0" w:color="auto"/>
              <w:left w:val="single" w:sz="6" w:space="0" w:color="auto"/>
              <w:bottom w:val="single" w:sz="6" w:space="0" w:color="auto"/>
              <w:right w:val="single" w:sz="6" w:space="0" w:color="auto"/>
            </w:tcBorders>
          </w:tcPr>
          <w:p w14:paraId="4C7094A8" w14:textId="2D01F336"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603DB48" w14:textId="55F50A13"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D00225D" w14:textId="609CE9DC" w:rsidR="00230BB8" w:rsidRPr="005F240A" w:rsidRDefault="00230BB8" w:rsidP="00230BB8">
            <w:pPr>
              <w:autoSpaceDE w:val="0"/>
              <w:autoSpaceDN w:val="0"/>
              <w:adjustRightInd w:val="0"/>
              <w:rPr>
                <w:rFonts w:ascii="Times" w:hAnsi="Times"/>
                <w:color w:val="000000"/>
                <w:sz w:val="16"/>
                <w:szCs w:val="16"/>
              </w:rPr>
            </w:pPr>
            <w:r w:rsidRPr="00EB518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9330F04" w14:textId="23E2C36F"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7FDC43B" w14:textId="15E5F30D"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3" w:type="dxa"/>
            <w:tcBorders>
              <w:top w:val="single" w:sz="6" w:space="0" w:color="auto"/>
              <w:left w:val="single" w:sz="6" w:space="0" w:color="auto"/>
              <w:bottom w:val="single" w:sz="6" w:space="0" w:color="auto"/>
              <w:right w:val="single" w:sz="6" w:space="0" w:color="auto"/>
            </w:tcBorders>
          </w:tcPr>
          <w:p w14:paraId="5342F458" w14:textId="543735A0"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6D4065D" w14:textId="4E3FB153"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7AA24854" w14:textId="13370E7B"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F04E5A3" w14:textId="66675B96"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43C727C0"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0A16021" w14:textId="52B3BD07"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Bouziri</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2011</w:t>
            </w:r>
          </w:p>
        </w:tc>
        <w:tc>
          <w:tcPr>
            <w:tcW w:w="851" w:type="dxa"/>
            <w:tcBorders>
              <w:top w:val="single" w:sz="6" w:space="0" w:color="auto"/>
              <w:left w:val="single" w:sz="6" w:space="0" w:color="auto"/>
              <w:bottom w:val="single" w:sz="6" w:space="0" w:color="auto"/>
              <w:right w:val="single" w:sz="6" w:space="0" w:color="auto"/>
            </w:tcBorders>
          </w:tcPr>
          <w:p w14:paraId="79F1BA36" w14:textId="3EDC2367"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9819CEE" w14:textId="349055CB" w:rsidR="00230BB8" w:rsidRPr="005F240A" w:rsidRDefault="00230BB8" w:rsidP="00230BB8">
            <w:pPr>
              <w:autoSpaceDE w:val="0"/>
              <w:autoSpaceDN w:val="0"/>
              <w:adjustRightInd w:val="0"/>
              <w:rPr>
                <w:rFonts w:ascii="Times" w:hAnsi="Times"/>
                <w:color w:val="000000"/>
                <w:sz w:val="16"/>
                <w:szCs w:val="16"/>
              </w:rPr>
            </w:pPr>
            <w:r w:rsidRPr="00A45E0F">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C6E4549" w14:textId="5573E15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7D64A76E" w14:textId="4D703498"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05AC35B" w14:textId="7D0FBE07"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DF40A1C" w14:textId="651113B0"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97823B8" w14:textId="7C82999C"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0FA971D6" w14:textId="42332F78"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0FF0DF4" w14:textId="78FB7E43"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68BC3A37"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45972ED4" w14:textId="5C3F8887"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Kumar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2019</w:t>
            </w:r>
          </w:p>
        </w:tc>
        <w:tc>
          <w:tcPr>
            <w:tcW w:w="851" w:type="dxa"/>
            <w:tcBorders>
              <w:top w:val="single" w:sz="6" w:space="0" w:color="auto"/>
              <w:left w:val="single" w:sz="6" w:space="0" w:color="auto"/>
              <w:bottom w:val="single" w:sz="6" w:space="0" w:color="auto"/>
              <w:right w:val="single" w:sz="6" w:space="0" w:color="auto"/>
            </w:tcBorders>
          </w:tcPr>
          <w:p w14:paraId="53EC5142" w14:textId="1E46F685"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BF62D71" w14:textId="7541D0CF" w:rsidR="00230BB8" w:rsidRPr="005F240A" w:rsidRDefault="00230BB8" w:rsidP="00230BB8">
            <w:pPr>
              <w:autoSpaceDE w:val="0"/>
              <w:autoSpaceDN w:val="0"/>
              <w:adjustRightInd w:val="0"/>
              <w:rPr>
                <w:rFonts w:ascii="Times" w:hAnsi="Times"/>
                <w:color w:val="000000"/>
                <w:sz w:val="16"/>
                <w:szCs w:val="16"/>
              </w:rPr>
            </w:pPr>
            <w:r w:rsidRPr="00F03C9D">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E3A0113" w14:textId="71D07182" w:rsidR="00230BB8" w:rsidRPr="005F240A" w:rsidRDefault="00230BB8" w:rsidP="00230BB8">
            <w:pPr>
              <w:autoSpaceDE w:val="0"/>
              <w:autoSpaceDN w:val="0"/>
              <w:adjustRightInd w:val="0"/>
              <w:rPr>
                <w:rFonts w:ascii="Times" w:hAnsi="Times"/>
                <w:color w:val="000000"/>
                <w:sz w:val="16"/>
                <w:szCs w:val="16"/>
              </w:rPr>
            </w:pPr>
            <w:r w:rsidRPr="0006705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247F225" w14:textId="649E78B1"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1D63C45" w14:textId="5FFA1F8E"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BD6D3DA" w14:textId="5B2D3B99"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D2150C8" w14:textId="394BFB6B"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41E93BB" w14:textId="40B0DD92"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224CC3E" w14:textId="26F63754"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747E9DB2"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78511BA3" w14:textId="52C340EC" w:rsidR="00230BB8" w:rsidRPr="005F240A" w:rsidRDefault="00230BB8" w:rsidP="00230BB8">
            <w:pPr>
              <w:autoSpaceDE w:val="0"/>
              <w:autoSpaceDN w:val="0"/>
              <w:adjustRightInd w:val="0"/>
              <w:rPr>
                <w:rFonts w:ascii="Times" w:hAnsi="Times" w:cs="Calibri"/>
                <w:color w:val="000000"/>
                <w:sz w:val="16"/>
                <w:szCs w:val="16"/>
              </w:rPr>
            </w:pPr>
            <w:proofErr w:type="spellStart"/>
            <w:r w:rsidRPr="005F240A">
              <w:rPr>
                <w:rFonts w:ascii="Times" w:hAnsi="Times" w:cs="Calibri"/>
                <w:color w:val="000000"/>
                <w:sz w:val="16"/>
                <w:szCs w:val="16"/>
              </w:rPr>
              <w:t>Douleh</w:t>
            </w:r>
            <w:proofErr w:type="spellEnd"/>
            <w:r w:rsidRPr="005F240A">
              <w:rPr>
                <w:rFonts w:ascii="Times" w:hAnsi="Times" w:cs="Calibri"/>
                <w:color w:val="000000"/>
                <w:sz w:val="16"/>
                <w:szCs w:val="16"/>
              </w:rPr>
              <w:t xml:space="preserve">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2016</w:t>
            </w:r>
          </w:p>
        </w:tc>
        <w:tc>
          <w:tcPr>
            <w:tcW w:w="851" w:type="dxa"/>
            <w:tcBorders>
              <w:top w:val="single" w:sz="6" w:space="0" w:color="auto"/>
              <w:left w:val="single" w:sz="6" w:space="0" w:color="auto"/>
              <w:bottom w:val="single" w:sz="6" w:space="0" w:color="auto"/>
              <w:right w:val="single" w:sz="6" w:space="0" w:color="auto"/>
            </w:tcBorders>
          </w:tcPr>
          <w:p w14:paraId="5A9E3AD8" w14:textId="236C0676"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344496A" w14:textId="78F47AA6" w:rsidR="00230BB8" w:rsidRPr="005F240A" w:rsidRDefault="00230BB8" w:rsidP="00230BB8">
            <w:pPr>
              <w:autoSpaceDE w:val="0"/>
              <w:autoSpaceDN w:val="0"/>
              <w:adjustRightInd w:val="0"/>
              <w:rPr>
                <w:rFonts w:ascii="Times" w:hAnsi="Times"/>
                <w:color w:val="000000"/>
                <w:sz w:val="16"/>
                <w:szCs w:val="16"/>
              </w:rPr>
            </w:pPr>
            <w:r w:rsidRPr="00F03C9D">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DC10BEC" w14:textId="649F6F07" w:rsidR="00230BB8" w:rsidRPr="005F240A" w:rsidRDefault="00230BB8" w:rsidP="00230BB8">
            <w:pPr>
              <w:autoSpaceDE w:val="0"/>
              <w:autoSpaceDN w:val="0"/>
              <w:adjustRightInd w:val="0"/>
              <w:rPr>
                <w:rFonts w:ascii="Times" w:hAnsi="Times"/>
                <w:color w:val="000000"/>
                <w:sz w:val="16"/>
                <w:szCs w:val="16"/>
              </w:rPr>
            </w:pPr>
            <w:r w:rsidRPr="0006705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21F34138" w14:textId="2E891776"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41D57DD" w14:textId="19998519"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2DCB3253" w14:textId="715455AA" w:rsidR="00230BB8" w:rsidRPr="005F240A" w:rsidRDefault="00230BB8" w:rsidP="00230BB8">
            <w:pPr>
              <w:autoSpaceDE w:val="0"/>
              <w:autoSpaceDN w:val="0"/>
              <w:adjustRightInd w:val="0"/>
              <w:rPr>
                <w:rFonts w:ascii="Times" w:hAnsi="Times"/>
                <w:color w:val="000000"/>
                <w:sz w:val="16"/>
                <w:szCs w:val="16"/>
              </w:rPr>
            </w:pPr>
            <w:r w:rsidRPr="008E7D0C">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C19BBB7" w14:textId="32F91A8E" w:rsidR="00230BB8" w:rsidRPr="005F240A" w:rsidRDefault="00230BB8" w:rsidP="00230BB8">
            <w:pPr>
              <w:autoSpaceDE w:val="0"/>
              <w:autoSpaceDN w:val="0"/>
              <w:adjustRightInd w:val="0"/>
              <w:rPr>
                <w:rFonts w:ascii="Times" w:hAnsi="Times"/>
                <w:color w:val="000000"/>
                <w:sz w:val="16"/>
                <w:szCs w:val="16"/>
              </w:rPr>
            </w:pPr>
            <w:r w:rsidRPr="00E75572">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5469B9D4" w14:textId="5C30EEBF"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2432210" w14:textId="049C01DF"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2A647635"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58377645" w14:textId="292B34CB"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Hall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1994</w:t>
            </w:r>
          </w:p>
        </w:tc>
        <w:tc>
          <w:tcPr>
            <w:tcW w:w="851" w:type="dxa"/>
            <w:tcBorders>
              <w:top w:val="single" w:sz="6" w:space="0" w:color="auto"/>
              <w:left w:val="single" w:sz="6" w:space="0" w:color="auto"/>
              <w:bottom w:val="single" w:sz="6" w:space="0" w:color="auto"/>
              <w:right w:val="single" w:sz="6" w:space="0" w:color="auto"/>
            </w:tcBorders>
          </w:tcPr>
          <w:p w14:paraId="62C12AB4" w14:textId="0240B4E9"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27901BFA" w14:textId="56123068" w:rsidR="00230BB8" w:rsidRPr="005F240A" w:rsidRDefault="00230BB8" w:rsidP="00230BB8">
            <w:pPr>
              <w:autoSpaceDE w:val="0"/>
              <w:autoSpaceDN w:val="0"/>
              <w:adjustRightInd w:val="0"/>
              <w:rPr>
                <w:rFonts w:ascii="Times" w:hAnsi="Times"/>
                <w:color w:val="000000"/>
                <w:sz w:val="16"/>
                <w:szCs w:val="16"/>
              </w:rPr>
            </w:pPr>
            <w:r w:rsidRPr="00F03C9D">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5E8DFE77" w14:textId="084BD35C"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868015D" w14:textId="49F27B4B"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0E59F2F4" w14:textId="3193C2E2"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77C4DAC" w14:textId="237D213F"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1908F001" w14:textId="56B5A1DF"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744ED729" w14:textId="5C4404E1"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6EC1814" w14:textId="088AEC37" w:rsidR="00230BB8" w:rsidRPr="005F240A" w:rsidRDefault="00FE289A" w:rsidP="00230BB8">
            <w:pPr>
              <w:autoSpaceDE w:val="0"/>
              <w:autoSpaceDN w:val="0"/>
              <w:adjustRightInd w:val="0"/>
              <w:rPr>
                <w:rFonts w:ascii="Times" w:hAnsi="Times"/>
                <w:color w:val="000000"/>
                <w:sz w:val="16"/>
                <w:szCs w:val="16"/>
              </w:rPr>
            </w:pPr>
            <w:r>
              <w:rPr>
                <w:rFonts w:ascii="Times" w:hAnsi="Times"/>
                <w:color w:val="000000"/>
                <w:sz w:val="16"/>
                <w:szCs w:val="16"/>
              </w:rPr>
              <w:t>high</w:t>
            </w:r>
          </w:p>
        </w:tc>
      </w:tr>
      <w:tr w:rsidR="00230BB8" w:rsidRPr="00D445F6" w14:paraId="70651033"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1A0AE49F" w14:textId="33EC3D94"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Adler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1992</w:t>
            </w:r>
          </w:p>
        </w:tc>
        <w:tc>
          <w:tcPr>
            <w:tcW w:w="851" w:type="dxa"/>
            <w:tcBorders>
              <w:top w:val="single" w:sz="6" w:space="0" w:color="auto"/>
              <w:left w:val="single" w:sz="6" w:space="0" w:color="auto"/>
              <w:bottom w:val="single" w:sz="6" w:space="0" w:color="auto"/>
              <w:right w:val="single" w:sz="6" w:space="0" w:color="auto"/>
            </w:tcBorders>
          </w:tcPr>
          <w:p w14:paraId="2EF17AA2" w14:textId="07691289"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00FA6EA6" w14:textId="21532686"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1134" w:type="dxa"/>
            <w:tcBorders>
              <w:top w:val="single" w:sz="6" w:space="0" w:color="auto"/>
              <w:left w:val="single" w:sz="6" w:space="0" w:color="auto"/>
              <w:bottom w:val="single" w:sz="6" w:space="0" w:color="auto"/>
              <w:right w:val="single" w:sz="6" w:space="0" w:color="auto"/>
            </w:tcBorders>
          </w:tcPr>
          <w:p w14:paraId="227388F5" w14:textId="07A3A84F" w:rsidR="00230BB8" w:rsidRPr="005F240A" w:rsidRDefault="00230BB8" w:rsidP="00230BB8">
            <w:pPr>
              <w:autoSpaceDE w:val="0"/>
              <w:autoSpaceDN w:val="0"/>
              <w:adjustRightInd w:val="0"/>
              <w:rPr>
                <w:rFonts w:ascii="Times" w:hAnsi="Times"/>
                <w:color w:val="000000"/>
                <w:sz w:val="16"/>
                <w:szCs w:val="16"/>
              </w:rPr>
            </w:pPr>
            <w:r w:rsidRPr="0006705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4559F0C0" w14:textId="6466DB6F"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07B3D6ED" w14:textId="0CA837CA"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3F2CF60D" w14:textId="21AC3023"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992" w:type="dxa"/>
            <w:tcBorders>
              <w:top w:val="single" w:sz="6" w:space="0" w:color="auto"/>
              <w:left w:val="single" w:sz="6" w:space="0" w:color="auto"/>
              <w:bottom w:val="single" w:sz="6" w:space="0" w:color="auto"/>
              <w:right w:val="single" w:sz="6" w:space="0" w:color="auto"/>
            </w:tcBorders>
          </w:tcPr>
          <w:p w14:paraId="2675E19C" w14:textId="23AF43D4"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no</w:t>
            </w:r>
          </w:p>
        </w:tc>
        <w:tc>
          <w:tcPr>
            <w:tcW w:w="709" w:type="dxa"/>
            <w:tcBorders>
              <w:top w:val="single" w:sz="6" w:space="0" w:color="auto"/>
              <w:left w:val="single" w:sz="6" w:space="0" w:color="auto"/>
              <w:bottom w:val="single" w:sz="6" w:space="0" w:color="auto"/>
              <w:right w:val="single" w:sz="6" w:space="0" w:color="auto"/>
            </w:tcBorders>
          </w:tcPr>
          <w:p w14:paraId="369DE26B" w14:textId="387C105E"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135CF664" w14:textId="1EEAAE4D" w:rsidR="00230BB8" w:rsidRPr="005F240A" w:rsidRDefault="00A517AD" w:rsidP="00230BB8">
            <w:pPr>
              <w:autoSpaceDE w:val="0"/>
              <w:autoSpaceDN w:val="0"/>
              <w:adjustRightInd w:val="0"/>
              <w:rPr>
                <w:rFonts w:ascii="Times" w:hAnsi="Times"/>
                <w:color w:val="000000"/>
                <w:sz w:val="16"/>
                <w:szCs w:val="16"/>
              </w:rPr>
            </w:pPr>
            <w:r>
              <w:rPr>
                <w:rFonts w:ascii="Times" w:hAnsi="Times"/>
                <w:color w:val="000000"/>
                <w:sz w:val="16"/>
                <w:szCs w:val="16"/>
              </w:rPr>
              <w:t>moderate</w:t>
            </w:r>
          </w:p>
        </w:tc>
      </w:tr>
      <w:tr w:rsidR="00230BB8" w:rsidRPr="00D445F6" w14:paraId="7EF3EC0C"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07729141" w14:textId="2F23B60C"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Wang et</w:t>
            </w:r>
            <w:r>
              <w:rPr>
                <w:rFonts w:ascii="Times" w:hAnsi="Times" w:cs="Calibri"/>
                <w:color w:val="000000"/>
                <w:sz w:val="16"/>
                <w:szCs w:val="16"/>
              </w:rPr>
              <w:t xml:space="preserve"> </w:t>
            </w:r>
            <w:r w:rsidRPr="005F240A">
              <w:rPr>
                <w:rFonts w:ascii="Times" w:hAnsi="Times" w:cs="Calibri"/>
                <w:color w:val="000000"/>
                <w:sz w:val="16"/>
                <w:szCs w:val="16"/>
              </w:rPr>
              <w:t>al</w:t>
            </w:r>
            <w:r>
              <w:rPr>
                <w:rFonts w:ascii="Times" w:hAnsi="Times" w:cs="Calibri"/>
                <w:color w:val="000000"/>
                <w:sz w:val="16"/>
                <w:szCs w:val="16"/>
              </w:rPr>
              <w:t xml:space="preserve">., </w:t>
            </w:r>
            <w:r w:rsidRPr="005F240A">
              <w:rPr>
                <w:rFonts w:ascii="Times" w:hAnsi="Times" w:cs="Calibri"/>
                <w:color w:val="000000"/>
                <w:sz w:val="16"/>
                <w:szCs w:val="16"/>
              </w:rPr>
              <w:t>2017</w:t>
            </w:r>
          </w:p>
        </w:tc>
        <w:tc>
          <w:tcPr>
            <w:tcW w:w="851" w:type="dxa"/>
            <w:tcBorders>
              <w:top w:val="single" w:sz="6" w:space="0" w:color="auto"/>
              <w:left w:val="single" w:sz="6" w:space="0" w:color="auto"/>
              <w:bottom w:val="single" w:sz="6" w:space="0" w:color="auto"/>
              <w:right w:val="single" w:sz="6" w:space="0" w:color="auto"/>
            </w:tcBorders>
          </w:tcPr>
          <w:p w14:paraId="513B1625" w14:textId="64F8B49D"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62CD77BC" w14:textId="5EE5C5DE" w:rsidR="00230BB8" w:rsidRPr="005F240A" w:rsidRDefault="00230BB8" w:rsidP="00230BB8">
            <w:pPr>
              <w:autoSpaceDE w:val="0"/>
              <w:autoSpaceDN w:val="0"/>
              <w:adjustRightInd w:val="0"/>
              <w:rPr>
                <w:rFonts w:ascii="Times" w:hAnsi="Times"/>
                <w:color w:val="000000"/>
                <w:sz w:val="16"/>
                <w:szCs w:val="16"/>
              </w:rPr>
            </w:pPr>
            <w:r w:rsidRPr="00114276">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7F774F85" w14:textId="2C7CA103" w:rsidR="00230BB8" w:rsidRPr="005F240A" w:rsidRDefault="00230BB8" w:rsidP="00230BB8">
            <w:pPr>
              <w:autoSpaceDE w:val="0"/>
              <w:autoSpaceDN w:val="0"/>
              <w:adjustRightInd w:val="0"/>
              <w:rPr>
                <w:rFonts w:ascii="Times" w:hAnsi="Times"/>
                <w:color w:val="000000"/>
                <w:sz w:val="16"/>
                <w:szCs w:val="16"/>
              </w:rPr>
            </w:pPr>
            <w:r w:rsidRPr="0006705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F32948F" w14:textId="58FD290F"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EF37AB9" w14:textId="2C70F223"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70EEF7B" w14:textId="15466B2E" w:rsidR="00230BB8" w:rsidRPr="005F240A" w:rsidRDefault="00230BB8" w:rsidP="00230BB8">
            <w:pPr>
              <w:autoSpaceDE w:val="0"/>
              <w:autoSpaceDN w:val="0"/>
              <w:adjustRightInd w:val="0"/>
              <w:rPr>
                <w:rFonts w:ascii="Times" w:hAnsi="Times"/>
                <w:color w:val="000000"/>
                <w:sz w:val="16"/>
                <w:szCs w:val="16"/>
              </w:rPr>
            </w:pPr>
            <w:r w:rsidRPr="00CD319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7279F382" w14:textId="7F0F8042"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4CBDD267" w14:textId="0A8CBDD1"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B7FBFF5" w14:textId="517CC89E" w:rsidR="00230BB8" w:rsidRPr="005F240A" w:rsidRDefault="00C446C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r w:rsidR="00230BB8" w:rsidRPr="00D445F6" w14:paraId="0D90A756" w14:textId="77777777" w:rsidTr="00506C7A">
        <w:trPr>
          <w:trHeight w:val="360"/>
        </w:trPr>
        <w:tc>
          <w:tcPr>
            <w:tcW w:w="1126" w:type="dxa"/>
            <w:tcBorders>
              <w:top w:val="single" w:sz="6" w:space="0" w:color="auto"/>
              <w:left w:val="single" w:sz="6" w:space="0" w:color="auto"/>
              <w:bottom w:val="single" w:sz="6" w:space="0" w:color="auto"/>
              <w:right w:val="single" w:sz="6" w:space="0" w:color="auto"/>
            </w:tcBorders>
            <w:vAlign w:val="bottom"/>
          </w:tcPr>
          <w:p w14:paraId="68C09EE0" w14:textId="06F6CDF7" w:rsidR="00230BB8" w:rsidRPr="005F240A" w:rsidRDefault="00230BB8" w:rsidP="00230BB8">
            <w:pPr>
              <w:autoSpaceDE w:val="0"/>
              <w:autoSpaceDN w:val="0"/>
              <w:adjustRightInd w:val="0"/>
              <w:rPr>
                <w:rFonts w:ascii="Times" w:hAnsi="Times" w:cs="Calibri"/>
                <w:color w:val="000000"/>
                <w:sz w:val="16"/>
                <w:szCs w:val="16"/>
              </w:rPr>
            </w:pPr>
            <w:r w:rsidRPr="005F240A">
              <w:rPr>
                <w:rFonts w:ascii="Times" w:hAnsi="Times" w:cs="Calibri"/>
                <w:color w:val="000000"/>
                <w:sz w:val="16"/>
                <w:szCs w:val="16"/>
              </w:rPr>
              <w:t>Harshith et al</w:t>
            </w:r>
            <w:r>
              <w:rPr>
                <w:rFonts w:ascii="Times" w:hAnsi="Times" w:cs="Calibri"/>
                <w:color w:val="000000"/>
                <w:sz w:val="16"/>
                <w:szCs w:val="16"/>
              </w:rPr>
              <w:t xml:space="preserve">., </w:t>
            </w:r>
            <w:r w:rsidRPr="005F240A">
              <w:rPr>
                <w:rFonts w:ascii="Times" w:hAnsi="Times" w:cs="Calibri"/>
                <w:color w:val="000000"/>
                <w:sz w:val="16"/>
                <w:szCs w:val="16"/>
              </w:rPr>
              <w:t>2019</w:t>
            </w:r>
          </w:p>
        </w:tc>
        <w:tc>
          <w:tcPr>
            <w:tcW w:w="851" w:type="dxa"/>
            <w:tcBorders>
              <w:top w:val="single" w:sz="6" w:space="0" w:color="auto"/>
              <w:left w:val="single" w:sz="6" w:space="0" w:color="auto"/>
              <w:bottom w:val="single" w:sz="6" w:space="0" w:color="auto"/>
              <w:right w:val="single" w:sz="6" w:space="0" w:color="auto"/>
            </w:tcBorders>
          </w:tcPr>
          <w:p w14:paraId="409BF09C" w14:textId="3435C743" w:rsidR="00230BB8" w:rsidRPr="005F240A" w:rsidRDefault="00230BB8" w:rsidP="00230BB8">
            <w:pPr>
              <w:autoSpaceDE w:val="0"/>
              <w:autoSpaceDN w:val="0"/>
              <w:adjustRightInd w:val="0"/>
              <w:rPr>
                <w:rFonts w:ascii="Times" w:hAnsi="Times"/>
                <w:color w:val="000000"/>
                <w:sz w:val="16"/>
                <w:szCs w:val="16"/>
              </w:rPr>
            </w:pPr>
            <w:r w:rsidRPr="008C1194">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396A6677" w14:textId="2FE4C166" w:rsidR="00230BB8" w:rsidRPr="005F240A" w:rsidRDefault="00230BB8" w:rsidP="00230BB8">
            <w:pPr>
              <w:autoSpaceDE w:val="0"/>
              <w:autoSpaceDN w:val="0"/>
              <w:adjustRightInd w:val="0"/>
              <w:rPr>
                <w:rFonts w:ascii="Times" w:hAnsi="Times"/>
                <w:color w:val="000000"/>
                <w:sz w:val="16"/>
                <w:szCs w:val="16"/>
              </w:rPr>
            </w:pPr>
            <w:r w:rsidRPr="00114276">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1E9BC3F" w14:textId="4439C06A" w:rsidR="00230BB8" w:rsidRPr="005F240A" w:rsidRDefault="00230BB8" w:rsidP="00230BB8">
            <w:pPr>
              <w:autoSpaceDE w:val="0"/>
              <w:autoSpaceDN w:val="0"/>
              <w:adjustRightInd w:val="0"/>
              <w:rPr>
                <w:rFonts w:ascii="Times" w:hAnsi="Times"/>
                <w:color w:val="000000"/>
                <w:sz w:val="16"/>
                <w:szCs w:val="16"/>
              </w:rPr>
            </w:pPr>
            <w:r w:rsidRPr="00067053">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3EE78EA2" w14:textId="031D0855" w:rsidR="00230BB8" w:rsidRPr="005F240A" w:rsidRDefault="00230BB8" w:rsidP="00230BB8">
            <w:pPr>
              <w:autoSpaceDE w:val="0"/>
              <w:autoSpaceDN w:val="0"/>
              <w:adjustRightInd w:val="0"/>
              <w:rPr>
                <w:rFonts w:ascii="Times" w:hAnsi="Times"/>
                <w:color w:val="000000"/>
                <w:sz w:val="16"/>
                <w:szCs w:val="16"/>
              </w:rPr>
            </w:pPr>
            <w:r w:rsidRPr="00BC517B">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10204E76" w14:textId="0405F392" w:rsidR="00230BB8" w:rsidRPr="005F240A" w:rsidRDefault="00230BB8" w:rsidP="00230BB8">
            <w:pPr>
              <w:autoSpaceDE w:val="0"/>
              <w:autoSpaceDN w:val="0"/>
              <w:adjustRightInd w:val="0"/>
              <w:rPr>
                <w:rFonts w:ascii="Times" w:hAnsi="Times"/>
                <w:color w:val="000000"/>
                <w:sz w:val="16"/>
                <w:szCs w:val="16"/>
              </w:rPr>
            </w:pPr>
            <w:r w:rsidRPr="00023839">
              <w:rPr>
                <w:rFonts w:ascii="Times" w:hAnsi="Times"/>
                <w:color w:val="000000"/>
                <w:sz w:val="16"/>
                <w:szCs w:val="16"/>
              </w:rPr>
              <w:t>yes</w:t>
            </w:r>
          </w:p>
        </w:tc>
        <w:tc>
          <w:tcPr>
            <w:tcW w:w="993" w:type="dxa"/>
            <w:tcBorders>
              <w:top w:val="single" w:sz="6" w:space="0" w:color="auto"/>
              <w:left w:val="single" w:sz="6" w:space="0" w:color="auto"/>
              <w:bottom w:val="single" w:sz="6" w:space="0" w:color="auto"/>
              <w:right w:val="single" w:sz="6" w:space="0" w:color="auto"/>
            </w:tcBorders>
          </w:tcPr>
          <w:p w14:paraId="735C64B9" w14:textId="498A7144" w:rsidR="00230BB8" w:rsidRPr="005F240A" w:rsidRDefault="00230BB8" w:rsidP="00230BB8">
            <w:pPr>
              <w:autoSpaceDE w:val="0"/>
              <w:autoSpaceDN w:val="0"/>
              <w:adjustRightInd w:val="0"/>
              <w:rPr>
                <w:rFonts w:ascii="Times" w:hAnsi="Times"/>
                <w:color w:val="000000"/>
                <w:sz w:val="16"/>
                <w:szCs w:val="16"/>
              </w:rPr>
            </w:pPr>
            <w:r w:rsidRPr="00CD3192">
              <w:rPr>
                <w:rFonts w:ascii="Times" w:hAnsi="Times"/>
                <w:color w:val="000000"/>
                <w:sz w:val="16"/>
                <w:szCs w:val="16"/>
              </w:rPr>
              <w:t>yes</w:t>
            </w:r>
          </w:p>
        </w:tc>
        <w:tc>
          <w:tcPr>
            <w:tcW w:w="992" w:type="dxa"/>
            <w:tcBorders>
              <w:top w:val="single" w:sz="6" w:space="0" w:color="auto"/>
              <w:left w:val="single" w:sz="6" w:space="0" w:color="auto"/>
              <w:bottom w:val="single" w:sz="6" w:space="0" w:color="auto"/>
              <w:right w:val="single" w:sz="6" w:space="0" w:color="auto"/>
            </w:tcBorders>
          </w:tcPr>
          <w:p w14:paraId="5457BD35" w14:textId="3CE60ADD" w:rsidR="00230BB8" w:rsidRPr="005F240A" w:rsidRDefault="00230BB8" w:rsidP="00230BB8">
            <w:pPr>
              <w:autoSpaceDE w:val="0"/>
              <w:autoSpaceDN w:val="0"/>
              <w:adjustRightInd w:val="0"/>
              <w:rPr>
                <w:rFonts w:ascii="Times" w:hAnsi="Times"/>
                <w:color w:val="000000"/>
                <w:sz w:val="16"/>
                <w:szCs w:val="16"/>
              </w:rPr>
            </w:pPr>
            <w:r>
              <w:rPr>
                <w:rFonts w:ascii="Times" w:hAnsi="Times"/>
                <w:color w:val="000000"/>
                <w:sz w:val="16"/>
                <w:szCs w:val="16"/>
              </w:rPr>
              <w:t>yes</w:t>
            </w:r>
          </w:p>
        </w:tc>
        <w:tc>
          <w:tcPr>
            <w:tcW w:w="709" w:type="dxa"/>
            <w:tcBorders>
              <w:top w:val="single" w:sz="6" w:space="0" w:color="auto"/>
              <w:left w:val="single" w:sz="6" w:space="0" w:color="auto"/>
              <w:bottom w:val="single" w:sz="6" w:space="0" w:color="auto"/>
              <w:right w:val="single" w:sz="6" w:space="0" w:color="auto"/>
            </w:tcBorders>
          </w:tcPr>
          <w:p w14:paraId="3B01F43E" w14:textId="545AC255" w:rsidR="00230BB8" w:rsidRPr="005F240A" w:rsidRDefault="00230BB8" w:rsidP="00230BB8">
            <w:pPr>
              <w:autoSpaceDE w:val="0"/>
              <w:autoSpaceDN w:val="0"/>
              <w:adjustRightInd w:val="0"/>
              <w:rPr>
                <w:rFonts w:ascii="Times" w:hAnsi="Times"/>
                <w:color w:val="000000"/>
                <w:sz w:val="16"/>
                <w:szCs w:val="16"/>
              </w:rPr>
            </w:pPr>
            <w:r w:rsidRPr="0068442E">
              <w:rPr>
                <w:rFonts w:ascii="Times" w:hAnsi="Times"/>
                <w:color w:val="000000"/>
                <w:sz w:val="16"/>
                <w:szCs w:val="16"/>
              </w:rPr>
              <w:t>yes</w:t>
            </w:r>
          </w:p>
        </w:tc>
        <w:tc>
          <w:tcPr>
            <w:tcW w:w="1134" w:type="dxa"/>
            <w:tcBorders>
              <w:top w:val="single" w:sz="6" w:space="0" w:color="auto"/>
              <w:left w:val="single" w:sz="6" w:space="0" w:color="auto"/>
              <w:bottom w:val="single" w:sz="6" w:space="0" w:color="auto"/>
              <w:right w:val="single" w:sz="6" w:space="0" w:color="auto"/>
            </w:tcBorders>
          </w:tcPr>
          <w:p w14:paraId="45028AB9" w14:textId="198389B5" w:rsidR="00230BB8" w:rsidRPr="005F240A" w:rsidRDefault="00C446C2" w:rsidP="00230BB8">
            <w:pPr>
              <w:autoSpaceDE w:val="0"/>
              <w:autoSpaceDN w:val="0"/>
              <w:adjustRightInd w:val="0"/>
              <w:rPr>
                <w:rFonts w:ascii="Times" w:hAnsi="Times"/>
                <w:color w:val="000000"/>
                <w:sz w:val="16"/>
                <w:szCs w:val="16"/>
              </w:rPr>
            </w:pPr>
            <w:r>
              <w:rPr>
                <w:rFonts w:ascii="Times" w:hAnsi="Times"/>
                <w:color w:val="000000"/>
                <w:sz w:val="16"/>
                <w:szCs w:val="16"/>
              </w:rPr>
              <w:t>low</w:t>
            </w:r>
          </w:p>
        </w:tc>
      </w:tr>
    </w:tbl>
    <w:p w14:paraId="7E57E364" w14:textId="63975948" w:rsidR="00F6737F" w:rsidRPr="00382454" w:rsidRDefault="00F6737F" w:rsidP="00F6737F">
      <w:pPr>
        <w:rPr>
          <w:sz w:val="20"/>
          <w:szCs w:val="20"/>
          <w:lang w:val="en-IN"/>
        </w:rPr>
      </w:pPr>
      <w:r w:rsidRPr="00421718">
        <w:rPr>
          <w:sz w:val="20"/>
          <w:szCs w:val="20"/>
          <w:vertAlign w:val="superscript"/>
        </w:rPr>
        <w:t xml:space="preserve"> a </w:t>
      </w:r>
      <w:r w:rsidRPr="00421718">
        <w:rPr>
          <w:sz w:val="20"/>
          <w:szCs w:val="20"/>
        </w:rPr>
        <w:t xml:space="preserve">Risk based on </w:t>
      </w:r>
      <w:r w:rsidR="00272FC8">
        <w:rPr>
          <w:sz w:val="20"/>
          <w:szCs w:val="20"/>
        </w:rPr>
        <w:t>eight</w:t>
      </w:r>
      <w:r w:rsidRPr="00421718">
        <w:rPr>
          <w:sz w:val="20"/>
          <w:szCs w:val="20"/>
        </w:rPr>
        <w:t xml:space="preserve"> questions (Low risk = </w:t>
      </w:r>
      <w:r w:rsidR="00382454" w:rsidRPr="00382454">
        <w:rPr>
          <w:sz w:val="20"/>
          <w:szCs w:val="20"/>
        </w:rPr>
        <w:t xml:space="preserve">≥ </w:t>
      </w:r>
      <w:r w:rsidR="006107BC">
        <w:rPr>
          <w:sz w:val="20"/>
          <w:szCs w:val="20"/>
        </w:rPr>
        <w:t>7</w:t>
      </w:r>
      <w:r w:rsidRPr="00421718">
        <w:rPr>
          <w:sz w:val="20"/>
          <w:szCs w:val="20"/>
        </w:rPr>
        <w:t xml:space="preserve"> yes; Moderate risk = </w:t>
      </w:r>
      <w:r w:rsidR="00272FC8">
        <w:rPr>
          <w:sz w:val="20"/>
          <w:szCs w:val="20"/>
        </w:rPr>
        <w:t>5-</w:t>
      </w:r>
      <w:r w:rsidR="006107BC">
        <w:rPr>
          <w:sz w:val="20"/>
          <w:szCs w:val="20"/>
        </w:rPr>
        <w:t>6</w:t>
      </w:r>
      <w:r w:rsidRPr="00421718">
        <w:rPr>
          <w:sz w:val="20"/>
          <w:szCs w:val="20"/>
        </w:rPr>
        <w:t xml:space="preserve"> yes; High risk = </w:t>
      </w:r>
      <w:r w:rsidR="00382454" w:rsidRPr="00382454">
        <w:rPr>
          <w:sz w:val="20"/>
          <w:szCs w:val="20"/>
          <w:lang w:val="en-IN"/>
        </w:rPr>
        <w:t>≤</w:t>
      </w:r>
      <w:r w:rsidR="00382454">
        <w:rPr>
          <w:sz w:val="20"/>
          <w:szCs w:val="20"/>
          <w:lang w:val="en-IN"/>
        </w:rPr>
        <w:t xml:space="preserve"> </w:t>
      </w:r>
      <w:r w:rsidR="00272FC8">
        <w:rPr>
          <w:sz w:val="20"/>
          <w:szCs w:val="20"/>
        </w:rPr>
        <w:t>4</w:t>
      </w:r>
      <w:r w:rsidRPr="00421718">
        <w:rPr>
          <w:sz w:val="20"/>
          <w:szCs w:val="20"/>
        </w:rPr>
        <w:t xml:space="preserve"> yes). </w:t>
      </w:r>
    </w:p>
    <w:p w14:paraId="0D99662A" w14:textId="366F24F8" w:rsidR="00286F85" w:rsidRDefault="00000000"/>
    <w:p w14:paraId="60EA1C80" w14:textId="1054559C" w:rsidR="00E14C1F" w:rsidRDefault="00E14C1F"/>
    <w:p w14:paraId="0E6505DC" w14:textId="28F96FA0" w:rsidR="00E14C1F" w:rsidRDefault="00E14C1F">
      <w:pPr>
        <w:rPr>
          <w:b/>
          <w:bCs/>
          <w:sz w:val="20"/>
          <w:szCs w:val="20"/>
        </w:rPr>
      </w:pPr>
      <w:r w:rsidRPr="00D445F6">
        <w:rPr>
          <w:b/>
          <w:bCs/>
          <w:sz w:val="20"/>
          <w:szCs w:val="20"/>
        </w:rPr>
        <w:t>Supplemental</w:t>
      </w:r>
      <w:r>
        <w:rPr>
          <w:b/>
          <w:bCs/>
          <w:sz w:val="20"/>
          <w:szCs w:val="20"/>
        </w:rPr>
        <w:t>-</w:t>
      </w:r>
      <w:proofErr w:type="gramStart"/>
      <w:r>
        <w:rPr>
          <w:b/>
          <w:bCs/>
          <w:sz w:val="20"/>
          <w:szCs w:val="20"/>
        </w:rPr>
        <w:t>4  (</w:t>
      </w:r>
      <w:proofErr w:type="gramEnd"/>
      <w:r>
        <w:rPr>
          <w:b/>
          <w:bCs/>
          <w:sz w:val="20"/>
          <w:szCs w:val="20"/>
        </w:rPr>
        <w:t>All references included in this review)</w:t>
      </w:r>
    </w:p>
    <w:p w14:paraId="7FAD9BC5" w14:textId="77777777" w:rsidR="00E14C1F" w:rsidRDefault="00E14C1F" w:rsidP="00E14C1F">
      <w:pPr>
        <w:spacing w:line="276" w:lineRule="auto"/>
        <w:ind w:left="720" w:hanging="360"/>
        <w:jc w:val="both"/>
      </w:pPr>
    </w:p>
    <w:p w14:paraId="423DE3E8" w14:textId="77777777" w:rsidR="00E14C1F" w:rsidRPr="00631B66" w:rsidRDefault="00E14C1F" w:rsidP="00E14C1F">
      <w:pPr>
        <w:pStyle w:val="ListParagraph"/>
        <w:numPr>
          <w:ilvl w:val="0"/>
          <w:numId w:val="2"/>
        </w:numPr>
        <w:jc w:val="both"/>
        <w:rPr>
          <w:rFonts w:ascii="Times" w:eastAsia="Times New Roman" w:hAnsi="Times" w:cs="Times New Roman"/>
          <w:sz w:val="22"/>
          <w:szCs w:val="22"/>
          <w:lang w:eastAsia="en-GB"/>
        </w:rPr>
      </w:pPr>
      <w:r w:rsidRPr="00631B66">
        <w:rPr>
          <w:rFonts w:ascii="Times" w:eastAsia="Times New Roman" w:hAnsi="Times" w:cs="Segoe UI"/>
          <w:color w:val="212121"/>
          <w:sz w:val="22"/>
          <w:szCs w:val="22"/>
          <w:shd w:val="clear" w:color="auto" w:fill="FFFFFF"/>
          <w:lang w:eastAsia="en-GB"/>
        </w:rPr>
        <w:t>Smego RA Jr. Actinomycosis of the central nervous system. Rev Infect Dis. 1987 Sep-Oct;9(5):855-65. </w:t>
      </w:r>
    </w:p>
    <w:p w14:paraId="5B5D0130" w14:textId="77777777" w:rsidR="00E14C1F" w:rsidRPr="00CA519E" w:rsidRDefault="00E14C1F" w:rsidP="00E14C1F">
      <w:pPr>
        <w:pStyle w:val="ListParagraph"/>
        <w:numPr>
          <w:ilvl w:val="0"/>
          <w:numId w:val="2"/>
        </w:numPr>
        <w:spacing w:line="276" w:lineRule="auto"/>
        <w:jc w:val="both"/>
        <w:rPr>
          <w:rFonts w:ascii="Times" w:hAnsi="Times"/>
          <w:sz w:val="22"/>
          <w:szCs w:val="22"/>
        </w:rPr>
      </w:pPr>
      <w:proofErr w:type="spellStart"/>
      <w:r w:rsidRPr="00CA519E">
        <w:rPr>
          <w:rFonts w:ascii="Times" w:hAnsi="Times"/>
          <w:sz w:val="22"/>
          <w:szCs w:val="22"/>
        </w:rPr>
        <w:t>Hötte</w:t>
      </w:r>
      <w:proofErr w:type="spellEnd"/>
      <w:r w:rsidRPr="00CA519E">
        <w:rPr>
          <w:rFonts w:ascii="Times" w:hAnsi="Times"/>
          <w:sz w:val="22"/>
          <w:szCs w:val="22"/>
        </w:rPr>
        <w:t xml:space="preserve"> GJ, </w:t>
      </w:r>
      <w:proofErr w:type="spellStart"/>
      <w:r w:rsidRPr="00CA519E">
        <w:rPr>
          <w:rFonts w:ascii="Times" w:hAnsi="Times"/>
          <w:sz w:val="22"/>
          <w:szCs w:val="22"/>
        </w:rPr>
        <w:t>Koudstaal</w:t>
      </w:r>
      <w:proofErr w:type="spellEnd"/>
      <w:r w:rsidRPr="00CA519E">
        <w:rPr>
          <w:rFonts w:ascii="Times" w:hAnsi="Times"/>
          <w:sz w:val="22"/>
          <w:szCs w:val="22"/>
        </w:rPr>
        <w:t xml:space="preserve"> MJ, </w:t>
      </w:r>
      <w:proofErr w:type="spellStart"/>
      <w:r w:rsidRPr="00CA519E">
        <w:rPr>
          <w:rFonts w:ascii="Times" w:hAnsi="Times"/>
          <w:sz w:val="22"/>
          <w:szCs w:val="22"/>
        </w:rPr>
        <w:t>Verdijk</w:t>
      </w:r>
      <w:proofErr w:type="spellEnd"/>
      <w:r w:rsidRPr="00CA519E">
        <w:rPr>
          <w:rFonts w:ascii="Times" w:hAnsi="Times"/>
          <w:sz w:val="22"/>
          <w:szCs w:val="22"/>
        </w:rPr>
        <w:t xml:space="preserve"> RM, </w:t>
      </w:r>
      <w:proofErr w:type="spellStart"/>
      <w:r w:rsidRPr="00CA519E">
        <w:rPr>
          <w:rFonts w:ascii="Times" w:hAnsi="Times"/>
          <w:sz w:val="22"/>
          <w:szCs w:val="22"/>
        </w:rPr>
        <w:t>Titulaer</w:t>
      </w:r>
      <w:proofErr w:type="spellEnd"/>
      <w:r w:rsidRPr="00CA519E">
        <w:rPr>
          <w:rFonts w:ascii="Times" w:hAnsi="Times"/>
          <w:sz w:val="22"/>
          <w:szCs w:val="22"/>
        </w:rPr>
        <w:t xml:space="preserve"> MJ, Claes JFHM, </w:t>
      </w:r>
      <w:proofErr w:type="spellStart"/>
      <w:r w:rsidRPr="00CA519E">
        <w:rPr>
          <w:rFonts w:ascii="Times" w:hAnsi="Times"/>
          <w:sz w:val="22"/>
          <w:szCs w:val="22"/>
        </w:rPr>
        <w:t>Strabbing</w:t>
      </w:r>
      <w:proofErr w:type="spellEnd"/>
      <w:r w:rsidRPr="00CA519E">
        <w:rPr>
          <w:rFonts w:ascii="Times" w:hAnsi="Times"/>
          <w:sz w:val="22"/>
          <w:szCs w:val="22"/>
        </w:rPr>
        <w:t xml:space="preserve"> EM, van der </w:t>
      </w:r>
      <w:proofErr w:type="spellStart"/>
      <w:r w:rsidRPr="00CA519E">
        <w:rPr>
          <w:rFonts w:ascii="Times" w:hAnsi="Times"/>
          <w:sz w:val="22"/>
          <w:szCs w:val="22"/>
        </w:rPr>
        <w:t>Lugt</w:t>
      </w:r>
      <w:proofErr w:type="spellEnd"/>
      <w:r w:rsidRPr="00CA519E">
        <w:rPr>
          <w:rFonts w:ascii="Times" w:hAnsi="Times"/>
          <w:sz w:val="22"/>
          <w:szCs w:val="22"/>
        </w:rPr>
        <w:t xml:space="preserve"> A, </w:t>
      </w:r>
      <w:proofErr w:type="spellStart"/>
      <w:r w:rsidRPr="00CA519E">
        <w:rPr>
          <w:rFonts w:ascii="Times" w:hAnsi="Times"/>
          <w:sz w:val="22"/>
          <w:szCs w:val="22"/>
        </w:rPr>
        <w:t>Paridaens</w:t>
      </w:r>
      <w:proofErr w:type="spellEnd"/>
      <w:r w:rsidRPr="00CA519E">
        <w:rPr>
          <w:rFonts w:ascii="Times" w:hAnsi="Times"/>
          <w:sz w:val="22"/>
          <w:szCs w:val="22"/>
        </w:rPr>
        <w:t xml:space="preserve"> D. Intracranial actinomycosis of odontogenic origin masquerading as auto-immune orbital myositis: a fatal case and review of the literature. BMC Infect Dis. 2019 Sep 2;19(1):763.</w:t>
      </w:r>
    </w:p>
    <w:p w14:paraId="1A037A5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Hwang CS, Lee H, Hong MP, Kim JH, Kim KS. Brain abscess caused by chronic invasive actinomycosis in the nasopharynx: A case report and literature review. Medicine (Baltimore). 2018 Apr;97(16):e0406. </w:t>
      </w:r>
    </w:p>
    <w:p w14:paraId="1278FE4D"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Wang Y, Ren X, Shen D, Mao C, Wang H, Peng B, Gao J, Cui L. Spinal Intrathecal Actinomycosis Causes </w:t>
      </w:r>
      <w:proofErr w:type="spellStart"/>
      <w:r w:rsidRPr="00CA519E">
        <w:rPr>
          <w:rFonts w:ascii="Times" w:eastAsia="Times New Roman" w:hAnsi="Times" w:cs="Arial"/>
          <w:color w:val="303030"/>
          <w:sz w:val="22"/>
          <w:szCs w:val="22"/>
          <w:shd w:val="clear" w:color="auto" w:fill="FFFFFF"/>
          <w:lang w:eastAsia="en-GB"/>
        </w:rPr>
        <w:t>Multisegmental</w:t>
      </w:r>
      <w:proofErr w:type="spellEnd"/>
      <w:r w:rsidRPr="00CA519E">
        <w:rPr>
          <w:rFonts w:ascii="Times" w:eastAsia="Times New Roman" w:hAnsi="Times" w:cs="Arial"/>
          <w:color w:val="303030"/>
          <w:sz w:val="22"/>
          <w:szCs w:val="22"/>
          <w:shd w:val="clear" w:color="auto" w:fill="FFFFFF"/>
          <w:lang w:eastAsia="en-GB"/>
        </w:rPr>
        <w:t xml:space="preserve"> Root Failure: A Case Report. Front Neurol. 2020 Jun 30;11:621.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10.3389/fneur.2020.00621. PMID: 32714273; PMCID: PMC7344188.</w:t>
      </w:r>
    </w:p>
    <w:p w14:paraId="46C0874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Ham HY, Jung S, Jung TY, </w:t>
      </w:r>
      <w:proofErr w:type="spellStart"/>
      <w:r w:rsidRPr="00CA519E">
        <w:rPr>
          <w:rFonts w:ascii="Times" w:eastAsia="Times New Roman" w:hAnsi="Times" w:cs="Arial"/>
          <w:color w:val="303030"/>
          <w:sz w:val="22"/>
          <w:szCs w:val="22"/>
          <w:shd w:val="clear" w:color="auto" w:fill="FFFFFF"/>
          <w:lang w:eastAsia="en-GB"/>
        </w:rPr>
        <w:t>Heo</w:t>
      </w:r>
      <w:proofErr w:type="spellEnd"/>
      <w:r w:rsidRPr="00CA519E">
        <w:rPr>
          <w:rFonts w:ascii="Times" w:eastAsia="Times New Roman" w:hAnsi="Times" w:cs="Arial"/>
          <w:color w:val="303030"/>
          <w:sz w:val="22"/>
          <w:szCs w:val="22"/>
          <w:shd w:val="clear" w:color="auto" w:fill="FFFFFF"/>
          <w:lang w:eastAsia="en-GB"/>
        </w:rPr>
        <w:t xml:space="preserve"> SH. Cerebral actinomycosis : unusual clinical and radiological findings of an abscess. J Korean </w:t>
      </w:r>
      <w:proofErr w:type="spellStart"/>
      <w:r w:rsidRPr="00CA519E">
        <w:rPr>
          <w:rFonts w:ascii="Times" w:eastAsia="Times New Roman" w:hAnsi="Times" w:cs="Arial"/>
          <w:color w:val="303030"/>
          <w:sz w:val="22"/>
          <w:szCs w:val="22"/>
          <w:shd w:val="clear" w:color="auto" w:fill="FFFFFF"/>
          <w:lang w:eastAsia="en-GB"/>
        </w:rPr>
        <w:t>Neurosurg</w:t>
      </w:r>
      <w:proofErr w:type="spellEnd"/>
      <w:r w:rsidRPr="00CA519E">
        <w:rPr>
          <w:rFonts w:ascii="Times" w:eastAsia="Times New Roman" w:hAnsi="Times" w:cs="Arial"/>
          <w:color w:val="303030"/>
          <w:sz w:val="22"/>
          <w:szCs w:val="22"/>
          <w:shd w:val="clear" w:color="auto" w:fill="FFFFFF"/>
          <w:lang w:eastAsia="en-GB"/>
        </w:rPr>
        <w:t xml:space="preserve"> Soc. 2011 Aug;50(2):147-50.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10.3340/jkns.2011.50.2.147.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2011 Aug 31. PMID: 22053238; PMCID: PMC3206280.</w:t>
      </w:r>
    </w:p>
    <w:p w14:paraId="63123DDA"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Chicoine NH, Griffith-</w:t>
      </w:r>
      <w:proofErr w:type="spellStart"/>
      <w:r w:rsidRPr="00CA519E">
        <w:rPr>
          <w:rFonts w:ascii="Times" w:eastAsia="Times New Roman" w:hAnsi="Times" w:cs="Arial"/>
          <w:color w:val="303030"/>
          <w:sz w:val="22"/>
          <w:szCs w:val="22"/>
          <w:shd w:val="clear" w:color="auto" w:fill="FFFFFF"/>
          <w:lang w:eastAsia="en-GB"/>
        </w:rPr>
        <w:t>Linsley</w:t>
      </w:r>
      <w:proofErr w:type="spellEnd"/>
      <w:r w:rsidRPr="00CA519E">
        <w:rPr>
          <w:rFonts w:ascii="Times" w:eastAsia="Times New Roman" w:hAnsi="Times" w:cs="Arial"/>
          <w:color w:val="303030"/>
          <w:sz w:val="22"/>
          <w:szCs w:val="22"/>
          <w:shd w:val="clear" w:color="auto" w:fill="FFFFFF"/>
          <w:lang w:eastAsia="en-GB"/>
        </w:rPr>
        <w:t xml:space="preserve"> J, Goh J, </w:t>
      </w:r>
      <w:proofErr w:type="spellStart"/>
      <w:r w:rsidRPr="00CA519E">
        <w:rPr>
          <w:rFonts w:ascii="Times" w:eastAsia="Times New Roman" w:hAnsi="Times" w:cs="Arial"/>
          <w:color w:val="303030"/>
          <w:sz w:val="22"/>
          <w:szCs w:val="22"/>
          <w:shd w:val="clear" w:color="auto" w:fill="FFFFFF"/>
          <w:lang w:eastAsia="en-GB"/>
        </w:rPr>
        <w:t>Manaloor</w:t>
      </w:r>
      <w:proofErr w:type="spellEnd"/>
      <w:r w:rsidRPr="00CA519E">
        <w:rPr>
          <w:rFonts w:ascii="Times" w:eastAsia="Times New Roman" w:hAnsi="Times" w:cs="Arial"/>
          <w:color w:val="303030"/>
          <w:sz w:val="22"/>
          <w:szCs w:val="22"/>
          <w:shd w:val="clear" w:color="auto" w:fill="FFFFFF"/>
          <w:lang w:eastAsia="en-GB"/>
        </w:rPr>
        <w:t xml:space="preserve"> JJ, </w:t>
      </w:r>
      <w:proofErr w:type="spellStart"/>
      <w:r w:rsidRPr="00CA519E">
        <w:rPr>
          <w:rFonts w:ascii="Times" w:eastAsia="Times New Roman" w:hAnsi="Times" w:cs="Arial"/>
          <w:color w:val="303030"/>
          <w:sz w:val="22"/>
          <w:szCs w:val="22"/>
          <w:shd w:val="clear" w:color="auto" w:fill="FFFFFF"/>
          <w:lang w:eastAsia="en-GB"/>
        </w:rPr>
        <w:t>Raskin</w:t>
      </w:r>
      <w:proofErr w:type="spellEnd"/>
      <w:r w:rsidRPr="00CA519E">
        <w:rPr>
          <w:rFonts w:ascii="Times" w:eastAsia="Times New Roman" w:hAnsi="Times" w:cs="Arial"/>
          <w:color w:val="303030"/>
          <w:sz w:val="22"/>
          <w:szCs w:val="22"/>
          <w:shd w:val="clear" w:color="auto" w:fill="FFFFFF"/>
          <w:lang w:eastAsia="en-GB"/>
        </w:rPr>
        <w:t xml:space="preserve"> JS. Giant Actinomyces brain abscess in an immunocompetent child: A management strategy. </w:t>
      </w:r>
      <w:proofErr w:type="spellStart"/>
      <w:r w:rsidRPr="00CA519E">
        <w:rPr>
          <w:rFonts w:ascii="Times" w:eastAsia="Times New Roman" w:hAnsi="Times" w:cs="Arial"/>
          <w:color w:val="303030"/>
          <w:sz w:val="22"/>
          <w:szCs w:val="22"/>
          <w:shd w:val="clear" w:color="auto" w:fill="FFFFFF"/>
          <w:lang w:eastAsia="en-GB"/>
        </w:rPr>
        <w:t>Surg</w:t>
      </w:r>
      <w:proofErr w:type="spellEnd"/>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Neurol</w:t>
      </w:r>
      <w:proofErr w:type="spellEnd"/>
      <w:r w:rsidRPr="00CA519E">
        <w:rPr>
          <w:rFonts w:ascii="Times" w:eastAsia="Times New Roman" w:hAnsi="Times" w:cs="Arial"/>
          <w:color w:val="303030"/>
          <w:sz w:val="22"/>
          <w:szCs w:val="22"/>
          <w:shd w:val="clear" w:color="auto" w:fill="FFFFFF"/>
          <w:lang w:eastAsia="en-GB"/>
        </w:rPr>
        <w:t xml:space="preserve"> Int. 2021 Jul 6;12:325.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10.25259/SNI_164_2021. PMID: 34345466; PMCID: PMC8326064.</w:t>
      </w:r>
    </w:p>
    <w:p w14:paraId="4DDBC197"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Rahiminejad</w:t>
      </w:r>
      <w:proofErr w:type="spellEnd"/>
      <w:r w:rsidRPr="00CA519E">
        <w:rPr>
          <w:rFonts w:ascii="Times" w:eastAsia="Times New Roman" w:hAnsi="Times" w:cs="Arial"/>
          <w:color w:val="303030"/>
          <w:sz w:val="22"/>
          <w:szCs w:val="22"/>
          <w:shd w:val="clear" w:color="auto" w:fill="FFFFFF"/>
          <w:lang w:eastAsia="en-GB"/>
        </w:rPr>
        <w:t xml:space="preserve"> M, Hasegawa H, Papadopoulos M, MacKinnon A. Actinomycotic brain abscess. BJR Case Rep. 2016 Nov 2;2(4):20150370.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10.1259/bjrcr.20150370. PMID: 30460021; PMCID: PMC6243313.</w:t>
      </w:r>
    </w:p>
    <w:p w14:paraId="029E9F31"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Bonnefond</w:t>
      </w:r>
      <w:proofErr w:type="spellEnd"/>
      <w:r w:rsidRPr="00CA519E">
        <w:rPr>
          <w:rFonts w:ascii="Times" w:eastAsia="Times New Roman" w:hAnsi="Times" w:cs="Arial"/>
          <w:color w:val="303030"/>
          <w:sz w:val="22"/>
          <w:szCs w:val="22"/>
          <w:shd w:val="clear" w:color="auto" w:fill="FFFFFF"/>
          <w:lang w:eastAsia="en-GB"/>
        </w:rPr>
        <w:t xml:space="preserve"> S, </w:t>
      </w:r>
      <w:proofErr w:type="spellStart"/>
      <w:r w:rsidRPr="00CA519E">
        <w:rPr>
          <w:rFonts w:ascii="Times" w:eastAsia="Times New Roman" w:hAnsi="Times" w:cs="Arial"/>
          <w:color w:val="303030"/>
          <w:sz w:val="22"/>
          <w:szCs w:val="22"/>
          <w:shd w:val="clear" w:color="auto" w:fill="FFFFFF"/>
          <w:lang w:eastAsia="en-GB"/>
        </w:rPr>
        <w:t>Catroux</w:t>
      </w:r>
      <w:proofErr w:type="spellEnd"/>
      <w:r w:rsidRPr="00CA519E">
        <w:rPr>
          <w:rFonts w:ascii="Times" w:eastAsia="Times New Roman" w:hAnsi="Times" w:cs="Arial"/>
          <w:color w:val="303030"/>
          <w:sz w:val="22"/>
          <w:szCs w:val="22"/>
          <w:shd w:val="clear" w:color="auto" w:fill="FFFFFF"/>
          <w:lang w:eastAsia="en-GB"/>
        </w:rPr>
        <w:t xml:space="preserve"> M, </w:t>
      </w:r>
      <w:proofErr w:type="spellStart"/>
      <w:r w:rsidRPr="00CA519E">
        <w:rPr>
          <w:rFonts w:ascii="Times" w:eastAsia="Times New Roman" w:hAnsi="Times" w:cs="Arial"/>
          <w:color w:val="303030"/>
          <w:sz w:val="22"/>
          <w:szCs w:val="22"/>
          <w:shd w:val="clear" w:color="auto" w:fill="FFFFFF"/>
          <w:lang w:eastAsia="en-GB"/>
        </w:rPr>
        <w:t>Melenotte</w:t>
      </w:r>
      <w:proofErr w:type="spellEnd"/>
      <w:r w:rsidRPr="00CA519E">
        <w:rPr>
          <w:rFonts w:ascii="Times" w:eastAsia="Times New Roman" w:hAnsi="Times" w:cs="Arial"/>
          <w:color w:val="303030"/>
          <w:sz w:val="22"/>
          <w:szCs w:val="22"/>
          <w:shd w:val="clear" w:color="auto" w:fill="FFFFFF"/>
          <w:lang w:eastAsia="en-GB"/>
        </w:rPr>
        <w:t xml:space="preserve"> C, </w:t>
      </w:r>
      <w:proofErr w:type="spellStart"/>
      <w:r w:rsidRPr="00CA519E">
        <w:rPr>
          <w:rFonts w:ascii="Times" w:eastAsia="Times New Roman" w:hAnsi="Times" w:cs="Arial"/>
          <w:color w:val="303030"/>
          <w:sz w:val="22"/>
          <w:szCs w:val="22"/>
          <w:shd w:val="clear" w:color="auto" w:fill="FFFFFF"/>
          <w:lang w:eastAsia="en-GB"/>
        </w:rPr>
        <w:t>Karkowski</w:t>
      </w:r>
      <w:proofErr w:type="spellEnd"/>
      <w:r w:rsidRPr="00CA519E">
        <w:rPr>
          <w:rFonts w:ascii="Times" w:eastAsia="Times New Roman" w:hAnsi="Times" w:cs="Arial"/>
          <w:color w:val="303030"/>
          <w:sz w:val="22"/>
          <w:szCs w:val="22"/>
          <w:shd w:val="clear" w:color="auto" w:fill="FFFFFF"/>
          <w:lang w:eastAsia="en-GB"/>
        </w:rPr>
        <w:t xml:space="preserve"> L, Rolland L, </w:t>
      </w:r>
      <w:proofErr w:type="spellStart"/>
      <w:r w:rsidRPr="00CA519E">
        <w:rPr>
          <w:rFonts w:ascii="Times" w:eastAsia="Times New Roman" w:hAnsi="Times" w:cs="Arial"/>
          <w:color w:val="303030"/>
          <w:sz w:val="22"/>
          <w:szCs w:val="22"/>
          <w:shd w:val="clear" w:color="auto" w:fill="FFFFFF"/>
          <w:lang w:eastAsia="en-GB"/>
        </w:rPr>
        <w:t>Trouillier</w:t>
      </w:r>
      <w:proofErr w:type="spellEnd"/>
      <w:r w:rsidRPr="00CA519E">
        <w:rPr>
          <w:rFonts w:ascii="Times" w:eastAsia="Times New Roman" w:hAnsi="Times" w:cs="Arial"/>
          <w:color w:val="303030"/>
          <w:sz w:val="22"/>
          <w:szCs w:val="22"/>
          <w:shd w:val="clear" w:color="auto" w:fill="FFFFFF"/>
          <w:lang w:eastAsia="en-GB"/>
        </w:rPr>
        <w:t xml:space="preserve"> S, </w:t>
      </w:r>
      <w:proofErr w:type="spellStart"/>
      <w:r w:rsidRPr="00CA519E">
        <w:rPr>
          <w:rFonts w:ascii="Times" w:eastAsia="Times New Roman" w:hAnsi="Times" w:cs="Arial"/>
          <w:color w:val="303030"/>
          <w:sz w:val="22"/>
          <w:szCs w:val="22"/>
          <w:shd w:val="clear" w:color="auto" w:fill="FFFFFF"/>
          <w:lang w:eastAsia="en-GB"/>
        </w:rPr>
        <w:t>Raffray</w:t>
      </w:r>
      <w:proofErr w:type="spellEnd"/>
      <w:r w:rsidRPr="00CA519E">
        <w:rPr>
          <w:rFonts w:ascii="Times" w:eastAsia="Times New Roman" w:hAnsi="Times" w:cs="Arial"/>
          <w:color w:val="303030"/>
          <w:sz w:val="22"/>
          <w:szCs w:val="22"/>
          <w:shd w:val="clear" w:color="auto" w:fill="FFFFFF"/>
          <w:lang w:eastAsia="en-GB"/>
        </w:rPr>
        <w:t xml:space="preserve"> L. Clinical features of actinomycosis: A retrospective, </w:t>
      </w:r>
      <w:proofErr w:type="spellStart"/>
      <w:r w:rsidRPr="00CA519E">
        <w:rPr>
          <w:rFonts w:ascii="Times" w:eastAsia="Times New Roman" w:hAnsi="Times" w:cs="Arial"/>
          <w:color w:val="303030"/>
          <w:sz w:val="22"/>
          <w:szCs w:val="22"/>
          <w:shd w:val="clear" w:color="auto" w:fill="FFFFFF"/>
          <w:lang w:eastAsia="en-GB"/>
        </w:rPr>
        <w:t>multicenter</w:t>
      </w:r>
      <w:proofErr w:type="spellEnd"/>
      <w:r w:rsidRPr="00CA519E">
        <w:rPr>
          <w:rFonts w:ascii="Times" w:eastAsia="Times New Roman" w:hAnsi="Times" w:cs="Arial"/>
          <w:color w:val="303030"/>
          <w:sz w:val="22"/>
          <w:szCs w:val="22"/>
          <w:shd w:val="clear" w:color="auto" w:fill="FFFFFF"/>
          <w:lang w:eastAsia="en-GB"/>
        </w:rPr>
        <w:t xml:space="preserve"> study of 28 cases of miscellaneous presentations. Medicine (Baltimore). 2016 Jun;95(24):e3923. </w:t>
      </w:r>
    </w:p>
    <w:p w14:paraId="1A4DCC6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Sah R, Nepal G, Sah S, Singla S, Upadhyay P, </w:t>
      </w:r>
      <w:proofErr w:type="spellStart"/>
      <w:r w:rsidRPr="00CA519E">
        <w:rPr>
          <w:rFonts w:ascii="Times" w:eastAsia="Times New Roman" w:hAnsi="Times" w:cs="Arial"/>
          <w:color w:val="303030"/>
          <w:sz w:val="22"/>
          <w:szCs w:val="22"/>
          <w:shd w:val="clear" w:color="auto" w:fill="FFFFFF"/>
          <w:lang w:eastAsia="en-GB"/>
        </w:rPr>
        <w:t>Rabaan</w:t>
      </w:r>
      <w:proofErr w:type="spellEnd"/>
      <w:r w:rsidRPr="00CA519E">
        <w:rPr>
          <w:rFonts w:ascii="Times" w:eastAsia="Times New Roman" w:hAnsi="Times" w:cs="Arial"/>
          <w:color w:val="303030"/>
          <w:sz w:val="22"/>
          <w:szCs w:val="22"/>
          <w:shd w:val="clear" w:color="auto" w:fill="FFFFFF"/>
          <w:lang w:eastAsia="en-GB"/>
        </w:rPr>
        <w:t xml:space="preserve"> AA, </w:t>
      </w:r>
      <w:proofErr w:type="spellStart"/>
      <w:r w:rsidRPr="00CA519E">
        <w:rPr>
          <w:rFonts w:ascii="Times" w:eastAsia="Times New Roman" w:hAnsi="Times" w:cs="Arial"/>
          <w:color w:val="303030"/>
          <w:sz w:val="22"/>
          <w:szCs w:val="22"/>
          <w:shd w:val="clear" w:color="auto" w:fill="FFFFFF"/>
          <w:lang w:eastAsia="en-GB"/>
        </w:rPr>
        <w:t>Dhama</w:t>
      </w:r>
      <w:proofErr w:type="spellEnd"/>
      <w:r w:rsidRPr="00CA519E">
        <w:rPr>
          <w:rFonts w:ascii="Times" w:eastAsia="Times New Roman" w:hAnsi="Times" w:cs="Arial"/>
          <w:color w:val="303030"/>
          <w:sz w:val="22"/>
          <w:szCs w:val="22"/>
          <w:shd w:val="clear" w:color="auto" w:fill="FFFFFF"/>
          <w:lang w:eastAsia="en-GB"/>
        </w:rPr>
        <w:t xml:space="preserve"> K, Rodriguez-Morales AJ, Ghimire R. A rare case of brain abscess caused by Actinomyces meyeri. BMC Infect Dis. 2020 May 27;20(1):378. </w:t>
      </w:r>
    </w:p>
    <w:p w14:paraId="35A76EB4"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Narayan SK, Swaroop A, Jayanthi S. Chronic epidural intracranial actinomycosis: A rare case. Ann Indian </w:t>
      </w:r>
      <w:proofErr w:type="spellStart"/>
      <w:r w:rsidRPr="00CA519E">
        <w:rPr>
          <w:rFonts w:ascii="Times" w:eastAsia="Times New Roman" w:hAnsi="Times" w:cs="Arial"/>
          <w:color w:val="303030"/>
          <w:sz w:val="22"/>
          <w:szCs w:val="22"/>
          <w:shd w:val="clear" w:color="auto" w:fill="FFFFFF"/>
          <w:lang w:eastAsia="en-GB"/>
        </w:rPr>
        <w:t>Acad</w:t>
      </w:r>
      <w:proofErr w:type="spellEnd"/>
      <w:r w:rsidRPr="00CA519E">
        <w:rPr>
          <w:rFonts w:ascii="Times" w:eastAsia="Times New Roman" w:hAnsi="Times" w:cs="Arial"/>
          <w:color w:val="303030"/>
          <w:sz w:val="22"/>
          <w:szCs w:val="22"/>
          <w:shd w:val="clear" w:color="auto" w:fill="FFFFFF"/>
          <w:lang w:eastAsia="en-GB"/>
        </w:rPr>
        <w:t xml:space="preserve"> Neurol. 2009 Jul;12(3):195-6.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10.4103/0972-2327.56324. </w:t>
      </w:r>
    </w:p>
    <w:p w14:paraId="734EAD5B"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Ismail NJ, Bot GM, Sahabi S, </w:t>
      </w:r>
      <w:proofErr w:type="spellStart"/>
      <w:r w:rsidRPr="00CA519E">
        <w:rPr>
          <w:rFonts w:ascii="Times" w:eastAsia="Times New Roman" w:hAnsi="Times" w:cs="Arial"/>
          <w:color w:val="303030"/>
          <w:sz w:val="22"/>
          <w:szCs w:val="22"/>
          <w:shd w:val="clear" w:color="auto" w:fill="FFFFFF"/>
          <w:lang w:eastAsia="en-GB"/>
        </w:rPr>
        <w:t>Aliu</w:t>
      </w:r>
      <w:proofErr w:type="spellEnd"/>
      <w:r w:rsidRPr="00CA519E">
        <w:rPr>
          <w:rFonts w:ascii="Times" w:eastAsia="Times New Roman" w:hAnsi="Times" w:cs="Arial"/>
          <w:color w:val="303030"/>
          <w:sz w:val="22"/>
          <w:szCs w:val="22"/>
          <w:shd w:val="clear" w:color="auto" w:fill="FFFFFF"/>
          <w:lang w:eastAsia="en-GB"/>
        </w:rPr>
        <w:t xml:space="preserve"> S, Usman B, </w:t>
      </w:r>
      <w:proofErr w:type="spellStart"/>
      <w:r w:rsidRPr="00CA519E">
        <w:rPr>
          <w:rFonts w:ascii="Times" w:eastAsia="Times New Roman" w:hAnsi="Times" w:cs="Arial"/>
          <w:color w:val="303030"/>
          <w:sz w:val="22"/>
          <w:szCs w:val="22"/>
          <w:shd w:val="clear" w:color="auto" w:fill="FFFFFF"/>
          <w:lang w:eastAsia="en-GB"/>
        </w:rPr>
        <w:t>Shilong</w:t>
      </w:r>
      <w:proofErr w:type="spellEnd"/>
      <w:r w:rsidRPr="00CA519E">
        <w:rPr>
          <w:rFonts w:ascii="Times" w:eastAsia="Times New Roman" w:hAnsi="Times" w:cs="Arial"/>
          <w:color w:val="303030"/>
          <w:sz w:val="22"/>
          <w:szCs w:val="22"/>
          <w:shd w:val="clear" w:color="auto" w:fill="FFFFFF"/>
          <w:lang w:eastAsia="en-GB"/>
        </w:rPr>
        <w:t xml:space="preserve"> DJ, </w:t>
      </w:r>
      <w:proofErr w:type="spellStart"/>
      <w:r w:rsidRPr="00CA519E">
        <w:rPr>
          <w:rFonts w:ascii="Times" w:eastAsia="Times New Roman" w:hAnsi="Times" w:cs="Arial"/>
          <w:color w:val="303030"/>
          <w:sz w:val="22"/>
          <w:szCs w:val="22"/>
          <w:shd w:val="clear" w:color="auto" w:fill="FFFFFF"/>
          <w:lang w:eastAsia="en-GB"/>
        </w:rPr>
        <w:t>Obande</w:t>
      </w:r>
      <w:proofErr w:type="spellEnd"/>
      <w:r w:rsidRPr="00CA519E">
        <w:rPr>
          <w:rFonts w:ascii="Times" w:eastAsia="Times New Roman" w:hAnsi="Times" w:cs="Arial"/>
          <w:color w:val="303030"/>
          <w:sz w:val="22"/>
          <w:szCs w:val="22"/>
          <w:shd w:val="clear" w:color="auto" w:fill="FFFFFF"/>
          <w:lang w:eastAsia="en-GB"/>
        </w:rPr>
        <w:t xml:space="preserve"> JO, Shehu BB. Subdural </w:t>
      </w:r>
      <w:proofErr w:type="spellStart"/>
      <w:r w:rsidRPr="00CA519E">
        <w:rPr>
          <w:rFonts w:ascii="Times" w:eastAsia="Times New Roman" w:hAnsi="Times" w:cs="Arial"/>
          <w:color w:val="303030"/>
          <w:sz w:val="22"/>
          <w:szCs w:val="22"/>
          <w:shd w:val="clear" w:color="auto" w:fill="FFFFFF"/>
          <w:lang w:eastAsia="en-GB"/>
        </w:rPr>
        <w:t>actinomycoma</w:t>
      </w:r>
      <w:proofErr w:type="spellEnd"/>
      <w:r w:rsidRPr="00CA519E">
        <w:rPr>
          <w:rFonts w:ascii="Times" w:eastAsia="Times New Roman" w:hAnsi="Times" w:cs="Arial"/>
          <w:color w:val="303030"/>
          <w:sz w:val="22"/>
          <w:szCs w:val="22"/>
          <w:shd w:val="clear" w:color="auto" w:fill="FFFFFF"/>
          <w:lang w:eastAsia="en-GB"/>
        </w:rPr>
        <w:t xml:space="preserve"> presenting as recurrent chronic subdural hematoma. Asian J </w:t>
      </w:r>
      <w:proofErr w:type="spellStart"/>
      <w:r w:rsidRPr="00CA519E">
        <w:rPr>
          <w:rFonts w:ascii="Times" w:eastAsia="Times New Roman" w:hAnsi="Times" w:cs="Arial"/>
          <w:color w:val="303030"/>
          <w:sz w:val="22"/>
          <w:szCs w:val="22"/>
          <w:shd w:val="clear" w:color="auto" w:fill="FFFFFF"/>
          <w:lang w:eastAsia="en-GB"/>
        </w:rPr>
        <w:t>Neurosurg</w:t>
      </w:r>
      <w:proofErr w:type="spellEnd"/>
      <w:r w:rsidRPr="00CA519E">
        <w:rPr>
          <w:rFonts w:ascii="Times" w:eastAsia="Times New Roman" w:hAnsi="Times" w:cs="Arial"/>
          <w:color w:val="303030"/>
          <w:sz w:val="22"/>
          <w:szCs w:val="22"/>
          <w:shd w:val="clear" w:color="auto" w:fill="FFFFFF"/>
          <w:lang w:eastAsia="en-GB"/>
        </w:rPr>
        <w:t xml:space="preserve">. 2015 Apr-Jun;10(2):129-31.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10.4103/1793-5482.145051. </w:t>
      </w:r>
    </w:p>
    <w:p w14:paraId="2C5D5E37"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Kocsis B, </w:t>
      </w:r>
      <w:proofErr w:type="spellStart"/>
      <w:r w:rsidRPr="00CA519E">
        <w:rPr>
          <w:rFonts w:ascii="Times" w:eastAsia="Times New Roman" w:hAnsi="Times" w:cs="Arial"/>
          <w:color w:val="303030"/>
          <w:sz w:val="22"/>
          <w:szCs w:val="22"/>
          <w:shd w:val="clear" w:color="auto" w:fill="FFFFFF"/>
          <w:lang w:eastAsia="en-GB"/>
        </w:rPr>
        <w:t>Tiszlavicz</w:t>
      </w:r>
      <w:proofErr w:type="spellEnd"/>
      <w:r w:rsidRPr="00CA519E">
        <w:rPr>
          <w:rFonts w:ascii="Times" w:eastAsia="Times New Roman" w:hAnsi="Times" w:cs="Arial"/>
          <w:color w:val="303030"/>
          <w:sz w:val="22"/>
          <w:szCs w:val="22"/>
          <w:shd w:val="clear" w:color="auto" w:fill="FFFFFF"/>
          <w:lang w:eastAsia="en-GB"/>
        </w:rPr>
        <w:t xml:space="preserve"> Z, </w:t>
      </w:r>
      <w:proofErr w:type="spellStart"/>
      <w:r w:rsidRPr="00CA519E">
        <w:rPr>
          <w:rFonts w:ascii="Times" w:eastAsia="Times New Roman" w:hAnsi="Times" w:cs="Arial"/>
          <w:color w:val="303030"/>
          <w:sz w:val="22"/>
          <w:szCs w:val="22"/>
          <w:shd w:val="clear" w:color="auto" w:fill="FFFFFF"/>
          <w:lang w:eastAsia="en-GB"/>
        </w:rPr>
        <w:t>Jakab</w:t>
      </w:r>
      <w:proofErr w:type="spellEnd"/>
      <w:r w:rsidRPr="00CA519E">
        <w:rPr>
          <w:rFonts w:ascii="Times" w:eastAsia="Times New Roman" w:hAnsi="Times" w:cs="Arial"/>
          <w:color w:val="303030"/>
          <w:sz w:val="22"/>
          <w:szCs w:val="22"/>
          <w:shd w:val="clear" w:color="auto" w:fill="FFFFFF"/>
          <w:lang w:eastAsia="en-GB"/>
        </w:rPr>
        <w:t xml:space="preserve"> G, </w:t>
      </w:r>
      <w:proofErr w:type="spellStart"/>
      <w:r w:rsidRPr="00CA519E">
        <w:rPr>
          <w:rFonts w:ascii="Times" w:eastAsia="Times New Roman" w:hAnsi="Times" w:cs="Arial"/>
          <w:color w:val="303030"/>
          <w:sz w:val="22"/>
          <w:szCs w:val="22"/>
          <w:shd w:val="clear" w:color="auto" w:fill="FFFFFF"/>
          <w:lang w:eastAsia="en-GB"/>
        </w:rPr>
        <w:t>Brassay</w:t>
      </w:r>
      <w:proofErr w:type="spellEnd"/>
      <w:r w:rsidRPr="00CA519E">
        <w:rPr>
          <w:rFonts w:ascii="Times" w:eastAsia="Times New Roman" w:hAnsi="Times" w:cs="Arial"/>
          <w:color w:val="303030"/>
          <w:sz w:val="22"/>
          <w:szCs w:val="22"/>
          <w:shd w:val="clear" w:color="auto" w:fill="FFFFFF"/>
          <w:lang w:eastAsia="en-GB"/>
        </w:rPr>
        <w:t xml:space="preserve"> R, </w:t>
      </w:r>
      <w:proofErr w:type="spellStart"/>
      <w:r w:rsidRPr="00CA519E">
        <w:rPr>
          <w:rFonts w:ascii="Times" w:eastAsia="Times New Roman" w:hAnsi="Times" w:cs="Arial"/>
          <w:color w:val="303030"/>
          <w:sz w:val="22"/>
          <w:szCs w:val="22"/>
          <w:shd w:val="clear" w:color="auto" w:fill="FFFFFF"/>
          <w:lang w:eastAsia="en-GB"/>
        </w:rPr>
        <w:t>Orbán</w:t>
      </w:r>
      <w:proofErr w:type="spellEnd"/>
      <w:r w:rsidRPr="00CA519E">
        <w:rPr>
          <w:rFonts w:ascii="Times" w:eastAsia="Times New Roman" w:hAnsi="Times" w:cs="Arial"/>
          <w:color w:val="303030"/>
          <w:sz w:val="22"/>
          <w:szCs w:val="22"/>
          <w:shd w:val="clear" w:color="auto" w:fill="FFFFFF"/>
          <w:lang w:eastAsia="en-GB"/>
        </w:rPr>
        <w:t xml:space="preserve"> M, </w:t>
      </w:r>
      <w:proofErr w:type="spellStart"/>
      <w:r w:rsidRPr="00CA519E">
        <w:rPr>
          <w:rFonts w:ascii="Times" w:eastAsia="Times New Roman" w:hAnsi="Times" w:cs="Arial"/>
          <w:color w:val="303030"/>
          <w:sz w:val="22"/>
          <w:szCs w:val="22"/>
          <w:shd w:val="clear" w:color="auto" w:fill="FFFFFF"/>
          <w:lang w:eastAsia="en-GB"/>
        </w:rPr>
        <w:t>Sárkány</w:t>
      </w:r>
      <w:proofErr w:type="spellEnd"/>
      <w:r w:rsidRPr="00CA519E">
        <w:rPr>
          <w:rFonts w:ascii="Times" w:eastAsia="Times New Roman" w:hAnsi="Times" w:cs="Arial"/>
          <w:color w:val="303030"/>
          <w:sz w:val="22"/>
          <w:szCs w:val="22"/>
          <w:shd w:val="clear" w:color="auto" w:fill="FFFFFF"/>
          <w:lang w:eastAsia="en-GB"/>
        </w:rPr>
        <w:t xml:space="preserve"> Á, </w:t>
      </w:r>
      <w:proofErr w:type="spellStart"/>
      <w:r w:rsidRPr="00CA519E">
        <w:rPr>
          <w:rFonts w:ascii="Times" w:eastAsia="Times New Roman" w:hAnsi="Times" w:cs="Arial"/>
          <w:color w:val="303030"/>
          <w:sz w:val="22"/>
          <w:szCs w:val="22"/>
          <w:shd w:val="clear" w:color="auto" w:fill="FFFFFF"/>
          <w:lang w:eastAsia="en-GB"/>
        </w:rPr>
        <w:t>Szabó</w:t>
      </w:r>
      <w:proofErr w:type="spellEnd"/>
      <w:r w:rsidRPr="00CA519E">
        <w:rPr>
          <w:rFonts w:ascii="Times" w:eastAsia="Times New Roman" w:hAnsi="Times" w:cs="Arial"/>
          <w:color w:val="303030"/>
          <w:sz w:val="22"/>
          <w:szCs w:val="22"/>
          <w:shd w:val="clear" w:color="auto" w:fill="FFFFFF"/>
          <w:lang w:eastAsia="en-GB"/>
        </w:rPr>
        <w:t xml:space="preserve"> D. Case report of Actinomyces turicensis meningitis as a complication of purulent mastoiditis. BMC Infect Dis. 2018 Dec 20;18(1):686.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10.1186/s12879-018-3610-y. </w:t>
      </w:r>
    </w:p>
    <w:p w14:paraId="14F43C0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Mohamad AR, </w:t>
      </w:r>
      <w:proofErr w:type="spellStart"/>
      <w:r w:rsidRPr="00CA519E">
        <w:rPr>
          <w:rFonts w:ascii="Times" w:eastAsia="Times New Roman" w:hAnsi="Times" w:cs="Arial"/>
          <w:color w:val="303030"/>
          <w:sz w:val="22"/>
          <w:szCs w:val="22"/>
          <w:shd w:val="clear" w:color="auto" w:fill="FFFFFF"/>
          <w:lang w:eastAsia="en-GB"/>
        </w:rPr>
        <w:t>Koleri</w:t>
      </w:r>
      <w:proofErr w:type="spellEnd"/>
      <w:r w:rsidRPr="00CA519E">
        <w:rPr>
          <w:rFonts w:ascii="Times" w:eastAsia="Times New Roman" w:hAnsi="Times" w:cs="Arial"/>
          <w:color w:val="303030"/>
          <w:sz w:val="22"/>
          <w:szCs w:val="22"/>
          <w:shd w:val="clear" w:color="auto" w:fill="FFFFFF"/>
          <w:lang w:eastAsia="en-GB"/>
        </w:rPr>
        <w:t xml:space="preserve"> J, Hussain HMS, Al </w:t>
      </w:r>
      <w:proofErr w:type="spellStart"/>
      <w:r w:rsidRPr="00CA519E">
        <w:rPr>
          <w:rFonts w:ascii="Times" w:eastAsia="Times New Roman" w:hAnsi="Times" w:cs="Arial"/>
          <w:color w:val="303030"/>
          <w:sz w:val="22"/>
          <w:szCs w:val="22"/>
          <w:shd w:val="clear" w:color="auto" w:fill="FFFFFF"/>
          <w:lang w:eastAsia="en-GB"/>
        </w:rPr>
        <w:t>Soub</w:t>
      </w:r>
      <w:proofErr w:type="spellEnd"/>
      <w:r w:rsidRPr="00CA519E">
        <w:rPr>
          <w:rFonts w:ascii="Times" w:eastAsia="Times New Roman" w:hAnsi="Times" w:cs="Arial"/>
          <w:color w:val="303030"/>
          <w:sz w:val="22"/>
          <w:szCs w:val="22"/>
          <w:shd w:val="clear" w:color="auto" w:fill="FFFFFF"/>
          <w:lang w:eastAsia="en-GB"/>
        </w:rPr>
        <w:t xml:space="preserve"> H, Al </w:t>
      </w:r>
      <w:proofErr w:type="spellStart"/>
      <w:r w:rsidRPr="00CA519E">
        <w:rPr>
          <w:rFonts w:ascii="Times" w:eastAsia="Times New Roman" w:hAnsi="Times" w:cs="Arial"/>
          <w:color w:val="303030"/>
          <w:sz w:val="22"/>
          <w:szCs w:val="22"/>
          <w:shd w:val="clear" w:color="auto" w:fill="FFFFFF"/>
          <w:lang w:eastAsia="en-GB"/>
        </w:rPr>
        <w:t>Maslamani</w:t>
      </w:r>
      <w:proofErr w:type="spellEnd"/>
      <w:r w:rsidRPr="00CA519E">
        <w:rPr>
          <w:rFonts w:ascii="Times" w:eastAsia="Times New Roman" w:hAnsi="Times" w:cs="Arial"/>
          <w:color w:val="303030"/>
          <w:sz w:val="22"/>
          <w:szCs w:val="22"/>
          <w:shd w:val="clear" w:color="auto" w:fill="FFFFFF"/>
          <w:lang w:eastAsia="en-GB"/>
        </w:rPr>
        <w:t xml:space="preserve"> M. Recurrent skull vault actinomycosis: A case report and review of literature. </w:t>
      </w:r>
      <w:proofErr w:type="spellStart"/>
      <w:r w:rsidRPr="00CA519E">
        <w:rPr>
          <w:rFonts w:ascii="Times" w:eastAsia="Times New Roman" w:hAnsi="Times" w:cs="Arial"/>
          <w:color w:val="303030"/>
          <w:sz w:val="22"/>
          <w:szCs w:val="22"/>
          <w:shd w:val="clear" w:color="auto" w:fill="FFFFFF"/>
          <w:lang w:eastAsia="en-GB"/>
        </w:rPr>
        <w:t>IDCases</w:t>
      </w:r>
      <w:proofErr w:type="spellEnd"/>
      <w:r w:rsidRPr="00CA519E">
        <w:rPr>
          <w:rFonts w:ascii="Times" w:eastAsia="Times New Roman" w:hAnsi="Times" w:cs="Arial"/>
          <w:color w:val="303030"/>
          <w:sz w:val="22"/>
          <w:szCs w:val="22"/>
          <w:shd w:val="clear" w:color="auto" w:fill="FFFFFF"/>
          <w:lang w:eastAsia="en-GB"/>
        </w:rPr>
        <w:t xml:space="preserve">. 2021 Jul 3;25:e01215.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10.1016/j.idcr.2021.e01215. </w:t>
      </w:r>
    </w:p>
    <w:p w14:paraId="78AF761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Abo-Zed A, Yassin M, Phan T. A rare case of polymicrobial brain abscess involving </w:t>
      </w:r>
      <w:r w:rsidRPr="00CA519E">
        <w:rPr>
          <w:rFonts w:ascii="Times" w:eastAsia="Times New Roman" w:hAnsi="Times" w:cs="Arial"/>
          <w:i/>
          <w:iCs/>
          <w:color w:val="303030"/>
          <w:sz w:val="22"/>
          <w:szCs w:val="22"/>
          <w:lang w:eastAsia="en-GB"/>
        </w:rPr>
        <w:t>Actinomyces</w:t>
      </w:r>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Radiol</w:t>
      </w:r>
      <w:proofErr w:type="spellEnd"/>
      <w:r w:rsidRPr="00CA519E">
        <w:rPr>
          <w:rFonts w:ascii="Times" w:eastAsia="Times New Roman" w:hAnsi="Times" w:cs="Arial"/>
          <w:color w:val="303030"/>
          <w:sz w:val="22"/>
          <w:szCs w:val="22"/>
          <w:shd w:val="clear" w:color="auto" w:fill="FFFFFF"/>
          <w:lang w:eastAsia="en-GB"/>
        </w:rPr>
        <w:t xml:space="preserve"> Case Rep. 2021 Mar 4;16(5):1123-1126.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10.1016/j.radcr.2021.02.042. </w:t>
      </w:r>
    </w:p>
    <w:p w14:paraId="7E513361"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Deora</w:t>
      </w:r>
      <w:proofErr w:type="spellEnd"/>
      <w:r w:rsidRPr="00CA519E">
        <w:rPr>
          <w:rFonts w:ascii="Times" w:eastAsia="Times New Roman" w:hAnsi="Times" w:cs="Arial"/>
          <w:color w:val="303030"/>
          <w:sz w:val="22"/>
          <w:szCs w:val="22"/>
          <w:shd w:val="clear" w:color="auto" w:fill="FFFFFF"/>
          <w:lang w:eastAsia="en-GB"/>
        </w:rPr>
        <w:t xml:space="preserve"> H, </w:t>
      </w:r>
      <w:proofErr w:type="spellStart"/>
      <w:r w:rsidRPr="00CA519E">
        <w:rPr>
          <w:rFonts w:ascii="Times" w:eastAsia="Times New Roman" w:hAnsi="Times" w:cs="Arial"/>
          <w:color w:val="303030"/>
          <w:sz w:val="22"/>
          <w:szCs w:val="22"/>
          <w:shd w:val="clear" w:color="auto" w:fill="FFFFFF"/>
          <w:lang w:eastAsia="en-GB"/>
        </w:rPr>
        <w:t>Beniwal</w:t>
      </w:r>
      <w:proofErr w:type="spellEnd"/>
      <w:r w:rsidRPr="00CA519E">
        <w:rPr>
          <w:rFonts w:ascii="Times" w:eastAsia="Times New Roman" w:hAnsi="Times" w:cs="Arial"/>
          <w:color w:val="303030"/>
          <w:sz w:val="22"/>
          <w:szCs w:val="22"/>
          <w:shd w:val="clear" w:color="auto" w:fill="FFFFFF"/>
          <w:lang w:eastAsia="en-GB"/>
        </w:rPr>
        <w:t xml:space="preserve"> M, Rao S, Rao KVLN, Vikas V, </w:t>
      </w:r>
      <w:proofErr w:type="spellStart"/>
      <w:r w:rsidRPr="00CA519E">
        <w:rPr>
          <w:rFonts w:ascii="Times" w:eastAsia="Times New Roman" w:hAnsi="Times" w:cs="Arial"/>
          <w:color w:val="303030"/>
          <w:sz w:val="22"/>
          <w:szCs w:val="22"/>
          <w:shd w:val="clear" w:color="auto" w:fill="FFFFFF"/>
          <w:lang w:eastAsia="en-GB"/>
        </w:rPr>
        <w:t>Somanna</w:t>
      </w:r>
      <w:proofErr w:type="spellEnd"/>
      <w:r w:rsidRPr="00CA519E">
        <w:rPr>
          <w:rFonts w:ascii="Times" w:eastAsia="Times New Roman" w:hAnsi="Times" w:cs="Arial"/>
          <w:color w:val="303030"/>
          <w:sz w:val="22"/>
          <w:szCs w:val="22"/>
          <w:shd w:val="clear" w:color="auto" w:fill="FFFFFF"/>
          <w:lang w:eastAsia="en-GB"/>
        </w:rPr>
        <w:t xml:space="preserve"> S. Wolf in Sheep's clothing: Intracranial actinomycosis masquerading as </w:t>
      </w:r>
      <w:proofErr w:type="spellStart"/>
      <w:r w:rsidRPr="00CA519E">
        <w:rPr>
          <w:rFonts w:ascii="Times" w:eastAsia="Times New Roman" w:hAnsi="Times" w:cs="Arial"/>
          <w:i/>
          <w:iCs/>
          <w:color w:val="303030"/>
          <w:sz w:val="22"/>
          <w:szCs w:val="22"/>
          <w:lang w:eastAsia="en-GB"/>
        </w:rPr>
        <w:t>en</w:t>
      </w:r>
      <w:proofErr w:type="spellEnd"/>
      <w:r w:rsidRPr="00CA519E">
        <w:rPr>
          <w:rFonts w:ascii="Times" w:eastAsia="Times New Roman" w:hAnsi="Times" w:cs="Arial"/>
          <w:i/>
          <w:iCs/>
          <w:color w:val="303030"/>
          <w:sz w:val="22"/>
          <w:szCs w:val="22"/>
          <w:lang w:eastAsia="en-GB"/>
        </w:rPr>
        <w:t>-plaque</w:t>
      </w:r>
      <w:r w:rsidRPr="00CA519E">
        <w:rPr>
          <w:rFonts w:ascii="Times" w:eastAsia="Times New Roman" w:hAnsi="Times" w:cs="Arial"/>
          <w:color w:val="303030"/>
          <w:sz w:val="22"/>
          <w:szCs w:val="22"/>
          <w:shd w:val="clear" w:color="auto" w:fill="FFFFFF"/>
          <w:lang w:eastAsia="en-GB"/>
        </w:rPr>
        <w:t xml:space="preserve"> meningioma. </w:t>
      </w:r>
      <w:proofErr w:type="spellStart"/>
      <w:r w:rsidRPr="00CA519E">
        <w:rPr>
          <w:rFonts w:ascii="Times" w:eastAsia="Times New Roman" w:hAnsi="Times" w:cs="Arial"/>
          <w:color w:val="303030"/>
          <w:sz w:val="22"/>
          <w:szCs w:val="22"/>
          <w:shd w:val="clear" w:color="auto" w:fill="FFFFFF"/>
          <w:lang w:eastAsia="en-GB"/>
        </w:rPr>
        <w:t>Surg</w:t>
      </w:r>
      <w:proofErr w:type="spellEnd"/>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Neurol</w:t>
      </w:r>
      <w:proofErr w:type="spellEnd"/>
      <w:r w:rsidRPr="00CA519E">
        <w:rPr>
          <w:rFonts w:ascii="Times" w:eastAsia="Times New Roman" w:hAnsi="Times" w:cs="Arial"/>
          <w:color w:val="303030"/>
          <w:sz w:val="22"/>
          <w:szCs w:val="22"/>
          <w:shd w:val="clear" w:color="auto" w:fill="FFFFFF"/>
          <w:lang w:eastAsia="en-GB"/>
        </w:rPr>
        <w:t xml:space="preserve"> Int. 2018 Feb 14;9:39.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10.4103/sni.sni_445_17. </w:t>
      </w:r>
    </w:p>
    <w:p w14:paraId="0C2CFBEA"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Verma SB, Nayak S, </w:t>
      </w:r>
      <w:proofErr w:type="spellStart"/>
      <w:r w:rsidRPr="00CA519E">
        <w:rPr>
          <w:rFonts w:ascii="Times" w:eastAsia="Times New Roman" w:hAnsi="Times" w:cs="Arial"/>
          <w:color w:val="303030"/>
          <w:sz w:val="22"/>
          <w:szCs w:val="22"/>
          <w:shd w:val="clear" w:color="auto" w:fill="FFFFFF"/>
          <w:lang w:eastAsia="en-GB"/>
        </w:rPr>
        <w:t>Pasale</w:t>
      </w:r>
      <w:proofErr w:type="spellEnd"/>
      <w:r w:rsidRPr="00CA519E">
        <w:rPr>
          <w:rFonts w:ascii="Times" w:eastAsia="Times New Roman" w:hAnsi="Times" w:cs="Arial"/>
          <w:color w:val="303030"/>
          <w:sz w:val="22"/>
          <w:szCs w:val="22"/>
          <w:shd w:val="clear" w:color="auto" w:fill="FFFFFF"/>
          <w:lang w:eastAsia="en-GB"/>
        </w:rPr>
        <w:t xml:space="preserve"> RK, </w:t>
      </w:r>
      <w:proofErr w:type="spellStart"/>
      <w:r w:rsidRPr="00CA519E">
        <w:rPr>
          <w:rFonts w:ascii="Times" w:eastAsia="Times New Roman" w:hAnsi="Times" w:cs="Arial"/>
          <w:color w:val="303030"/>
          <w:sz w:val="22"/>
          <w:szCs w:val="22"/>
          <w:shd w:val="clear" w:color="auto" w:fill="FFFFFF"/>
          <w:lang w:eastAsia="en-GB"/>
        </w:rPr>
        <w:t>Kittner</w:t>
      </w:r>
      <w:proofErr w:type="spellEnd"/>
      <w:r w:rsidRPr="00CA519E">
        <w:rPr>
          <w:rFonts w:ascii="Times" w:eastAsia="Times New Roman" w:hAnsi="Times" w:cs="Arial"/>
          <w:color w:val="303030"/>
          <w:sz w:val="22"/>
          <w:szCs w:val="22"/>
          <w:shd w:val="clear" w:color="auto" w:fill="FFFFFF"/>
          <w:lang w:eastAsia="en-GB"/>
        </w:rPr>
        <w:t xml:space="preserve"> T, </w:t>
      </w:r>
      <w:proofErr w:type="spellStart"/>
      <w:r w:rsidRPr="00CA519E">
        <w:rPr>
          <w:rFonts w:ascii="Times" w:eastAsia="Times New Roman" w:hAnsi="Times" w:cs="Arial"/>
          <w:color w:val="303030"/>
          <w:sz w:val="22"/>
          <w:szCs w:val="22"/>
          <w:shd w:val="clear" w:color="auto" w:fill="FFFFFF"/>
          <w:lang w:eastAsia="en-GB"/>
        </w:rPr>
        <w:t>Wollina</w:t>
      </w:r>
      <w:proofErr w:type="spellEnd"/>
      <w:r w:rsidRPr="00CA519E">
        <w:rPr>
          <w:rFonts w:ascii="Times" w:eastAsia="Times New Roman" w:hAnsi="Times" w:cs="Arial"/>
          <w:color w:val="303030"/>
          <w:sz w:val="22"/>
          <w:szCs w:val="22"/>
          <w:shd w:val="clear" w:color="auto" w:fill="FFFFFF"/>
          <w:lang w:eastAsia="en-GB"/>
        </w:rPr>
        <w:t xml:space="preserve"> U. Late complication after tropic storm accident: subcutaneous and intracranial </w:t>
      </w:r>
      <w:proofErr w:type="spellStart"/>
      <w:r w:rsidRPr="00CA519E">
        <w:rPr>
          <w:rFonts w:ascii="Times" w:eastAsia="Times New Roman" w:hAnsi="Times" w:cs="Arial"/>
          <w:color w:val="303030"/>
          <w:sz w:val="22"/>
          <w:szCs w:val="22"/>
          <w:shd w:val="clear" w:color="auto" w:fill="FFFFFF"/>
          <w:lang w:eastAsia="en-GB"/>
        </w:rPr>
        <w:t>actinomycetoma</w:t>
      </w:r>
      <w:proofErr w:type="spellEnd"/>
      <w:r w:rsidRPr="00CA519E">
        <w:rPr>
          <w:rFonts w:ascii="Times" w:eastAsia="Times New Roman" w:hAnsi="Times" w:cs="Arial"/>
          <w:color w:val="303030"/>
          <w:sz w:val="22"/>
          <w:szCs w:val="22"/>
          <w:shd w:val="clear" w:color="auto" w:fill="FFFFFF"/>
          <w:lang w:eastAsia="en-GB"/>
        </w:rPr>
        <w:t xml:space="preserve">. Int Wound J. 2008 Dec;5(5):655-9. </w:t>
      </w:r>
    </w:p>
    <w:p w14:paraId="34C8F43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Vazquez </w:t>
      </w:r>
      <w:proofErr w:type="spellStart"/>
      <w:r w:rsidRPr="00CA519E">
        <w:rPr>
          <w:rFonts w:ascii="Times" w:eastAsia="Times New Roman" w:hAnsi="Times" w:cs="Arial"/>
          <w:color w:val="303030"/>
          <w:sz w:val="22"/>
          <w:szCs w:val="22"/>
          <w:shd w:val="clear" w:color="auto" w:fill="FFFFFF"/>
          <w:lang w:eastAsia="en-GB"/>
        </w:rPr>
        <w:t>Guillamet</w:t>
      </w:r>
      <w:proofErr w:type="spellEnd"/>
      <w:r w:rsidRPr="00CA519E">
        <w:rPr>
          <w:rFonts w:ascii="Times" w:eastAsia="Times New Roman" w:hAnsi="Times" w:cs="Arial"/>
          <w:color w:val="303030"/>
          <w:sz w:val="22"/>
          <w:szCs w:val="22"/>
          <w:shd w:val="clear" w:color="auto" w:fill="FFFFFF"/>
          <w:lang w:eastAsia="en-GB"/>
        </w:rPr>
        <w:t xml:space="preserve"> LJ, </w:t>
      </w:r>
      <w:proofErr w:type="spellStart"/>
      <w:r w:rsidRPr="00CA519E">
        <w:rPr>
          <w:rFonts w:ascii="Times" w:eastAsia="Times New Roman" w:hAnsi="Times" w:cs="Arial"/>
          <w:color w:val="303030"/>
          <w:sz w:val="22"/>
          <w:szCs w:val="22"/>
          <w:shd w:val="clear" w:color="auto" w:fill="FFFFFF"/>
          <w:lang w:eastAsia="en-GB"/>
        </w:rPr>
        <w:t>Malinis</w:t>
      </w:r>
      <w:proofErr w:type="spellEnd"/>
      <w:r w:rsidRPr="00CA519E">
        <w:rPr>
          <w:rFonts w:ascii="Times" w:eastAsia="Times New Roman" w:hAnsi="Times" w:cs="Arial"/>
          <w:color w:val="303030"/>
          <w:sz w:val="22"/>
          <w:szCs w:val="22"/>
          <w:shd w:val="clear" w:color="auto" w:fill="FFFFFF"/>
          <w:lang w:eastAsia="en-GB"/>
        </w:rPr>
        <w:t xml:space="preserve"> MF, Meyer JP. Emerging role of </w:t>
      </w:r>
      <w:r w:rsidRPr="00CA519E">
        <w:rPr>
          <w:rFonts w:ascii="Times" w:eastAsia="Times New Roman" w:hAnsi="Times" w:cs="Arial"/>
          <w:i/>
          <w:iCs/>
          <w:color w:val="303030"/>
          <w:sz w:val="22"/>
          <w:szCs w:val="22"/>
          <w:lang w:eastAsia="en-GB"/>
        </w:rPr>
        <w:t>Actinomyces meyeri</w:t>
      </w:r>
      <w:r w:rsidRPr="00CA519E">
        <w:rPr>
          <w:rFonts w:ascii="Times" w:eastAsia="Times New Roman" w:hAnsi="Times" w:cs="Arial"/>
          <w:color w:val="303030"/>
          <w:sz w:val="22"/>
          <w:szCs w:val="22"/>
          <w:shd w:val="clear" w:color="auto" w:fill="FFFFFF"/>
          <w:lang w:eastAsia="en-GB"/>
        </w:rPr>
        <w:t xml:space="preserve"> in brain abscesses: A case report and literature review. </w:t>
      </w:r>
      <w:proofErr w:type="spellStart"/>
      <w:r w:rsidRPr="00CA519E">
        <w:rPr>
          <w:rFonts w:ascii="Times" w:eastAsia="Times New Roman" w:hAnsi="Times" w:cs="Arial"/>
          <w:color w:val="303030"/>
          <w:sz w:val="22"/>
          <w:szCs w:val="22"/>
          <w:shd w:val="clear" w:color="auto" w:fill="FFFFFF"/>
          <w:lang w:eastAsia="en-GB"/>
        </w:rPr>
        <w:t>IDCases</w:t>
      </w:r>
      <w:proofErr w:type="spellEnd"/>
      <w:r w:rsidRPr="00CA519E">
        <w:rPr>
          <w:rFonts w:ascii="Times" w:eastAsia="Times New Roman" w:hAnsi="Times" w:cs="Arial"/>
          <w:color w:val="303030"/>
          <w:sz w:val="22"/>
          <w:szCs w:val="22"/>
          <w:shd w:val="clear" w:color="auto" w:fill="FFFFFF"/>
          <w:lang w:eastAsia="en-GB"/>
        </w:rPr>
        <w:t xml:space="preserve">. 2017 Jul 20;10:26-29.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10.1016/j.idcr.2017.07.007. </w:t>
      </w:r>
    </w:p>
    <w:p w14:paraId="1C4E6C6E"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lastRenderedPageBreak/>
        <w:t xml:space="preserve">Pereira AJDSPR, Tavares AT, Prates M, Ribeiro N, Fonseca LF, Marques MDR, </w:t>
      </w:r>
      <w:proofErr w:type="spellStart"/>
      <w:r w:rsidRPr="00CA519E">
        <w:rPr>
          <w:rFonts w:ascii="Times" w:eastAsia="Times New Roman" w:hAnsi="Times" w:cs="Arial"/>
          <w:color w:val="303030"/>
          <w:sz w:val="22"/>
          <w:szCs w:val="22"/>
          <w:shd w:val="clear" w:color="auto" w:fill="FFFFFF"/>
          <w:lang w:eastAsia="en-GB"/>
        </w:rPr>
        <w:t>Proença</w:t>
      </w:r>
      <w:proofErr w:type="spellEnd"/>
      <w:r w:rsidRPr="00CA519E">
        <w:rPr>
          <w:rFonts w:ascii="Times" w:eastAsia="Times New Roman" w:hAnsi="Times" w:cs="Arial"/>
          <w:color w:val="303030"/>
          <w:sz w:val="22"/>
          <w:szCs w:val="22"/>
          <w:shd w:val="clear" w:color="auto" w:fill="FFFFFF"/>
          <w:lang w:eastAsia="en-GB"/>
        </w:rPr>
        <w:t xml:space="preserve"> F. Brain Abscess: A Rare Clinical Case with Oral Etiology. Case Rep Infect Dis. 2022 Jan 4;2022:5140259.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10.1155/2022/5140259. </w:t>
      </w:r>
    </w:p>
    <w:p w14:paraId="07A2682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Funakoshi Y, </w:t>
      </w:r>
      <w:proofErr w:type="spellStart"/>
      <w:r w:rsidRPr="00CA519E">
        <w:rPr>
          <w:rFonts w:ascii="Times" w:eastAsia="Times New Roman" w:hAnsi="Times" w:cs="Arial"/>
          <w:color w:val="303030"/>
          <w:sz w:val="22"/>
          <w:szCs w:val="22"/>
          <w:shd w:val="clear" w:color="auto" w:fill="FFFFFF"/>
          <w:lang w:eastAsia="en-GB"/>
        </w:rPr>
        <w:t>Hatano</w:t>
      </w:r>
      <w:proofErr w:type="spellEnd"/>
      <w:r w:rsidRPr="00CA519E">
        <w:rPr>
          <w:rFonts w:ascii="Times" w:eastAsia="Times New Roman" w:hAnsi="Times" w:cs="Arial"/>
          <w:color w:val="303030"/>
          <w:sz w:val="22"/>
          <w:szCs w:val="22"/>
          <w:shd w:val="clear" w:color="auto" w:fill="FFFFFF"/>
          <w:lang w:eastAsia="en-GB"/>
        </w:rPr>
        <w:t xml:space="preserve"> T, Ando M, </w:t>
      </w:r>
      <w:proofErr w:type="spellStart"/>
      <w:r w:rsidRPr="00CA519E">
        <w:rPr>
          <w:rFonts w:ascii="Times" w:eastAsia="Times New Roman" w:hAnsi="Times" w:cs="Arial"/>
          <w:color w:val="303030"/>
          <w:sz w:val="22"/>
          <w:szCs w:val="22"/>
          <w:shd w:val="clear" w:color="auto" w:fill="FFFFFF"/>
          <w:lang w:eastAsia="en-GB"/>
        </w:rPr>
        <w:t>Chihara</w:t>
      </w:r>
      <w:proofErr w:type="spellEnd"/>
      <w:r w:rsidRPr="00CA519E">
        <w:rPr>
          <w:rFonts w:ascii="Times" w:eastAsia="Times New Roman" w:hAnsi="Times" w:cs="Arial"/>
          <w:color w:val="303030"/>
          <w:sz w:val="22"/>
          <w:szCs w:val="22"/>
          <w:shd w:val="clear" w:color="auto" w:fill="FFFFFF"/>
          <w:lang w:eastAsia="en-GB"/>
        </w:rPr>
        <w:t xml:space="preserve"> H, </w:t>
      </w:r>
      <w:proofErr w:type="spellStart"/>
      <w:r w:rsidRPr="00CA519E">
        <w:rPr>
          <w:rFonts w:ascii="Times" w:eastAsia="Times New Roman" w:hAnsi="Times" w:cs="Arial"/>
          <w:color w:val="303030"/>
          <w:sz w:val="22"/>
          <w:szCs w:val="22"/>
          <w:shd w:val="clear" w:color="auto" w:fill="FFFFFF"/>
          <w:lang w:eastAsia="en-GB"/>
        </w:rPr>
        <w:t>Takita</w:t>
      </w:r>
      <w:proofErr w:type="spellEnd"/>
      <w:r w:rsidRPr="00CA519E">
        <w:rPr>
          <w:rFonts w:ascii="Times" w:eastAsia="Times New Roman" w:hAnsi="Times" w:cs="Arial"/>
          <w:color w:val="303030"/>
          <w:sz w:val="22"/>
          <w:szCs w:val="22"/>
          <w:shd w:val="clear" w:color="auto" w:fill="FFFFFF"/>
          <w:lang w:eastAsia="en-GB"/>
        </w:rPr>
        <w:t xml:space="preserve"> W, Tokunaga K, </w:t>
      </w:r>
      <w:proofErr w:type="spellStart"/>
      <w:r w:rsidRPr="00CA519E">
        <w:rPr>
          <w:rFonts w:ascii="Times" w:eastAsia="Times New Roman" w:hAnsi="Times" w:cs="Arial"/>
          <w:color w:val="303030"/>
          <w:sz w:val="22"/>
          <w:szCs w:val="22"/>
          <w:shd w:val="clear" w:color="auto" w:fill="FFFFFF"/>
          <w:lang w:eastAsia="en-GB"/>
        </w:rPr>
        <w:t>Hashikawa</w:t>
      </w:r>
      <w:proofErr w:type="spellEnd"/>
      <w:r w:rsidRPr="00CA519E">
        <w:rPr>
          <w:rFonts w:ascii="Times" w:eastAsia="Times New Roman" w:hAnsi="Times" w:cs="Arial"/>
          <w:color w:val="303030"/>
          <w:sz w:val="22"/>
          <w:szCs w:val="22"/>
          <w:shd w:val="clear" w:color="auto" w:fill="FFFFFF"/>
          <w:lang w:eastAsia="en-GB"/>
        </w:rPr>
        <w:t xml:space="preserve"> T, </w:t>
      </w:r>
      <w:proofErr w:type="spellStart"/>
      <w:r w:rsidRPr="00CA519E">
        <w:rPr>
          <w:rFonts w:ascii="Times" w:eastAsia="Times New Roman" w:hAnsi="Times" w:cs="Arial"/>
          <w:color w:val="303030"/>
          <w:sz w:val="22"/>
          <w:szCs w:val="22"/>
          <w:shd w:val="clear" w:color="auto" w:fill="FFFFFF"/>
          <w:lang w:eastAsia="en-GB"/>
        </w:rPr>
        <w:t>Kamata</w:t>
      </w:r>
      <w:proofErr w:type="spellEnd"/>
      <w:r w:rsidRPr="00CA519E">
        <w:rPr>
          <w:rFonts w:ascii="Times" w:eastAsia="Times New Roman" w:hAnsi="Times" w:cs="Arial"/>
          <w:color w:val="303030"/>
          <w:sz w:val="22"/>
          <w:szCs w:val="22"/>
          <w:shd w:val="clear" w:color="auto" w:fill="FFFFFF"/>
          <w:lang w:eastAsia="en-GB"/>
        </w:rPr>
        <w:t xml:space="preserve"> T, Higashi E, Nagata I. Intracranial Subdural Abscess Caused by </w:t>
      </w:r>
      <w:r w:rsidRPr="00CA519E">
        <w:rPr>
          <w:rFonts w:ascii="Times" w:eastAsia="Times New Roman" w:hAnsi="Times" w:cs="Arial"/>
          <w:i/>
          <w:iCs/>
          <w:color w:val="303030"/>
          <w:sz w:val="22"/>
          <w:szCs w:val="22"/>
          <w:lang w:eastAsia="en-GB"/>
        </w:rPr>
        <w:t>Actinomyces meyeri</w:t>
      </w:r>
      <w:r w:rsidRPr="00CA519E">
        <w:rPr>
          <w:rFonts w:ascii="Times" w:eastAsia="Times New Roman" w:hAnsi="Times" w:cs="Arial"/>
          <w:color w:val="303030"/>
          <w:sz w:val="22"/>
          <w:szCs w:val="22"/>
          <w:shd w:val="clear" w:color="auto" w:fill="FFFFFF"/>
          <w:lang w:eastAsia="en-GB"/>
        </w:rPr>
        <w:t xml:space="preserve"> Related to Dental Treatment: A Case Report. NMC Case Rep J. 2020 Jun 24;7(3):135-139.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10.2176/nmccrj.cr.2019-0246. </w:t>
      </w:r>
    </w:p>
    <w:p w14:paraId="7C81FF0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Narayanan NS, Sheriff F, Boyce JM. Teaching </w:t>
      </w:r>
      <w:proofErr w:type="spellStart"/>
      <w:r w:rsidRPr="00CA519E">
        <w:rPr>
          <w:rFonts w:ascii="Times" w:eastAsia="Times New Roman" w:hAnsi="Times" w:cs="Arial"/>
          <w:color w:val="303030"/>
          <w:sz w:val="22"/>
          <w:szCs w:val="22"/>
          <w:shd w:val="clear" w:color="auto" w:fill="FFFFFF"/>
          <w:lang w:eastAsia="en-GB"/>
        </w:rPr>
        <w:t>NeuroImages</w:t>
      </w:r>
      <w:proofErr w:type="spellEnd"/>
      <w:r w:rsidRPr="00CA519E">
        <w:rPr>
          <w:rFonts w:ascii="Times" w:eastAsia="Times New Roman" w:hAnsi="Times" w:cs="Arial"/>
          <w:color w:val="303030"/>
          <w:sz w:val="22"/>
          <w:szCs w:val="22"/>
          <w:shd w:val="clear" w:color="auto" w:fill="FFFFFF"/>
          <w:lang w:eastAsia="en-GB"/>
        </w:rPr>
        <w:t xml:space="preserve">: CNS actinomycosis in an immunocompetent patient. Neurology. 2012 Sep 4;79(10):e85.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10.1212/WNL.0b013e3182684623. </w:t>
      </w:r>
    </w:p>
    <w:p w14:paraId="222264A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Chen KH, Lin CH. Brain abscess as an initial presentation in a patient of hereditary haemorrhagic telangiectasia caused by a novel ENG mutation. BMJ Case Rep. 2013 Feb 25;2013:bcr2013008802.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10.1136/bcr-2013-008802. </w:t>
      </w:r>
    </w:p>
    <w:p w14:paraId="1C7B0BF1"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Jain H, Singh G, </w:t>
      </w:r>
      <w:proofErr w:type="spellStart"/>
      <w:r w:rsidRPr="00CA519E">
        <w:rPr>
          <w:rFonts w:ascii="Times" w:eastAsia="Times New Roman" w:hAnsi="Times" w:cs="Arial"/>
          <w:color w:val="303030"/>
          <w:sz w:val="22"/>
          <w:szCs w:val="22"/>
          <w:shd w:val="clear" w:color="auto" w:fill="FFFFFF"/>
          <w:lang w:eastAsia="en-GB"/>
        </w:rPr>
        <w:t>Eranki</w:t>
      </w:r>
      <w:proofErr w:type="spellEnd"/>
      <w:r w:rsidRPr="00CA519E">
        <w:rPr>
          <w:rFonts w:ascii="Times" w:eastAsia="Times New Roman" w:hAnsi="Times" w:cs="Arial"/>
          <w:color w:val="303030"/>
          <w:sz w:val="22"/>
          <w:szCs w:val="22"/>
          <w:shd w:val="clear" w:color="auto" w:fill="FFFFFF"/>
          <w:lang w:eastAsia="en-GB"/>
        </w:rPr>
        <w:t xml:space="preserve"> A. </w:t>
      </w:r>
      <w:r w:rsidRPr="00CA519E">
        <w:rPr>
          <w:rFonts w:ascii="Times" w:eastAsia="Times New Roman" w:hAnsi="Times" w:cs="Arial"/>
          <w:i/>
          <w:iCs/>
          <w:color w:val="303030"/>
          <w:sz w:val="22"/>
          <w:szCs w:val="22"/>
          <w:lang w:eastAsia="en-GB"/>
        </w:rPr>
        <w:t xml:space="preserve">Actinomyces </w:t>
      </w:r>
      <w:proofErr w:type="spellStart"/>
      <w:r w:rsidRPr="00CA519E">
        <w:rPr>
          <w:rFonts w:ascii="Times" w:eastAsia="Times New Roman" w:hAnsi="Times" w:cs="Arial"/>
          <w:i/>
          <w:iCs/>
          <w:color w:val="303030"/>
          <w:sz w:val="22"/>
          <w:szCs w:val="22"/>
          <w:lang w:eastAsia="en-GB"/>
        </w:rPr>
        <w:t>odontolyticus</w:t>
      </w:r>
      <w:proofErr w:type="spellEnd"/>
      <w:r w:rsidRPr="00CA519E">
        <w:rPr>
          <w:rFonts w:ascii="Times" w:eastAsia="Times New Roman" w:hAnsi="Times" w:cs="Arial"/>
          <w:color w:val="303030"/>
          <w:sz w:val="22"/>
          <w:szCs w:val="22"/>
          <w:shd w:val="clear" w:color="auto" w:fill="FFFFFF"/>
          <w:lang w:eastAsia="en-GB"/>
        </w:rPr>
        <w:t> causing meningitis and cervical abscess. Proc (</w:t>
      </w:r>
      <w:proofErr w:type="spellStart"/>
      <w:r w:rsidRPr="00CA519E">
        <w:rPr>
          <w:rFonts w:ascii="Times" w:eastAsia="Times New Roman" w:hAnsi="Times" w:cs="Arial"/>
          <w:color w:val="303030"/>
          <w:sz w:val="22"/>
          <w:szCs w:val="22"/>
          <w:shd w:val="clear" w:color="auto" w:fill="FFFFFF"/>
          <w:lang w:eastAsia="en-GB"/>
        </w:rPr>
        <w:t>Bayl</w:t>
      </w:r>
      <w:proofErr w:type="spellEnd"/>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Univ</w:t>
      </w:r>
      <w:proofErr w:type="spellEnd"/>
      <w:r w:rsidRPr="00CA519E">
        <w:rPr>
          <w:rFonts w:ascii="Times" w:eastAsia="Times New Roman" w:hAnsi="Times" w:cs="Arial"/>
          <w:color w:val="303030"/>
          <w:sz w:val="22"/>
          <w:szCs w:val="22"/>
          <w:shd w:val="clear" w:color="auto" w:fill="FFFFFF"/>
          <w:lang w:eastAsia="en-GB"/>
        </w:rPr>
        <w:t xml:space="preserve"> Med Cent). 2021 Apr 6;34(4):492-493.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10.1080/08998280.2021.1907079. </w:t>
      </w:r>
    </w:p>
    <w:p w14:paraId="3785F0C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Miller S, Walls T, Atkinson N, </w:t>
      </w:r>
      <w:proofErr w:type="spellStart"/>
      <w:r w:rsidRPr="00CA519E">
        <w:rPr>
          <w:rFonts w:ascii="Times" w:eastAsia="Times New Roman" w:hAnsi="Times" w:cs="Arial"/>
          <w:color w:val="303030"/>
          <w:sz w:val="22"/>
          <w:szCs w:val="22"/>
          <w:shd w:val="clear" w:color="auto" w:fill="FFFFFF"/>
          <w:lang w:eastAsia="en-GB"/>
        </w:rPr>
        <w:t>Zaleta</w:t>
      </w:r>
      <w:proofErr w:type="spellEnd"/>
      <w:r w:rsidRPr="00CA519E">
        <w:rPr>
          <w:rFonts w:ascii="Times" w:eastAsia="Times New Roman" w:hAnsi="Times" w:cs="Arial"/>
          <w:color w:val="303030"/>
          <w:sz w:val="22"/>
          <w:szCs w:val="22"/>
          <w:shd w:val="clear" w:color="auto" w:fill="FFFFFF"/>
          <w:lang w:eastAsia="en-GB"/>
        </w:rPr>
        <w:t xml:space="preserve"> S. A case of otitis media complicated by intracranial infection with </w:t>
      </w:r>
      <w:r w:rsidRPr="00CA519E">
        <w:rPr>
          <w:rFonts w:ascii="Times" w:eastAsia="Times New Roman" w:hAnsi="Times" w:cs="Arial"/>
          <w:i/>
          <w:iCs/>
          <w:color w:val="303030"/>
          <w:sz w:val="22"/>
          <w:szCs w:val="22"/>
          <w:lang w:eastAsia="en-GB"/>
        </w:rPr>
        <w:t>Actinomyces turicensis</w:t>
      </w:r>
      <w:r w:rsidRPr="00CA519E">
        <w:rPr>
          <w:rFonts w:ascii="Times" w:eastAsia="Times New Roman" w:hAnsi="Times" w:cs="Arial"/>
          <w:color w:val="303030"/>
          <w:sz w:val="22"/>
          <w:szCs w:val="22"/>
          <w:shd w:val="clear" w:color="auto" w:fill="FFFFFF"/>
          <w:lang w:eastAsia="en-GB"/>
        </w:rPr>
        <w:t xml:space="preserve">. JMM Case Rep. 2014 Dec 1;1(4):e004408.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10.1099/jmmcr.0.004408. </w:t>
      </w:r>
    </w:p>
    <w:p w14:paraId="287295B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Hadgaonkar</w:t>
      </w:r>
      <w:proofErr w:type="spellEnd"/>
      <w:r w:rsidRPr="00CA519E">
        <w:rPr>
          <w:rFonts w:ascii="Times" w:eastAsia="Times New Roman" w:hAnsi="Times" w:cs="Arial"/>
          <w:color w:val="303030"/>
          <w:sz w:val="22"/>
          <w:szCs w:val="22"/>
          <w:shd w:val="clear" w:color="auto" w:fill="FFFFFF"/>
          <w:lang w:eastAsia="en-GB"/>
        </w:rPr>
        <w:t xml:space="preserve"> S, Rathi P, Vincent V, </w:t>
      </w:r>
      <w:proofErr w:type="spellStart"/>
      <w:r w:rsidRPr="00CA519E">
        <w:rPr>
          <w:rFonts w:ascii="Times" w:eastAsia="Times New Roman" w:hAnsi="Times" w:cs="Arial"/>
          <w:color w:val="303030"/>
          <w:sz w:val="22"/>
          <w:szCs w:val="22"/>
          <w:shd w:val="clear" w:color="auto" w:fill="FFFFFF"/>
          <w:lang w:eastAsia="en-GB"/>
        </w:rPr>
        <w:t>Shyam</w:t>
      </w:r>
      <w:proofErr w:type="spellEnd"/>
      <w:r w:rsidRPr="00CA519E">
        <w:rPr>
          <w:rFonts w:ascii="Times" w:eastAsia="Times New Roman" w:hAnsi="Times" w:cs="Arial"/>
          <w:color w:val="303030"/>
          <w:sz w:val="22"/>
          <w:szCs w:val="22"/>
          <w:shd w:val="clear" w:color="auto" w:fill="FFFFFF"/>
          <w:lang w:eastAsia="en-GB"/>
        </w:rPr>
        <w:t xml:space="preserve"> A, Sancheti P. Actinomycotic Infection of Spine - A Rare Disease with Diagnostic Challenge, an Update on Spinal Infection. J </w:t>
      </w:r>
      <w:proofErr w:type="spellStart"/>
      <w:r w:rsidRPr="00CA519E">
        <w:rPr>
          <w:rFonts w:ascii="Times" w:eastAsia="Times New Roman" w:hAnsi="Times" w:cs="Arial"/>
          <w:color w:val="303030"/>
          <w:sz w:val="22"/>
          <w:szCs w:val="22"/>
          <w:shd w:val="clear" w:color="auto" w:fill="FFFFFF"/>
          <w:lang w:eastAsia="en-GB"/>
        </w:rPr>
        <w:t>Orthop</w:t>
      </w:r>
      <w:proofErr w:type="spellEnd"/>
      <w:r w:rsidRPr="00CA519E">
        <w:rPr>
          <w:rFonts w:ascii="Times" w:eastAsia="Times New Roman" w:hAnsi="Times" w:cs="Arial"/>
          <w:color w:val="303030"/>
          <w:sz w:val="22"/>
          <w:szCs w:val="22"/>
          <w:shd w:val="clear" w:color="auto" w:fill="FFFFFF"/>
          <w:lang w:eastAsia="en-GB"/>
        </w:rPr>
        <w:t xml:space="preserve"> Case Rep. 2021;11(1):72-78.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10.13107/jocr.2021.v11.i01.1970. </w:t>
      </w:r>
    </w:p>
    <w:p w14:paraId="4EE5CF97"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Stimac</w:t>
      </w:r>
      <w:proofErr w:type="spellEnd"/>
      <w:r w:rsidRPr="00CA519E">
        <w:rPr>
          <w:rFonts w:ascii="Times" w:eastAsia="Times New Roman" w:hAnsi="Times" w:cs="Arial"/>
          <w:color w:val="303030"/>
          <w:sz w:val="22"/>
          <w:szCs w:val="22"/>
          <w:shd w:val="clear" w:color="auto" w:fill="FFFFFF"/>
          <w:lang w:eastAsia="en-GB"/>
        </w:rPr>
        <w:t xml:space="preserve"> D, Jankovic D, </w:t>
      </w:r>
      <w:proofErr w:type="spellStart"/>
      <w:r w:rsidRPr="00CA519E">
        <w:rPr>
          <w:rFonts w:ascii="Times" w:eastAsia="Times New Roman" w:hAnsi="Times" w:cs="Arial"/>
          <w:color w:val="303030"/>
          <w:sz w:val="22"/>
          <w:szCs w:val="22"/>
          <w:shd w:val="clear" w:color="auto" w:fill="FFFFFF"/>
          <w:lang w:eastAsia="en-GB"/>
        </w:rPr>
        <w:t>Peric</w:t>
      </w:r>
      <w:proofErr w:type="spellEnd"/>
      <w:r w:rsidRPr="00CA519E">
        <w:rPr>
          <w:rFonts w:ascii="Times" w:eastAsia="Times New Roman" w:hAnsi="Times" w:cs="Arial"/>
          <w:color w:val="303030"/>
          <w:sz w:val="22"/>
          <w:szCs w:val="22"/>
          <w:shd w:val="clear" w:color="auto" w:fill="FFFFFF"/>
          <w:lang w:eastAsia="en-GB"/>
        </w:rPr>
        <w:t xml:space="preserve"> L, </w:t>
      </w:r>
      <w:proofErr w:type="spellStart"/>
      <w:r w:rsidRPr="00CA519E">
        <w:rPr>
          <w:rFonts w:ascii="Times" w:eastAsia="Times New Roman" w:hAnsi="Times" w:cs="Arial"/>
          <w:color w:val="303030"/>
          <w:sz w:val="22"/>
          <w:szCs w:val="22"/>
          <w:shd w:val="clear" w:color="auto" w:fill="FFFFFF"/>
          <w:lang w:eastAsia="en-GB"/>
        </w:rPr>
        <w:t>Anic</w:t>
      </w:r>
      <w:proofErr w:type="spellEnd"/>
      <w:r w:rsidRPr="00CA519E">
        <w:rPr>
          <w:rFonts w:ascii="Times" w:eastAsia="Times New Roman" w:hAnsi="Times" w:cs="Arial"/>
          <w:color w:val="303030"/>
          <w:sz w:val="22"/>
          <w:szCs w:val="22"/>
          <w:shd w:val="clear" w:color="auto" w:fill="FFFFFF"/>
          <w:lang w:eastAsia="en-GB"/>
        </w:rPr>
        <w:t xml:space="preserve"> K, </w:t>
      </w:r>
      <w:proofErr w:type="spellStart"/>
      <w:r w:rsidRPr="00CA519E">
        <w:rPr>
          <w:rFonts w:ascii="Times" w:eastAsia="Times New Roman" w:hAnsi="Times" w:cs="Arial"/>
          <w:color w:val="303030"/>
          <w:sz w:val="22"/>
          <w:szCs w:val="22"/>
          <w:shd w:val="clear" w:color="auto" w:fill="FFFFFF"/>
          <w:lang w:eastAsia="en-GB"/>
        </w:rPr>
        <w:t>Nimsky</w:t>
      </w:r>
      <w:proofErr w:type="spellEnd"/>
      <w:r w:rsidRPr="00CA519E">
        <w:rPr>
          <w:rFonts w:ascii="Times" w:eastAsia="Times New Roman" w:hAnsi="Times" w:cs="Arial"/>
          <w:color w:val="303030"/>
          <w:sz w:val="22"/>
          <w:szCs w:val="22"/>
          <w:shd w:val="clear" w:color="auto" w:fill="FFFFFF"/>
          <w:lang w:eastAsia="en-GB"/>
        </w:rPr>
        <w:t xml:space="preserve"> C. Intracerebral Abscess Caused by Actinomyces israelii. </w:t>
      </w:r>
      <w:proofErr w:type="spellStart"/>
      <w:r w:rsidRPr="00CA519E">
        <w:rPr>
          <w:rFonts w:ascii="Times" w:eastAsia="Times New Roman" w:hAnsi="Times" w:cs="Arial"/>
          <w:color w:val="303030"/>
          <w:sz w:val="22"/>
          <w:szCs w:val="22"/>
          <w:shd w:val="clear" w:color="auto" w:fill="FFFFFF"/>
          <w:lang w:eastAsia="en-GB"/>
        </w:rPr>
        <w:t>Cureus</w:t>
      </w:r>
      <w:proofErr w:type="spellEnd"/>
      <w:r w:rsidRPr="00CA519E">
        <w:rPr>
          <w:rFonts w:ascii="Times" w:eastAsia="Times New Roman" w:hAnsi="Times" w:cs="Arial"/>
          <w:color w:val="303030"/>
          <w:sz w:val="22"/>
          <w:szCs w:val="22"/>
          <w:shd w:val="clear" w:color="auto" w:fill="FFFFFF"/>
          <w:lang w:eastAsia="en-GB"/>
        </w:rPr>
        <w:t xml:space="preserve">. 2020 Dec 13;12(12):e12058.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10.7759/cureus.12058. </w:t>
      </w:r>
    </w:p>
    <w:p w14:paraId="6159AC5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Yang WT, Grant M. Actinomyces </w:t>
      </w:r>
      <w:proofErr w:type="spellStart"/>
      <w:r w:rsidRPr="00CA519E">
        <w:rPr>
          <w:rFonts w:ascii="Times" w:eastAsia="Times New Roman" w:hAnsi="Times" w:cs="Arial"/>
          <w:color w:val="303030"/>
          <w:sz w:val="22"/>
          <w:szCs w:val="22"/>
          <w:shd w:val="clear" w:color="auto" w:fill="FFFFFF"/>
          <w:lang w:eastAsia="en-GB"/>
        </w:rPr>
        <w:t>neuii</w:t>
      </w:r>
      <w:proofErr w:type="spellEnd"/>
      <w:r w:rsidRPr="00CA519E">
        <w:rPr>
          <w:rFonts w:ascii="Times" w:eastAsia="Times New Roman" w:hAnsi="Times" w:cs="Arial"/>
          <w:color w:val="303030"/>
          <w:sz w:val="22"/>
          <w:szCs w:val="22"/>
          <w:shd w:val="clear" w:color="auto" w:fill="FFFFFF"/>
          <w:lang w:eastAsia="en-GB"/>
        </w:rPr>
        <w:t xml:space="preserve">: a case report of a rare cause of acute infective endocarditis and literature review. BMC Infect Dis. 2019 Jun 10;19(1):511.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10.1186/s12879-019-4149-2.</w:t>
      </w:r>
    </w:p>
    <w:p w14:paraId="483599AA"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Clancy U, </w:t>
      </w:r>
      <w:proofErr w:type="spellStart"/>
      <w:r w:rsidRPr="00CA519E">
        <w:rPr>
          <w:rFonts w:ascii="Times" w:eastAsia="Times New Roman" w:hAnsi="Times" w:cs="Arial"/>
          <w:color w:val="303030"/>
          <w:sz w:val="22"/>
          <w:szCs w:val="22"/>
          <w:shd w:val="clear" w:color="auto" w:fill="FFFFFF"/>
          <w:lang w:eastAsia="en-GB"/>
        </w:rPr>
        <w:t>Ronayne</w:t>
      </w:r>
      <w:proofErr w:type="spellEnd"/>
      <w:r w:rsidRPr="00CA519E">
        <w:rPr>
          <w:rFonts w:ascii="Times" w:eastAsia="Times New Roman" w:hAnsi="Times" w:cs="Arial"/>
          <w:color w:val="303030"/>
          <w:sz w:val="22"/>
          <w:szCs w:val="22"/>
          <w:shd w:val="clear" w:color="auto" w:fill="FFFFFF"/>
          <w:lang w:eastAsia="en-GB"/>
        </w:rPr>
        <w:t xml:space="preserve"> A, Prentice MB, Jackson A. Actinomyces meyeri brain abscess following dental extraction. BMJ Case Rep. 2015 Apr 13;2015:bcr2014207548.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10.1136/bcr-2014-207548. </w:t>
      </w:r>
    </w:p>
    <w:p w14:paraId="4B54E599"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Anderson IA, </w:t>
      </w:r>
      <w:proofErr w:type="spellStart"/>
      <w:r w:rsidRPr="00CA519E">
        <w:rPr>
          <w:rFonts w:ascii="Times" w:eastAsia="Times New Roman" w:hAnsi="Times" w:cs="Arial"/>
          <w:color w:val="303030"/>
          <w:sz w:val="22"/>
          <w:szCs w:val="22"/>
          <w:shd w:val="clear" w:color="auto" w:fill="FFFFFF"/>
          <w:lang w:eastAsia="en-GB"/>
        </w:rPr>
        <w:t>Jarral</w:t>
      </w:r>
      <w:proofErr w:type="spellEnd"/>
      <w:r w:rsidRPr="00CA519E">
        <w:rPr>
          <w:rFonts w:ascii="Times" w:eastAsia="Times New Roman" w:hAnsi="Times" w:cs="Arial"/>
          <w:color w:val="303030"/>
          <w:sz w:val="22"/>
          <w:szCs w:val="22"/>
          <w:shd w:val="clear" w:color="auto" w:fill="FFFFFF"/>
          <w:lang w:eastAsia="en-GB"/>
        </w:rPr>
        <w:t xml:space="preserve"> F, Sethi K, </w:t>
      </w:r>
      <w:proofErr w:type="spellStart"/>
      <w:r w:rsidRPr="00CA519E">
        <w:rPr>
          <w:rFonts w:ascii="Times" w:eastAsia="Times New Roman" w:hAnsi="Times" w:cs="Arial"/>
          <w:color w:val="303030"/>
          <w:sz w:val="22"/>
          <w:szCs w:val="22"/>
          <w:shd w:val="clear" w:color="auto" w:fill="FFFFFF"/>
          <w:lang w:eastAsia="en-GB"/>
        </w:rPr>
        <w:t>Chumas</w:t>
      </w:r>
      <w:proofErr w:type="spellEnd"/>
      <w:r w:rsidRPr="00CA519E">
        <w:rPr>
          <w:rFonts w:ascii="Times" w:eastAsia="Times New Roman" w:hAnsi="Times" w:cs="Arial"/>
          <w:color w:val="303030"/>
          <w:sz w:val="22"/>
          <w:szCs w:val="22"/>
          <w:shd w:val="clear" w:color="auto" w:fill="FFFFFF"/>
          <w:lang w:eastAsia="en-GB"/>
        </w:rPr>
        <w:t xml:space="preserve"> PD. Paediatric ventriculoperitoneal shunt infection caused by Actinomyces </w:t>
      </w:r>
      <w:proofErr w:type="spellStart"/>
      <w:r w:rsidRPr="00CA519E">
        <w:rPr>
          <w:rFonts w:ascii="Times" w:eastAsia="Times New Roman" w:hAnsi="Times" w:cs="Arial"/>
          <w:color w:val="303030"/>
          <w:sz w:val="22"/>
          <w:szCs w:val="22"/>
          <w:shd w:val="clear" w:color="auto" w:fill="FFFFFF"/>
          <w:lang w:eastAsia="en-GB"/>
        </w:rPr>
        <w:t>neuii</w:t>
      </w:r>
      <w:proofErr w:type="spellEnd"/>
      <w:r w:rsidRPr="00CA519E">
        <w:rPr>
          <w:rFonts w:ascii="Times" w:eastAsia="Times New Roman" w:hAnsi="Times" w:cs="Arial"/>
          <w:color w:val="303030"/>
          <w:sz w:val="22"/>
          <w:szCs w:val="22"/>
          <w:shd w:val="clear" w:color="auto" w:fill="FFFFFF"/>
          <w:lang w:eastAsia="en-GB"/>
        </w:rPr>
        <w:t xml:space="preserve">. BMJ Case Rep. 2014 May 23;2014:bcr2014204576.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10.1136/bcr-2014-204576.</w:t>
      </w:r>
    </w:p>
    <w:p w14:paraId="12F90C6E"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Simpson AJ, Das SS, Mitchelmore IJ. Polymicrobial brain abscess involving Haemophilus </w:t>
      </w:r>
      <w:proofErr w:type="spellStart"/>
      <w:r w:rsidRPr="00CA519E">
        <w:rPr>
          <w:rFonts w:ascii="Times" w:eastAsia="Times New Roman" w:hAnsi="Times" w:cs="Arial"/>
          <w:color w:val="303030"/>
          <w:sz w:val="22"/>
          <w:szCs w:val="22"/>
          <w:shd w:val="clear" w:color="auto" w:fill="FFFFFF"/>
          <w:lang w:eastAsia="en-GB"/>
        </w:rPr>
        <w:t>paraphrophilus</w:t>
      </w:r>
      <w:proofErr w:type="spellEnd"/>
      <w:r w:rsidRPr="00CA519E">
        <w:rPr>
          <w:rFonts w:ascii="Times" w:eastAsia="Times New Roman" w:hAnsi="Times" w:cs="Arial"/>
          <w:color w:val="303030"/>
          <w:sz w:val="22"/>
          <w:szCs w:val="22"/>
          <w:shd w:val="clear" w:color="auto" w:fill="FFFFFF"/>
          <w:lang w:eastAsia="en-GB"/>
        </w:rPr>
        <w:t xml:space="preserve"> and Actinomyces </w:t>
      </w:r>
      <w:proofErr w:type="spellStart"/>
      <w:r w:rsidRPr="00CA519E">
        <w:rPr>
          <w:rFonts w:ascii="Times" w:eastAsia="Times New Roman" w:hAnsi="Times" w:cs="Arial"/>
          <w:color w:val="303030"/>
          <w:sz w:val="22"/>
          <w:szCs w:val="22"/>
          <w:shd w:val="clear" w:color="auto" w:fill="FFFFFF"/>
          <w:lang w:eastAsia="en-GB"/>
        </w:rPr>
        <w:t>odontolyticus</w:t>
      </w:r>
      <w:proofErr w:type="spellEnd"/>
      <w:r w:rsidRPr="00CA519E">
        <w:rPr>
          <w:rFonts w:ascii="Times" w:eastAsia="Times New Roman" w:hAnsi="Times" w:cs="Arial"/>
          <w:color w:val="303030"/>
          <w:sz w:val="22"/>
          <w:szCs w:val="22"/>
          <w:shd w:val="clear" w:color="auto" w:fill="FFFFFF"/>
          <w:lang w:eastAsia="en-GB"/>
        </w:rPr>
        <w:t xml:space="preserve">. Postgrad Med J. 1996 May;72(847):297-8.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10.1136/pgmj.72.847.297. </w:t>
      </w:r>
    </w:p>
    <w:p w14:paraId="775E966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Roopesh</w:t>
      </w:r>
      <w:proofErr w:type="spellEnd"/>
      <w:r w:rsidRPr="00CA519E">
        <w:rPr>
          <w:rFonts w:ascii="Times" w:eastAsia="Times New Roman" w:hAnsi="Times" w:cs="Arial"/>
          <w:color w:val="303030"/>
          <w:sz w:val="22"/>
          <w:szCs w:val="22"/>
          <w:shd w:val="clear" w:color="auto" w:fill="FFFFFF"/>
          <w:lang w:eastAsia="en-GB"/>
        </w:rPr>
        <w:t xml:space="preserve"> Kumar VR, </w:t>
      </w:r>
      <w:proofErr w:type="spellStart"/>
      <w:r w:rsidRPr="00CA519E">
        <w:rPr>
          <w:rFonts w:ascii="Times" w:eastAsia="Times New Roman" w:hAnsi="Times" w:cs="Arial"/>
          <w:color w:val="303030"/>
          <w:sz w:val="22"/>
          <w:szCs w:val="22"/>
          <w:shd w:val="clear" w:color="auto" w:fill="FFFFFF"/>
          <w:lang w:eastAsia="en-GB"/>
        </w:rPr>
        <w:t>Madhugiri</w:t>
      </w:r>
      <w:proofErr w:type="spellEnd"/>
      <w:r w:rsidRPr="00CA519E">
        <w:rPr>
          <w:rFonts w:ascii="Times" w:eastAsia="Times New Roman" w:hAnsi="Times" w:cs="Arial"/>
          <w:color w:val="303030"/>
          <w:sz w:val="22"/>
          <w:szCs w:val="22"/>
          <w:shd w:val="clear" w:color="auto" w:fill="FFFFFF"/>
          <w:lang w:eastAsia="en-GB"/>
        </w:rPr>
        <w:t xml:space="preserve"> VS, </w:t>
      </w:r>
      <w:proofErr w:type="spellStart"/>
      <w:r w:rsidRPr="00CA519E">
        <w:rPr>
          <w:rFonts w:ascii="Times" w:eastAsia="Times New Roman" w:hAnsi="Times" w:cs="Arial"/>
          <w:color w:val="303030"/>
          <w:sz w:val="22"/>
          <w:szCs w:val="22"/>
          <w:shd w:val="clear" w:color="auto" w:fill="FFFFFF"/>
          <w:lang w:eastAsia="en-GB"/>
        </w:rPr>
        <w:t>Gundamaneni</w:t>
      </w:r>
      <w:proofErr w:type="spellEnd"/>
      <w:r w:rsidRPr="00CA519E">
        <w:rPr>
          <w:rFonts w:ascii="Times" w:eastAsia="Times New Roman" w:hAnsi="Times" w:cs="Arial"/>
          <w:color w:val="303030"/>
          <w:sz w:val="22"/>
          <w:szCs w:val="22"/>
          <w:shd w:val="clear" w:color="auto" w:fill="FFFFFF"/>
          <w:lang w:eastAsia="en-GB"/>
        </w:rPr>
        <w:t xml:space="preserve"> SK, Verma SK. Actinomycotic osteomyelitis of the cranial vault presenting with headache: an unusual presentation. BMJ Case Rep. 2014 Nov 24;2014:bcr2013202501.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10.1136/bcr-2013-202501. </w:t>
      </w:r>
    </w:p>
    <w:p w14:paraId="02BBC67B"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Perez A, </w:t>
      </w:r>
      <w:proofErr w:type="spellStart"/>
      <w:r w:rsidRPr="00CA519E">
        <w:rPr>
          <w:rFonts w:ascii="Times" w:eastAsia="Times New Roman" w:hAnsi="Times" w:cs="Arial"/>
          <w:color w:val="303030"/>
          <w:sz w:val="22"/>
          <w:szCs w:val="22"/>
          <w:shd w:val="clear" w:color="auto" w:fill="FFFFFF"/>
          <w:lang w:eastAsia="en-GB"/>
        </w:rPr>
        <w:t>Syngal</w:t>
      </w:r>
      <w:proofErr w:type="spellEnd"/>
      <w:r w:rsidRPr="00CA519E">
        <w:rPr>
          <w:rFonts w:ascii="Times" w:eastAsia="Times New Roman" w:hAnsi="Times" w:cs="Arial"/>
          <w:color w:val="303030"/>
          <w:sz w:val="22"/>
          <w:szCs w:val="22"/>
          <w:shd w:val="clear" w:color="auto" w:fill="FFFFFF"/>
          <w:lang w:eastAsia="en-GB"/>
        </w:rPr>
        <w:t xml:space="preserve"> G, Fathima S, </w:t>
      </w:r>
      <w:proofErr w:type="spellStart"/>
      <w:r w:rsidRPr="00CA519E">
        <w:rPr>
          <w:rFonts w:ascii="Times" w:eastAsia="Times New Roman" w:hAnsi="Times" w:cs="Arial"/>
          <w:color w:val="303030"/>
          <w:sz w:val="22"/>
          <w:szCs w:val="22"/>
          <w:shd w:val="clear" w:color="auto" w:fill="FFFFFF"/>
          <w:lang w:eastAsia="en-GB"/>
        </w:rPr>
        <w:t>Sandkovsky</w:t>
      </w:r>
      <w:proofErr w:type="spellEnd"/>
      <w:r w:rsidRPr="00CA519E">
        <w:rPr>
          <w:rFonts w:ascii="Times" w:eastAsia="Times New Roman" w:hAnsi="Times" w:cs="Arial"/>
          <w:color w:val="303030"/>
          <w:sz w:val="22"/>
          <w:szCs w:val="22"/>
          <w:shd w:val="clear" w:color="auto" w:fill="FFFFFF"/>
          <w:lang w:eastAsia="en-GB"/>
        </w:rPr>
        <w:t xml:space="preserve"> U. </w:t>
      </w:r>
      <w:proofErr w:type="spellStart"/>
      <w:r w:rsidRPr="00CA519E">
        <w:rPr>
          <w:rFonts w:ascii="Times" w:eastAsia="Times New Roman" w:hAnsi="Times" w:cs="Arial"/>
          <w:i/>
          <w:iCs/>
          <w:color w:val="303030"/>
          <w:sz w:val="22"/>
          <w:szCs w:val="22"/>
          <w:lang w:eastAsia="en-GB"/>
        </w:rPr>
        <w:t>Actinomyces</w:t>
      </w:r>
      <w:r w:rsidRPr="00CA519E">
        <w:rPr>
          <w:rFonts w:ascii="Times" w:eastAsia="Times New Roman" w:hAnsi="Times" w:cs="Arial"/>
          <w:color w:val="303030"/>
          <w:sz w:val="22"/>
          <w:szCs w:val="22"/>
          <w:shd w:val="clear" w:color="auto" w:fill="FFFFFF"/>
          <w:lang w:eastAsia="en-GB"/>
        </w:rPr>
        <w:t>causing</w:t>
      </w:r>
      <w:proofErr w:type="spellEnd"/>
      <w:r w:rsidRPr="00CA519E">
        <w:rPr>
          <w:rFonts w:ascii="Times" w:eastAsia="Times New Roman" w:hAnsi="Times" w:cs="Arial"/>
          <w:color w:val="303030"/>
          <w:sz w:val="22"/>
          <w:szCs w:val="22"/>
          <w:shd w:val="clear" w:color="auto" w:fill="FFFFFF"/>
          <w:lang w:eastAsia="en-GB"/>
        </w:rPr>
        <w:t xml:space="preserve"> a brain abscess. Proc (</w:t>
      </w:r>
      <w:proofErr w:type="spellStart"/>
      <w:r w:rsidRPr="00CA519E">
        <w:rPr>
          <w:rFonts w:ascii="Times" w:eastAsia="Times New Roman" w:hAnsi="Times" w:cs="Arial"/>
          <w:color w:val="303030"/>
          <w:sz w:val="22"/>
          <w:szCs w:val="22"/>
          <w:shd w:val="clear" w:color="auto" w:fill="FFFFFF"/>
          <w:lang w:eastAsia="en-GB"/>
        </w:rPr>
        <w:t>Bayl</w:t>
      </w:r>
      <w:proofErr w:type="spellEnd"/>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Univ</w:t>
      </w:r>
      <w:proofErr w:type="spellEnd"/>
      <w:r w:rsidRPr="00CA519E">
        <w:rPr>
          <w:rFonts w:ascii="Times" w:eastAsia="Times New Roman" w:hAnsi="Times" w:cs="Arial"/>
          <w:color w:val="303030"/>
          <w:sz w:val="22"/>
          <w:szCs w:val="22"/>
          <w:shd w:val="clear" w:color="auto" w:fill="FFFFFF"/>
          <w:lang w:eastAsia="en-GB"/>
        </w:rPr>
        <w:t xml:space="preserve"> Med Cent). 2021 Jul 22;34(6):698-700.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10.1080/08998280.2021.1945354.</w:t>
      </w:r>
    </w:p>
    <w:p w14:paraId="78BA1BD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la Cerda-Vargas MF, Rangel JAC, Mata EM, Ramírez-Cárdenas A, Sandoval-Bonilla BA. </w:t>
      </w:r>
      <w:r w:rsidRPr="00CA519E">
        <w:rPr>
          <w:rFonts w:ascii="Times" w:eastAsia="Times New Roman" w:hAnsi="Times" w:cs="Arial"/>
          <w:color w:val="303030"/>
          <w:sz w:val="22"/>
          <w:szCs w:val="22"/>
          <w:vertAlign w:val="superscript"/>
          <w:lang w:eastAsia="en-GB"/>
        </w:rPr>
        <w:t>99m</w:t>
      </w:r>
      <w:r w:rsidRPr="00CA519E">
        <w:rPr>
          <w:rFonts w:ascii="Times" w:eastAsia="Times New Roman" w:hAnsi="Times" w:cs="Arial"/>
          <w:color w:val="303030"/>
          <w:sz w:val="22"/>
          <w:szCs w:val="22"/>
          <w:shd w:val="clear" w:color="auto" w:fill="FFFFFF"/>
          <w:lang w:eastAsia="en-GB"/>
        </w:rPr>
        <w:t>Tc-UBI 29-41 bone SPECT/CT scan in craniofacial </w:t>
      </w:r>
      <w:r w:rsidRPr="00CA519E">
        <w:rPr>
          <w:rFonts w:ascii="Times" w:eastAsia="Times New Roman" w:hAnsi="Times" w:cs="Arial"/>
          <w:i/>
          <w:iCs/>
          <w:color w:val="303030"/>
          <w:sz w:val="22"/>
          <w:szCs w:val="22"/>
          <w:lang w:eastAsia="en-GB"/>
        </w:rPr>
        <w:t>Actinomyces israelii</w:t>
      </w:r>
      <w:r w:rsidRPr="00CA519E">
        <w:rPr>
          <w:rFonts w:ascii="Times" w:eastAsia="Times New Roman" w:hAnsi="Times" w:cs="Arial"/>
          <w:color w:val="303030"/>
          <w:sz w:val="22"/>
          <w:szCs w:val="22"/>
          <w:shd w:val="clear" w:color="auto" w:fill="FFFFFF"/>
          <w:lang w:eastAsia="en-GB"/>
        </w:rPr>
        <w:t xml:space="preserve">: Misdiagnosis of cranial bone </w:t>
      </w:r>
      <w:proofErr w:type="spellStart"/>
      <w:r w:rsidRPr="00CA519E">
        <w:rPr>
          <w:rFonts w:ascii="Times" w:eastAsia="Times New Roman" w:hAnsi="Times" w:cs="Arial"/>
          <w:color w:val="303030"/>
          <w:sz w:val="22"/>
          <w:szCs w:val="22"/>
          <w:shd w:val="clear" w:color="auto" w:fill="FFFFFF"/>
          <w:lang w:eastAsia="en-GB"/>
        </w:rPr>
        <w:t>tumor</w:t>
      </w:r>
      <w:proofErr w:type="spellEnd"/>
      <w:r w:rsidRPr="00CA519E">
        <w:rPr>
          <w:rFonts w:ascii="Times" w:eastAsia="Times New Roman" w:hAnsi="Times" w:cs="Arial"/>
          <w:color w:val="303030"/>
          <w:sz w:val="22"/>
          <w:szCs w:val="22"/>
          <w:shd w:val="clear" w:color="auto" w:fill="FFFFFF"/>
          <w:lang w:eastAsia="en-GB"/>
        </w:rPr>
        <w:t xml:space="preserve"> - A case report. </w:t>
      </w:r>
      <w:proofErr w:type="spellStart"/>
      <w:r w:rsidRPr="00CA519E">
        <w:rPr>
          <w:rFonts w:ascii="Times" w:eastAsia="Times New Roman" w:hAnsi="Times" w:cs="Arial"/>
          <w:color w:val="303030"/>
          <w:sz w:val="22"/>
          <w:szCs w:val="22"/>
          <w:shd w:val="clear" w:color="auto" w:fill="FFFFFF"/>
          <w:lang w:eastAsia="en-GB"/>
        </w:rPr>
        <w:t>Surg</w:t>
      </w:r>
      <w:proofErr w:type="spellEnd"/>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Neurol</w:t>
      </w:r>
      <w:proofErr w:type="spellEnd"/>
      <w:r w:rsidRPr="00CA519E">
        <w:rPr>
          <w:rFonts w:ascii="Times" w:eastAsia="Times New Roman" w:hAnsi="Times" w:cs="Arial"/>
          <w:color w:val="303030"/>
          <w:sz w:val="22"/>
          <w:szCs w:val="22"/>
          <w:shd w:val="clear" w:color="auto" w:fill="FFFFFF"/>
          <w:lang w:eastAsia="en-GB"/>
        </w:rPr>
        <w:t xml:space="preserve"> Int. 2020 Dec 16;11:442.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10.25259/SNI_684_2020. </w:t>
      </w:r>
    </w:p>
    <w:p w14:paraId="16CB326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t>Kapmaz</w:t>
      </w:r>
      <w:proofErr w:type="spellEnd"/>
      <w:r w:rsidRPr="00CA519E">
        <w:rPr>
          <w:rFonts w:ascii="Times" w:eastAsia="Times New Roman" w:hAnsi="Times" w:cs="Arial"/>
          <w:color w:val="303030"/>
          <w:sz w:val="22"/>
          <w:szCs w:val="22"/>
          <w:shd w:val="clear" w:color="auto" w:fill="FFFFFF"/>
          <w:lang w:eastAsia="en-GB"/>
        </w:rPr>
        <w:t xml:space="preserve"> M, </w:t>
      </w:r>
      <w:proofErr w:type="spellStart"/>
      <w:r w:rsidRPr="00CA519E">
        <w:rPr>
          <w:rFonts w:ascii="Times" w:eastAsia="Times New Roman" w:hAnsi="Times" w:cs="Arial"/>
          <w:color w:val="303030"/>
          <w:sz w:val="22"/>
          <w:szCs w:val="22"/>
          <w:shd w:val="clear" w:color="auto" w:fill="FFFFFF"/>
          <w:lang w:eastAsia="en-GB"/>
        </w:rPr>
        <w:t>Gülşen</w:t>
      </w:r>
      <w:proofErr w:type="spellEnd"/>
      <w:r w:rsidRPr="00CA519E">
        <w:rPr>
          <w:rFonts w:ascii="Times" w:eastAsia="Times New Roman" w:hAnsi="Times" w:cs="Arial"/>
          <w:color w:val="303030"/>
          <w:sz w:val="22"/>
          <w:szCs w:val="22"/>
          <w:shd w:val="clear" w:color="auto" w:fill="FFFFFF"/>
          <w:lang w:eastAsia="en-GB"/>
        </w:rPr>
        <w:t xml:space="preserve"> I, </w:t>
      </w:r>
      <w:proofErr w:type="spellStart"/>
      <w:r w:rsidRPr="00CA519E">
        <w:rPr>
          <w:rFonts w:ascii="Times" w:eastAsia="Times New Roman" w:hAnsi="Times" w:cs="Arial"/>
          <w:color w:val="303030"/>
          <w:sz w:val="22"/>
          <w:szCs w:val="22"/>
          <w:shd w:val="clear" w:color="auto" w:fill="FFFFFF"/>
          <w:lang w:eastAsia="en-GB"/>
        </w:rPr>
        <w:t>Kış</w:t>
      </w:r>
      <w:proofErr w:type="spellEnd"/>
      <w:r w:rsidRPr="00CA519E">
        <w:rPr>
          <w:rFonts w:ascii="Times" w:eastAsia="Times New Roman" w:hAnsi="Times" w:cs="Arial"/>
          <w:color w:val="303030"/>
          <w:sz w:val="22"/>
          <w:szCs w:val="22"/>
          <w:shd w:val="clear" w:color="auto" w:fill="FFFFFF"/>
          <w:lang w:eastAsia="en-GB"/>
        </w:rPr>
        <w:t xml:space="preserve"> N, </w:t>
      </w:r>
      <w:proofErr w:type="spellStart"/>
      <w:r w:rsidRPr="00CA519E">
        <w:rPr>
          <w:rFonts w:ascii="Times" w:eastAsia="Times New Roman" w:hAnsi="Times" w:cs="Arial"/>
          <w:color w:val="303030"/>
          <w:sz w:val="22"/>
          <w:szCs w:val="22"/>
          <w:shd w:val="clear" w:color="auto" w:fill="FFFFFF"/>
          <w:lang w:eastAsia="en-GB"/>
        </w:rPr>
        <w:t>Başaran</w:t>
      </w:r>
      <w:proofErr w:type="spellEnd"/>
      <w:r w:rsidRPr="00CA519E">
        <w:rPr>
          <w:rFonts w:ascii="Times" w:eastAsia="Times New Roman" w:hAnsi="Times" w:cs="Arial"/>
          <w:color w:val="303030"/>
          <w:sz w:val="22"/>
          <w:szCs w:val="22"/>
          <w:shd w:val="clear" w:color="auto" w:fill="FFFFFF"/>
          <w:lang w:eastAsia="en-GB"/>
        </w:rPr>
        <w:t xml:space="preserve"> S, </w:t>
      </w:r>
      <w:proofErr w:type="spellStart"/>
      <w:r w:rsidRPr="00CA519E">
        <w:rPr>
          <w:rFonts w:ascii="Times" w:eastAsia="Times New Roman" w:hAnsi="Times" w:cs="Arial"/>
          <w:color w:val="303030"/>
          <w:sz w:val="22"/>
          <w:szCs w:val="22"/>
          <w:shd w:val="clear" w:color="auto" w:fill="FFFFFF"/>
          <w:lang w:eastAsia="en-GB"/>
        </w:rPr>
        <w:t>Oksüz</w:t>
      </w:r>
      <w:proofErr w:type="spellEnd"/>
      <w:r w:rsidRPr="00CA519E">
        <w:rPr>
          <w:rFonts w:ascii="Times" w:eastAsia="Times New Roman" w:hAnsi="Times" w:cs="Arial"/>
          <w:color w:val="303030"/>
          <w:sz w:val="22"/>
          <w:szCs w:val="22"/>
          <w:shd w:val="clear" w:color="auto" w:fill="FFFFFF"/>
          <w:lang w:eastAsia="en-GB"/>
        </w:rPr>
        <w:t xml:space="preserve"> L, </w:t>
      </w:r>
      <w:proofErr w:type="spellStart"/>
      <w:r w:rsidRPr="00CA519E">
        <w:rPr>
          <w:rFonts w:ascii="Times" w:eastAsia="Times New Roman" w:hAnsi="Times" w:cs="Arial"/>
          <w:color w:val="303030"/>
          <w:sz w:val="22"/>
          <w:szCs w:val="22"/>
          <w:shd w:val="clear" w:color="auto" w:fill="FFFFFF"/>
          <w:lang w:eastAsia="en-GB"/>
        </w:rPr>
        <w:t>Gürler</w:t>
      </w:r>
      <w:proofErr w:type="spellEnd"/>
      <w:r w:rsidRPr="00CA519E">
        <w:rPr>
          <w:rFonts w:ascii="Times" w:eastAsia="Times New Roman" w:hAnsi="Times" w:cs="Arial"/>
          <w:color w:val="303030"/>
          <w:sz w:val="22"/>
          <w:szCs w:val="22"/>
          <w:shd w:val="clear" w:color="auto" w:fill="FFFFFF"/>
          <w:lang w:eastAsia="en-GB"/>
        </w:rPr>
        <w:t xml:space="preserve"> N. A Highly Rare Cause of Lumbar Spondylodiscitis with Epidural Abscess: Actinomyces israelii. Case Rep Infect Dis. 2014;2014:469075.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10.1155/2014/469075.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2014 Jun 12. </w:t>
      </w:r>
    </w:p>
    <w:p w14:paraId="0C592017"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Cano EJ, </w:t>
      </w:r>
      <w:proofErr w:type="spellStart"/>
      <w:r w:rsidRPr="00CA519E">
        <w:rPr>
          <w:rFonts w:ascii="Times" w:eastAsia="Times New Roman" w:hAnsi="Times" w:cs="Arial"/>
          <w:color w:val="303030"/>
          <w:sz w:val="22"/>
          <w:szCs w:val="22"/>
          <w:shd w:val="clear" w:color="auto" w:fill="FFFFFF"/>
          <w:lang w:eastAsia="en-GB"/>
        </w:rPr>
        <w:t>Corsini</w:t>
      </w:r>
      <w:proofErr w:type="spellEnd"/>
      <w:r w:rsidRPr="00CA519E">
        <w:rPr>
          <w:rFonts w:ascii="Times" w:eastAsia="Times New Roman" w:hAnsi="Times" w:cs="Arial"/>
          <w:color w:val="303030"/>
          <w:sz w:val="22"/>
          <w:szCs w:val="22"/>
          <w:shd w:val="clear" w:color="auto" w:fill="FFFFFF"/>
          <w:lang w:eastAsia="en-GB"/>
        </w:rPr>
        <w:t xml:space="preserve"> </w:t>
      </w:r>
      <w:proofErr w:type="spellStart"/>
      <w:r w:rsidRPr="00CA519E">
        <w:rPr>
          <w:rFonts w:ascii="Times" w:eastAsia="Times New Roman" w:hAnsi="Times" w:cs="Arial"/>
          <w:color w:val="303030"/>
          <w:sz w:val="22"/>
          <w:szCs w:val="22"/>
          <w:shd w:val="clear" w:color="auto" w:fill="FFFFFF"/>
          <w:lang w:eastAsia="en-GB"/>
        </w:rPr>
        <w:t>Campioli</w:t>
      </w:r>
      <w:proofErr w:type="spellEnd"/>
      <w:r w:rsidRPr="00CA519E">
        <w:rPr>
          <w:rFonts w:ascii="Times" w:eastAsia="Times New Roman" w:hAnsi="Times" w:cs="Arial"/>
          <w:color w:val="303030"/>
          <w:sz w:val="22"/>
          <w:szCs w:val="22"/>
          <w:shd w:val="clear" w:color="auto" w:fill="FFFFFF"/>
          <w:lang w:eastAsia="en-GB"/>
        </w:rPr>
        <w:t xml:space="preserve"> C, Rodriguez AE, </w:t>
      </w:r>
      <w:proofErr w:type="spellStart"/>
      <w:r w:rsidRPr="00CA519E">
        <w:rPr>
          <w:rFonts w:ascii="Times" w:eastAsia="Times New Roman" w:hAnsi="Times" w:cs="Arial"/>
          <w:color w:val="303030"/>
          <w:sz w:val="22"/>
          <w:szCs w:val="22"/>
          <w:shd w:val="clear" w:color="auto" w:fill="FFFFFF"/>
          <w:lang w:eastAsia="en-GB"/>
        </w:rPr>
        <w:t>Enzler</w:t>
      </w:r>
      <w:proofErr w:type="spellEnd"/>
      <w:r w:rsidRPr="00CA519E">
        <w:rPr>
          <w:rFonts w:ascii="Times" w:eastAsia="Times New Roman" w:hAnsi="Times" w:cs="Arial"/>
          <w:color w:val="303030"/>
          <w:sz w:val="22"/>
          <w:szCs w:val="22"/>
          <w:shd w:val="clear" w:color="auto" w:fill="FFFFFF"/>
          <w:lang w:eastAsia="en-GB"/>
        </w:rPr>
        <w:t xml:space="preserve"> MJ. New-onset seizures and a tangled up Gram's stain: Actinomyces brain abscess. </w:t>
      </w:r>
      <w:proofErr w:type="spellStart"/>
      <w:r w:rsidRPr="00CA519E">
        <w:rPr>
          <w:rFonts w:ascii="Times" w:eastAsia="Times New Roman" w:hAnsi="Times" w:cs="Arial"/>
          <w:color w:val="303030"/>
          <w:sz w:val="22"/>
          <w:szCs w:val="22"/>
          <w:shd w:val="clear" w:color="auto" w:fill="FFFFFF"/>
          <w:lang w:eastAsia="en-GB"/>
        </w:rPr>
        <w:t>IDCases</w:t>
      </w:r>
      <w:proofErr w:type="spellEnd"/>
      <w:r w:rsidRPr="00CA519E">
        <w:rPr>
          <w:rFonts w:ascii="Times" w:eastAsia="Times New Roman" w:hAnsi="Times" w:cs="Arial"/>
          <w:color w:val="303030"/>
          <w:sz w:val="22"/>
          <w:szCs w:val="22"/>
          <w:shd w:val="clear" w:color="auto" w:fill="FFFFFF"/>
          <w:lang w:eastAsia="en-GB"/>
        </w:rPr>
        <w:t xml:space="preserve">. 2020 Dec 11;23:e01024.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10.1016/j.idcr.2020.e01024. </w:t>
      </w:r>
    </w:p>
    <w:p w14:paraId="5230CC3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Park SH, Lee SW, Kang DH, Hwang JH, Sung JK, Hwang SK. The role of f-fluorodeoxyglucose positron emission tomography in the treatment of brain abscess. J Korean </w:t>
      </w:r>
      <w:proofErr w:type="spellStart"/>
      <w:r w:rsidRPr="00CA519E">
        <w:rPr>
          <w:rFonts w:ascii="Times" w:eastAsia="Times New Roman" w:hAnsi="Times" w:cs="Arial"/>
          <w:color w:val="303030"/>
          <w:sz w:val="22"/>
          <w:szCs w:val="22"/>
          <w:shd w:val="clear" w:color="auto" w:fill="FFFFFF"/>
          <w:lang w:eastAsia="en-GB"/>
        </w:rPr>
        <w:t>Neurosurg</w:t>
      </w:r>
      <w:proofErr w:type="spellEnd"/>
      <w:r w:rsidRPr="00CA519E">
        <w:rPr>
          <w:rFonts w:ascii="Times" w:eastAsia="Times New Roman" w:hAnsi="Times" w:cs="Arial"/>
          <w:color w:val="303030"/>
          <w:sz w:val="22"/>
          <w:szCs w:val="22"/>
          <w:shd w:val="clear" w:color="auto" w:fill="FFFFFF"/>
          <w:lang w:eastAsia="en-GB"/>
        </w:rPr>
        <w:t xml:space="preserve"> Soc. 2011 May;49(5):278-83.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10.3340/jkns.2011.49.5.278.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2011 May 31. </w:t>
      </w:r>
    </w:p>
    <w:p w14:paraId="3516A30F"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303030"/>
          <w:sz w:val="22"/>
          <w:szCs w:val="22"/>
          <w:shd w:val="clear" w:color="auto" w:fill="FFFFFF"/>
          <w:lang w:eastAsia="en-GB"/>
        </w:rPr>
        <w:lastRenderedPageBreak/>
        <w:t>Bellingan</w:t>
      </w:r>
      <w:proofErr w:type="spellEnd"/>
      <w:r w:rsidRPr="00CA519E">
        <w:rPr>
          <w:rFonts w:ascii="Times" w:eastAsia="Times New Roman" w:hAnsi="Times" w:cs="Arial"/>
          <w:color w:val="303030"/>
          <w:sz w:val="22"/>
          <w:szCs w:val="22"/>
          <w:shd w:val="clear" w:color="auto" w:fill="FFFFFF"/>
          <w:lang w:eastAsia="en-GB"/>
        </w:rPr>
        <w:t xml:space="preserve"> GJ. Disseminated actinomycosis. BMJ. 1990 Dec 8;301(6764):1323-4.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10.1136/bmj.301.6764.1323. </w:t>
      </w:r>
    </w:p>
    <w:p w14:paraId="407A4AD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Na KY, Jang JH, Sung JY, Kim YW, Park YK. Actinomycotic brain abscess developed 10 years after head trauma. Korean J </w:t>
      </w:r>
      <w:proofErr w:type="spellStart"/>
      <w:r w:rsidRPr="00CA519E">
        <w:rPr>
          <w:rFonts w:ascii="Times" w:eastAsia="Times New Roman" w:hAnsi="Times" w:cs="Arial"/>
          <w:color w:val="303030"/>
          <w:sz w:val="22"/>
          <w:szCs w:val="22"/>
          <w:shd w:val="clear" w:color="auto" w:fill="FFFFFF"/>
          <w:lang w:eastAsia="en-GB"/>
        </w:rPr>
        <w:t>Pathol</w:t>
      </w:r>
      <w:proofErr w:type="spellEnd"/>
      <w:r w:rsidRPr="00CA519E">
        <w:rPr>
          <w:rFonts w:ascii="Times" w:eastAsia="Times New Roman" w:hAnsi="Times" w:cs="Arial"/>
          <w:color w:val="303030"/>
          <w:sz w:val="22"/>
          <w:szCs w:val="22"/>
          <w:shd w:val="clear" w:color="auto" w:fill="FFFFFF"/>
          <w:lang w:eastAsia="en-GB"/>
        </w:rPr>
        <w:t xml:space="preserve">. 2013 Feb;47(1):82-5.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10.4132/KoreanJPathol.2013.47.1.82.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2013 Feb 25. </w:t>
      </w:r>
    </w:p>
    <w:p w14:paraId="2E9521FF"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Park HJ, Park KH, Kim SH, Sung H, Choi SH, Kim YS, Woo JH, Lee SO. A Case of Disseminated Infection due to Actinomyces meyeri Involving Lung and Brain. Infect </w:t>
      </w:r>
      <w:proofErr w:type="spellStart"/>
      <w:r w:rsidRPr="00CA519E">
        <w:rPr>
          <w:rFonts w:ascii="Times" w:eastAsia="Times New Roman" w:hAnsi="Times" w:cs="Arial"/>
          <w:color w:val="303030"/>
          <w:sz w:val="22"/>
          <w:szCs w:val="22"/>
          <w:shd w:val="clear" w:color="auto" w:fill="FFFFFF"/>
          <w:lang w:eastAsia="en-GB"/>
        </w:rPr>
        <w:t>Chemother</w:t>
      </w:r>
      <w:proofErr w:type="spellEnd"/>
      <w:r w:rsidRPr="00CA519E">
        <w:rPr>
          <w:rFonts w:ascii="Times" w:eastAsia="Times New Roman" w:hAnsi="Times" w:cs="Arial"/>
          <w:color w:val="303030"/>
          <w:sz w:val="22"/>
          <w:szCs w:val="22"/>
          <w:shd w:val="clear" w:color="auto" w:fill="FFFFFF"/>
          <w:lang w:eastAsia="en-GB"/>
        </w:rPr>
        <w:t xml:space="preserve">. 2014 Dec;46(4):269-73.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10.3947/ic.2014.46.4.269.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2014 Dec 29. </w:t>
      </w:r>
    </w:p>
    <w:p w14:paraId="2A4606F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Funaki B, Rosenblum JD. MR of central nervous system actinomycosis. AJNR Am J </w:t>
      </w:r>
      <w:proofErr w:type="spellStart"/>
      <w:r w:rsidRPr="00CA519E">
        <w:rPr>
          <w:rFonts w:ascii="Times" w:eastAsia="Times New Roman" w:hAnsi="Times" w:cs="Arial"/>
          <w:color w:val="303030"/>
          <w:sz w:val="22"/>
          <w:szCs w:val="22"/>
          <w:shd w:val="clear" w:color="auto" w:fill="FFFFFF"/>
          <w:lang w:eastAsia="en-GB"/>
        </w:rPr>
        <w:t>Neuroradiol</w:t>
      </w:r>
      <w:proofErr w:type="spellEnd"/>
      <w:r w:rsidRPr="00CA519E">
        <w:rPr>
          <w:rFonts w:ascii="Times" w:eastAsia="Times New Roman" w:hAnsi="Times" w:cs="Arial"/>
          <w:color w:val="303030"/>
          <w:sz w:val="22"/>
          <w:szCs w:val="22"/>
          <w:shd w:val="clear" w:color="auto" w:fill="FFFFFF"/>
          <w:lang w:eastAsia="en-GB"/>
        </w:rPr>
        <w:t>. 1995 May;16(5):1179-80. PMID: 7639151; PMCID: PMC8337809.</w:t>
      </w:r>
    </w:p>
    <w:p w14:paraId="5B85BE3E"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Honda H, </w:t>
      </w:r>
      <w:proofErr w:type="spellStart"/>
      <w:r w:rsidRPr="00CA519E">
        <w:rPr>
          <w:rFonts w:ascii="Times" w:eastAsia="Times New Roman" w:hAnsi="Times" w:cs="Arial"/>
          <w:color w:val="303030"/>
          <w:sz w:val="22"/>
          <w:szCs w:val="22"/>
          <w:shd w:val="clear" w:color="auto" w:fill="FFFFFF"/>
          <w:lang w:eastAsia="en-GB"/>
        </w:rPr>
        <w:t>Bankowski</w:t>
      </w:r>
      <w:proofErr w:type="spellEnd"/>
      <w:r w:rsidRPr="00CA519E">
        <w:rPr>
          <w:rFonts w:ascii="Times" w:eastAsia="Times New Roman" w:hAnsi="Times" w:cs="Arial"/>
          <w:color w:val="303030"/>
          <w:sz w:val="22"/>
          <w:szCs w:val="22"/>
          <w:shd w:val="clear" w:color="auto" w:fill="FFFFFF"/>
          <w:lang w:eastAsia="en-GB"/>
        </w:rPr>
        <w:t xml:space="preserve"> MJ, </w:t>
      </w:r>
      <w:proofErr w:type="spellStart"/>
      <w:r w:rsidRPr="00CA519E">
        <w:rPr>
          <w:rFonts w:ascii="Times" w:eastAsia="Times New Roman" w:hAnsi="Times" w:cs="Arial"/>
          <w:color w:val="303030"/>
          <w:sz w:val="22"/>
          <w:szCs w:val="22"/>
          <w:shd w:val="clear" w:color="auto" w:fill="FFFFFF"/>
          <w:lang w:eastAsia="en-GB"/>
        </w:rPr>
        <w:t>Kajioka</w:t>
      </w:r>
      <w:proofErr w:type="spellEnd"/>
      <w:r w:rsidRPr="00CA519E">
        <w:rPr>
          <w:rFonts w:ascii="Times" w:eastAsia="Times New Roman" w:hAnsi="Times" w:cs="Arial"/>
          <w:color w:val="303030"/>
          <w:sz w:val="22"/>
          <w:szCs w:val="22"/>
          <w:shd w:val="clear" w:color="auto" w:fill="FFFFFF"/>
          <w:lang w:eastAsia="en-GB"/>
        </w:rPr>
        <w:t xml:space="preserve"> EH, </w:t>
      </w:r>
      <w:proofErr w:type="spellStart"/>
      <w:r w:rsidRPr="00CA519E">
        <w:rPr>
          <w:rFonts w:ascii="Times" w:eastAsia="Times New Roman" w:hAnsi="Times" w:cs="Arial"/>
          <w:color w:val="303030"/>
          <w:sz w:val="22"/>
          <w:szCs w:val="22"/>
          <w:shd w:val="clear" w:color="auto" w:fill="FFFFFF"/>
          <w:lang w:eastAsia="en-GB"/>
        </w:rPr>
        <w:t>Chokrungvaranon</w:t>
      </w:r>
      <w:proofErr w:type="spellEnd"/>
      <w:r w:rsidRPr="00CA519E">
        <w:rPr>
          <w:rFonts w:ascii="Times" w:eastAsia="Times New Roman" w:hAnsi="Times" w:cs="Arial"/>
          <w:color w:val="303030"/>
          <w:sz w:val="22"/>
          <w:szCs w:val="22"/>
          <w:shd w:val="clear" w:color="auto" w:fill="FFFFFF"/>
          <w:lang w:eastAsia="en-GB"/>
        </w:rPr>
        <w:t xml:space="preserve"> N, Kim W, </w:t>
      </w:r>
      <w:proofErr w:type="spellStart"/>
      <w:r w:rsidRPr="00CA519E">
        <w:rPr>
          <w:rFonts w:ascii="Times" w:eastAsia="Times New Roman" w:hAnsi="Times" w:cs="Arial"/>
          <w:color w:val="303030"/>
          <w:sz w:val="22"/>
          <w:szCs w:val="22"/>
          <w:shd w:val="clear" w:color="auto" w:fill="FFFFFF"/>
          <w:lang w:eastAsia="en-GB"/>
        </w:rPr>
        <w:t>Gallacher</w:t>
      </w:r>
      <w:proofErr w:type="spellEnd"/>
      <w:r w:rsidRPr="00CA519E">
        <w:rPr>
          <w:rFonts w:ascii="Times" w:eastAsia="Times New Roman" w:hAnsi="Times" w:cs="Arial"/>
          <w:color w:val="303030"/>
          <w:sz w:val="22"/>
          <w:szCs w:val="22"/>
          <w:shd w:val="clear" w:color="auto" w:fill="FFFFFF"/>
          <w:lang w:eastAsia="en-GB"/>
        </w:rPr>
        <w:t xml:space="preserve"> ST. Thoracic vertebral actinomycosis: Actinomyces israelii and Fusobacterium </w:t>
      </w:r>
      <w:proofErr w:type="spellStart"/>
      <w:r w:rsidRPr="00CA519E">
        <w:rPr>
          <w:rFonts w:ascii="Times" w:eastAsia="Times New Roman" w:hAnsi="Times" w:cs="Arial"/>
          <w:color w:val="303030"/>
          <w:sz w:val="22"/>
          <w:szCs w:val="22"/>
          <w:shd w:val="clear" w:color="auto" w:fill="FFFFFF"/>
          <w:lang w:eastAsia="en-GB"/>
        </w:rPr>
        <w:t>nucleatum</w:t>
      </w:r>
      <w:proofErr w:type="spellEnd"/>
      <w:r w:rsidRPr="00CA519E">
        <w:rPr>
          <w:rFonts w:ascii="Times" w:eastAsia="Times New Roman" w:hAnsi="Times" w:cs="Arial"/>
          <w:color w:val="303030"/>
          <w:sz w:val="22"/>
          <w:szCs w:val="22"/>
          <w:shd w:val="clear" w:color="auto" w:fill="FFFFFF"/>
          <w:lang w:eastAsia="en-GB"/>
        </w:rPr>
        <w:t xml:space="preserve">. J Clin </w:t>
      </w:r>
      <w:proofErr w:type="spellStart"/>
      <w:r w:rsidRPr="00CA519E">
        <w:rPr>
          <w:rFonts w:ascii="Times" w:eastAsia="Times New Roman" w:hAnsi="Times" w:cs="Arial"/>
          <w:color w:val="303030"/>
          <w:sz w:val="22"/>
          <w:szCs w:val="22"/>
          <w:shd w:val="clear" w:color="auto" w:fill="FFFFFF"/>
          <w:lang w:eastAsia="en-GB"/>
        </w:rPr>
        <w:t>Microbiol</w:t>
      </w:r>
      <w:proofErr w:type="spellEnd"/>
      <w:r w:rsidRPr="00CA519E">
        <w:rPr>
          <w:rFonts w:ascii="Times" w:eastAsia="Times New Roman" w:hAnsi="Times" w:cs="Arial"/>
          <w:color w:val="303030"/>
          <w:sz w:val="22"/>
          <w:szCs w:val="22"/>
          <w:shd w:val="clear" w:color="auto" w:fill="FFFFFF"/>
          <w:lang w:eastAsia="en-GB"/>
        </w:rPr>
        <w:t xml:space="preserve">. 2008 Jun;46(6):2009-14.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10.1128/JCM.01706-07.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2008 Mar 12. </w:t>
      </w:r>
    </w:p>
    <w:p w14:paraId="34E0372D"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Kim DM, Kim SW. Destruction of the C2 Body due to Cervical Actinomycosis: Connection between Spinal Epidural Abscess and Retropharyngeal Abscess. Korean J Spine. 2017 Mar;14(1):20-22.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10.14245/kjs.2017.14.1.20.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2017 Mar 31</w:t>
      </w:r>
    </w:p>
    <w:p w14:paraId="18B18D5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Fadda GL, </w:t>
      </w:r>
      <w:proofErr w:type="spellStart"/>
      <w:r w:rsidRPr="00CA519E">
        <w:rPr>
          <w:rFonts w:ascii="Times" w:eastAsia="Times New Roman" w:hAnsi="Times" w:cs="Arial"/>
          <w:color w:val="303030"/>
          <w:sz w:val="22"/>
          <w:szCs w:val="22"/>
          <w:shd w:val="clear" w:color="auto" w:fill="FFFFFF"/>
          <w:lang w:eastAsia="en-GB"/>
        </w:rPr>
        <w:t>Gisolo</w:t>
      </w:r>
      <w:proofErr w:type="spellEnd"/>
      <w:r w:rsidRPr="00CA519E">
        <w:rPr>
          <w:rFonts w:ascii="Times" w:eastAsia="Times New Roman" w:hAnsi="Times" w:cs="Arial"/>
          <w:color w:val="303030"/>
          <w:sz w:val="22"/>
          <w:szCs w:val="22"/>
          <w:shd w:val="clear" w:color="auto" w:fill="FFFFFF"/>
          <w:lang w:eastAsia="en-GB"/>
        </w:rPr>
        <w:t xml:space="preserve"> M, </w:t>
      </w:r>
      <w:proofErr w:type="spellStart"/>
      <w:r w:rsidRPr="00CA519E">
        <w:rPr>
          <w:rFonts w:ascii="Times" w:eastAsia="Times New Roman" w:hAnsi="Times" w:cs="Arial"/>
          <w:color w:val="303030"/>
          <w:sz w:val="22"/>
          <w:szCs w:val="22"/>
          <w:shd w:val="clear" w:color="auto" w:fill="FFFFFF"/>
          <w:lang w:eastAsia="en-GB"/>
        </w:rPr>
        <w:t>Crosetti</w:t>
      </w:r>
      <w:proofErr w:type="spellEnd"/>
      <w:r w:rsidRPr="00CA519E">
        <w:rPr>
          <w:rFonts w:ascii="Times" w:eastAsia="Times New Roman" w:hAnsi="Times" w:cs="Arial"/>
          <w:color w:val="303030"/>
          <w:sz w:val="22"/>
          <w:szCs w:val="22"/>
          <w:shd w:val="clear" w:color="auto" w:fill="FFFFFF"/>
          <w:lang w:eastAsia="en-GB"/>
        </w:rPr>
        <w:t xml:space="preserve"> E, </w:t>
      </w:r>
      <w:proofErr w:type="spellStart"/>
      <w:r w:rsidRPr="00CA519E">
        <w:rPr>
          <w:rFonts w:ascii="Times" w:eastAsia="Times New Roman" w:hAnsi="Times" w:cs="Arial"/>
          <w:color w:val="303030"/>
          <w:sz w:val="22"/>
          <w:szCs w:val="22"/>
          <w:shd w:val="clear" w:color="auto" w:fill="FFFFFF"/>
          <w:lang w:eastAsia="en-GB"/>
        </w:rPr>
        <w:t>Fulcheri</w:t>
      </w:r>
      <w:proofErr w:type="spellEnd"/>
      <w:r w:rsidRPr="00CA519E">
        <w:rPr>
          <w:rFonts w:ascii="Times" w:eastAsia="Times New Roman" w:hAnsi="Times" w:cs="Arial"/>
          <w:color w:val="303030"/>
          <w:sz w:val="22"/>
          <w:szCs w:val="22"/>
          <w:shd w:val="clear" w:color="auto" w:fill="FFFFFF"/>
          <w:lang w:eastAsia="en-GB"/>
        </w:rPr>
        <w:t xml:space="preserve"> A, </w:t>
      </w:r>
      <w:proofErr w:type="spellStart"/>
      <w:r w:rsidRPr="00CA519E">
        <w:rPr>
          <w:rFonts w:ascii="Times" w:eastAsia="Times New Roman" w:hAnsi="Times" w:cs="Arial"/>
          <w:color w:val="303030"/>
          <w:sz w:val="22"/>
          <w:szCs w:val="22"/>
          <w:shd w:val="clear" w:color="auto" w:fill="FFFFFF"/>
          <w:lang w:eastAsia="en-GB"/>
        </w:rPr>
        <w:t>Succo</w:t>
      </w:r>
      <w:proofErr w:type="spellEnd"/>
      <w:r w:rsidRPr="00CA519E">
        <w:rPr>
          <w:rFonts w:ascii="Times" w:eastAsia="Times New Roman" w:hAnsi="Times" w:cs="Arial"/>
          <w:color w:val="303030"/>
          <w:sz w:val="22"/>
          <w:szCs w:val="22"/>
          <w:shd w:val="clear" w:color="auto" w:fill="FFFFFF"/>
          <w:lang w:eastAsia="en-GB"/>
        </w:rPr>
        <w:t xml:space="preserve"> G. Intracranial complication of rhinosinusitis from actinomycosis of the paranasal sinuses: a rare case of abducens nerve palsy. Case Rep </w:t>
      </w:r>
      <w:proofErr w:type="spellStart"/>
      <w:r w:rsidRPr="00CA519E">
        <w:rPr>
          <w:rFonts w:ascii="Times" w:eastAsia="Times New Roman" w:hAnsi="Times" w:cs="Arial"/>
          <w:color w:val="303030"/>
          <w:sz w:val="22"/>
          <w:szCs w:val="22"/>
          <w:shd w:val="clear" w:color="auto" w:fill="FFFFFF"/>
          <w:lang w:eastAsia="en-GB"/>
        </w:rPr>
        <w:t>Otolaryngol</w:t>
      </w:r>
      <w:proofErr w:type="spellEnd"/>
      <w:r w:rsidRPr="00CA519E">
        <w:rPr>
          <w:rFonts w:ascii="Times" w:eastAsia="Times New Roman" w:hAnsi="Times" w:cs="Arial"/>
          <w:color w:val="303030"/>
          <w:sz w:val="22"/>
          <w:szCs w:val="22"/>
          <w:shd w:val="clear" w:color="auto" w:fill="FFFFFF"/>
          <w:lang w:eastAsia="en-GB"/>
        </w:rPr>
        <w:t xml:space="preserve">. 2014;2014:601671.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10.1155/2014/601671.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2014 Aug 21. </w:t>
      </w:r>
    </w:p>
    <w:p w14:paraId="6E88343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Hagiya</w:t>
      </w:r>
      <w:proofErr w:type="spellEnd"/>
      <w:r w:rsidRPr="00CA519E">
        <w:rPr>
          <w:rFonts w:ascii="Times" w:eastAsia="Times New Roman" w:hAnsi="Times" w:cs="Segoe UI"/>
          <w:color w:val="212121"/>
          <w:sz w:val="22"/>
          <w:szCs w:val="22"/>
          <w:shd w:val="clear" w:color="auto" w:fill="FFFFFF"/>
          <w:lang w:eastAsia="en-GB"/>
        </w:rPr>
        <w:t xml:space="preserve"> H, Otsuka F. Actinomyces meyeri meningitis: the need for anaerobic cerebrospinal fluid cultures. Intern Med. 2014;53(1):67-71. </w:t>
      </w:r>
      <w:proofErr w:type="spellStart"/>
      <w:r w:rsidRPr="00CA519E">
        <w:rPr>
          <w:rFonts w:ascii="Times" w:eastAsia="Times New Roman" w:hAnsi="Times" w:cs="Segoe UI"/>
          <w:color w:val="212121"/>
          <w:sz w:val="22"/>
          <w:szCs w:val="22"/>
          <w:shd w:val="clear" w:color="auto" w:fill="FFFFFF"/>
          <w:lang w:eastAsia="en-GB"/>
        </w:rPr>
        <w:t>doi</w:t>
      </w:r>
      <w:proofErr w:type="spellEnd"/>
      <w:r w:rsidRPr="00CA519E">
        <w:rPr>
          <w:rFonts w:ascii="Times" w:eastAsia="Times New Roman" w:hAnsi="Times" w:cs="Segoe UI"/>
          <w:color w:val="212121"/>
          <w:sz w:val="22"/>
          <w:szCs w:val="22"/>
          <w:shd w:val="clear" w:color="auto" w:fill="FFFFFF"/>
          <w:lang w:eastAsia="en-GB"/>
        </w:rPr>
        <w:t>: 10.2169/internalmedicine.53.0403. </w:t>
      </w:r>
    </w:p>
    <w:p w14:paraId="7A474A1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Patil VR, Joshi AR, Joshi SS, Patel D. Lumbosacral actinomycosis in an immunocompetent individual: An extremely rare case. J </w:t>
      </w:r>
      <w:proofErr w:type="spellStart"/>
      <w:r w:rsidRPr="00CA519E">
        <w:rPr>
          <w:rFonts w:ascii="Times" w:eastAsia="Times New Roman" w:hAnsi="Times" w:cs="Arial"/>
          <w:color w:val="303030"/>
          <w:sz w:val="22"/>
          <w:szCs w:val="22"/>
          <w:shd w:val="clear" w:color="auto" w:fill="FFFFFF"/>
          <w:lang w:eastAsia="en-GB"/>
        </w:rPr>
        <w:t>Craniovertebr</w:t>
      </w:r>
      <w:proofErr w:type="spellEnd"/>
      <w:r w:rsidRPr="00CA519E">
        <w:rPr>
          <w:rFonts w:ascii="Times" w:eastAsia="Times New Roman" w:hAnsi="Times" w:cs="Arial"/>
          <w:color w:val="303030"/>
          <w:sz w:val="22"/>
          <w:szCs w:val="22"/>
          <w:shd w:val="clear" w:color="auto" w:fill="FFFFFF"/>
          <w:lang w:eastAsia="en-GB"/>
        </w:rPr>
        <w:t xml:space="preserve"> Junction Spine. 2014 Oct;5(4):173-5.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10.4103/0974-8237.147088.</w:t>
      </w:r>
    </w:p>
    <w:p w14:paraId="1BF22BCD"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Arial"/>
          <w:color w:val="303030"/>
          <w:sz w:val="22"/>
          <w:szCs w:val="22"/>
          <w:shd w:val="clear" w:color="auto" w:fill="FFFFFF"/>
          <w:lang w:eastAsia="en-GB"/>
        </w:rPr>
        <w:t xml:space="preserve">Watkins RR, Anthony K, Schroder S, Hall GS. Ventriculoperitoneal shunt infection caused by Actinomyces </w:t>
      </w:r>
      <w:proofErr w:type="spellStart"/>
      <w:r w:rsidRPr="00CA519E">
        <w:rPr>
          <w:rFonts w:ascii="Times" w:eastAsia="Times New Roman" w:hAnsi="Times" w:cs="Arial"/>
          <w:color w:val="303030"/>
          <w:sz w:val="22"/>
          <w:szCs w:val="22"/>
          <w:shd w:val="clear" w:color="auto" w:fill="FFFFFF"/>
          <w:lang w:eastAsia="en-GB"/>
        </w:rPr>
        <w:t>neuii</w:t>
      </w:r>
      <w:proofErr w:type="spellEnd"/>
      <w:r w:rsidRPr="00CA519E">
        <w:rPr>
          <w:rFonts w:ascii="Times" w:eastAsia="Times New Roman" w:hAnsi="Times" w:cs="Arial"/>
          <w:color w:val="303030"/>
          <w:sz w:val="22"/>
          <w:szCs w:val="22"/>
          <w:shd w:val="clear" w:color="auto" w:fill="FFFFFF"/>
          <w:lang w:eastAsia="en-GB"/>
        </w:rPr>
        <w:t xml:space="preserve"> subsp. </w:t>
      </w:r>
      <w:proofErr w:type="spellStart"/>
      <w:r w:rsidRPr="00CA519E">
        <w:rPr>
          <w:rFonts w:ascii="Times" w:eastAsia="Times New Roman" w:hAnsi="Times" w:cs="Arial"/>
          <w:color w:val="303030"/>
          <w:sz w:val="22"/>
          <w:szCs w:val="22"/>
          <w:shd w:val="clear" w:color="auto" w:fill="FFFFFF"/>
          <w:lang w:eastAsia="en-GB"/>
        </w:rPr>
        <w:t>neuii</w:t>
      </w:r>
      <w:proofErr w:type="spellEnd"/>
      <w:r w:rsidRPr="00CA519E">
        <w:rPr>
          <w:rFonts w:ascii="Times" w:eastAsia="Times New Roman" w:hAnsi="Times" w:cs="Arial"/>
          <w:color w:val="303030"/>
          <w:sz w:val="22"/>
          <w:szCs w:val="22"/>
          <w:shd w:val="clear" w:color="auto" w:fill="FFFFFF"/>
          <w:lang w:eastAsia="en-GB"/>
        </w:rPr>
        <w:t xml:space="preserve">. J Clin </w:t>
      </w:r>
      <w:proofErr w:type="spellStart"/>
      <w:r w:rsidRPr="00CA519E">
        <w:rPr>
          <w:rFonts w:ascii="Times" w:eastAsia="Times New Roman" w:hAnsi="Times" w:cs="Arial"/>
          <w:color w:val="303030"/>
          <w:sz w:val="22"/>
          <w:szCs w:val="22"/>
          <w:shd w:val="clear" w:color="auto" w:fill="FFFFFF"/>
          <w:lang w:eastAsia="en-GB"/>
        </w:rPr>
        <w:t>Microbiol</w:t>
      </w:r>
      <w:proofErr w:type="spellEnd"/>
      <w:r w:rsidRPr="00CA519E">
        <w:rPr>
          <w:rFonts w:ascii="Times" w:eastAsia="Times New Roman" w:hAnsi="Times" w:cs="Arial"/>
          <w:color w:val="303030"/>
          <w:sz w:val="22"/>
          <w:szCs w:val="22"/>
          <w:shd w:val="clear" w:color="auto" w:fill="FFFFFF"/>
          <w:lang w:eastAsia="en-GB"/>
        </w:rPr>
        <w:t xml:space="preserve">. 2008 May;46(5):1888-9. </w:t>
      </w:r>
      <w:proofErr w:type="spellStart"/>
      <w:r w:rsidRPr="00CA519E">
        <w:rPr>
          <w:rFonts w:ascii="Times" w:eastAsia="Times New Roman" w:hAnsi="Times" w:cs="Arial"/>
          <w:color w:val="303030"/>
          <w:sz w:val="22"/>
          <w:szCs w:val="22"/>
          <w:shd w:val="clear" w:color="auto" w:fill="FFFFFF"/>
          <w:lang w:eastAsia="en-GB"/>
        </w:rPr>
        <w:t>doi</w:t>
      </w:r>
      <w:proofErr w:type="spellEnd"/>
      <w:r w:rsidRPr="00CA519E">
        <w:rPr>
          <w:rFonts w:ascii="Times" w:eastAsia="Times New Roman" w:hAnsi="Times" w:cs="Arial"/>
          <w:color w:val="303030"/>
          <w:sz w:val="22"/>
          <w:szCs w:val="22"/>
          <w:shd w:val="clear" w:color="auto" w:fill="FFFFFF"/>
          <w:lang w:eastAsia="en-GB"/>
        </w:rPr>
        <w:t xml:space="preserve">: 10.1128/JCM.02141-07. </w:t>
      </w:r>
      <w:proofErr w:type="spellStart"/>
      <w:r w:rsidRPr="00CA519E">
        <w:rPr>
          <w:rFonts w:ascii="Times" w:eastAsia="Times New Roman" w:hAnsi="Times" w:cs="Arial"/>
          <w:color w:val="303030"/>
          <w:sz w:val="22"/>
          <w:szCs w:val="22"/>
          <w:shd w:val="clear" w:color="auto" w:fill="FFFFFF"/>
          <w:lang w:eastAsia="en-GB"/>
        </w:rPr>
        <w:t>Epub</w:t>
      </w:r>
      <w:proofErr w:type="spellEnd"/>
      <w:r w:rsidRPr="00CA519E">
        <w:rPr>
          <w:rFonts w:ascii="Times" w:eastAsia="Times New Roman" w:hAnsi="Times" w:cs="Arial"/>
          <w:color w:val="303030"/>
          <w:sz w:val="22"/>
          <w:szCs w:val="22"/>
          <w:shd w:val="clear" w:color="auto" w:fill="FFFFFF"/>
          <w:lang w:eastAsia="en-GB"/>
        </w:rPr>
        <w:t xml:space="preserve"> 2008 Mar 26. </w:t>
      </w:r>
    </w:p>
    <w:p w14:paraId="34870A0D"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303030"/>
          <w:sz w:val="22"/>
          <w:szCs w:val="22"/>
          <w:shd w:val="clear" w:color="auto" w:fill="FFFFFF"/>
          <w:lang w:eastAsia="en-GB"/>
        </w:rPr>
        <w:t xml:space="preserve">Holland NR, </w:t>
      </w:r>
      <w:proofErr w:type="spellStart"/>
      <w:r w:rsidRPr="00CA519E">
        <w:rPr>
          <w:rFonts w:ascii="Times" w:eastAsia="Times New Roman" w:hAnsi="Times" w:cs="Times New Roman"/>
          <w:color w:val="303030"/>
          <w:sz w:val="22"/>
          <w:szCs w:val="22"/>
          <w:shd w:val="clear" w:color="auto" w:fill="FFFFFF"/>
          <w:lang w:eastAsia="en-GB"/>
        </w:rPr>
        <w:t>Deibert</w:t>
      </w:r>
      <w:proofErr w:type="spellEnd"/>
      <w:r w:rsidRPr="00CA519E">
        <w:rPr>
          <w:rFonts w:ascii="Times" w:eastAsia="Times New Roman" w:hAnsi="Times" w:cs="Times New Roman"/>
          <w:color w:val="303030"/>
          <w:sz w:val="22"/>
          <w:szCs w:val="22"/>
          <w:shd w:val="clear" w:color="auto" w:fill="FFFFFF"/>
          <w:lang w:eastAsia="en-GB"/>
        </w:rPr>
        <w:t xml:space="preserve"> E. CNS actinomycosis presenting with bilateral cavernous sinus syndrome. J </w:t>
      </w:r>
      <w:proofErr w:type="spellStart"/>
      <w:r w:rsidRPr="00CA519E">
        <w:rPr>
          <w:rFonts w:ascii="Times" w:eastAsia="Times New Roman" w:hAnsi="Times" w:cs="Times New Roman"/>
          <w:color w:val="303030"/>
          <w:sz w:val="22"/>
          <w:szCs w:val="22"/>
          <w:shd w:val="clear" w:color="auto" w:fill="FFFFFF"/>
          <w:lang w:eastAsia="en-GB"/>
        </w:rPr>
        <w:t>Neurol</w:t>
      </w:r>
      <w:proofErr w:type="spellEnd"/>
      <w:r w:rsidRPr="00CA519E">
        <w:rPr>
          <w:rFonts w:ascii="Times" w:eastAsia="Times New Roman" w:hAnsi="Times" w:cs="Times New Roman"/>
          <w:color w:val="303030"/>
          <w:sz w:val="22"/>
          <w:szCs w:val="22"/>
          <w:shd w:val="clear" w:color="auto" w:fill="FFFFFF"/>
          <w:lang w:eastAsia="en-GB"/>
        </w:rPr>
        <w:t xml:space="preserve"> </w:t>
      </w:r>
      <w:proofErr w:type="spellStart"/>
      <w:r w:rsidRPr="00CA519E">
        <w:rPr>
          <w:rFonts w:ascii="Times" w:eastAsia="Times New Roman" w:hAnsi="Times" w:cs="Times New Roman"/>
          <w:color w:val="303030"/>
          <w:sz w:val="22"/>
          <w:szCs w:val="22"/>
          <w:shd w:val="clear" w:color="auto" w:fill="FFFFFF"/>
          <w:lang w:eastAsia="en-GB"/>
        </w:rPr>
        <w:t>Neurosurg</w:t>
      </w:r>
      <w:proofErr w:type="spellEnd"/>
      <w:r w:rsidRPr="00CA519E">
        <w:rPr>
          <w:rFonts w:ascii="Times" w:eastAsia="Times New Roman" w:hAnsi="Times" w:cs="Times New Roman"/>
          <w:color w:val="303030"/>
          <w:sz w:val="22"/>
          <w:szCs w:val="22"/>
          <w:shd w:val="clear" w:color="auto" w:fill="FFFFFF"/>
          <w:lang w:eastAsia="en-GB"/>
        </w:rPr>
        <w:t xml:space="preserve"> Psychiatry. 1998 Jan;64(1):4. </w:t>
      </w:r>
      <w:proofErr w:type="spellStart"/>
      <w:r w:rsidRPr="00CA519E">
        <w:rPr>
          <w:rFonts w:ascii="Times" w:eastAsia="Times New Roman" w:hAnsi="Times" w:cs="Times New Roman"/>
          <w:color w:val="303030"/>
          <w:sz w:val="22"/>
          <w:szCs w:val="22"/>
          <w:shd w:val="clear" w:color="auto" w:fill="FFFFFF"/>
          <w:lang w:eastAsia="en-GB"/>
        </w:rPr>
        <w:t>doi</w:t>
      </w:r>
      <w:proofErr w:type="spellEnd"/>
      <w:r w:rsidRPr="00CA519E">
        <w:rPr>
          <w:rFonts w:ascii="Times" w:eastAsia="Times New Roman" w:hAnsi="Times" w:cs="Times New Roman"/>
          <w:color w:val="303030"/>
          <w:sz w:val="22"/>
          <w:szCs w:val="22"/>
          <w:shd w:val="clear" w:color="auto" w:fill="FFFFFF"/>
          <w:lang w:eastAsia="en-GB"/>
        </w:rPr>
        <w:t xml:space="preserve">: 10.1136/jnnp.64.1.4. </w:t>
      </w:r>
    </w:p>
    <w:p w14:paraId="3B995F8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303030"/>
          <w:sz w:val="22"/>
          <w:szCs w:val="22"/>
          <w:shd w:val="clear" w:color="auto" w:fill="FFFFFF"/>
          <w:lang w:eastAsia="en-GB"/>
        </w:rPr>
        <w:t xml:space="preserve">Shen JY, </w:t>
      </w:r>
      <w:proofErr w:type="spellStart"/>
      <w:r w:rsidRPr="00CA519E">
        <w:rPr>
          <w:rFonts w:ascii="Times" w:eastAsia="Times New Roman" w:hAnsi="Times" w:cs="Times New Roman"/>
          <w:color w:val="303030"/>
          <w:sz w:val="22"/>
          <w:szCs w:val="22"/>
          <w:shd w:val="clear" w:color="auto" w:fill="FFFFFF"/>
          <w:lang w:eastAsia="en-GB"/>
        </w:rPr>
        <w:t>Futran</w:t>
      </w:r>
      <w:proofErr w:type="spellEnd"/>
      <w:r w:rsidRPr="00CA519E">
        <w:rPr>
          <w:rFonts w:ascii="Times" w:eastAsia="Times New Roman" w:hAnsi="Times" w:cs="Times New Roman"/>
          <w:color w:val="303030"/>
          <w:sz w:val="22"/>
          <w:szCs w:val="22"/>
          <w:shd w:val="clear" w:color="auto" w:fill="FFFFFF"/>
          <w:lang w:eastAsia="en-GB"/>
        </w:rPr>
        <w:t xml:space="preserve"> ND, </w:t>
      </w:r>
      <w:proofErr w:type="spellStart"/>
      <w:r w:rsidRPr="00CA519E">
        <w:rPr>
          <w:rFonts w:ascii="Times" w:eastAsia="Times New Roman" w:hAnsi="Times" w:cs="Times New Roman"/>
          <w:color w:val="303030"/>
          <w:sz w:val="22"/>
          <w:szCs w:val="22"/>
          <w:shd w:val="clear" w:color="auto" w:fill="FFFFFF"/>
          <w:lang w:eastAsia="en-GB"/>
        </w:rPr>
        <w:t>Sardesai</w:t>
      </w:r>
      <w:proofErr w:type="spellEnd"/>
      <w:r w:rsidRPr="00CA519E">
        <w:rPr>
          <w:rFonts w:ascii="Times" w:eastAsia="Times New Roman" w:hAnsi="Times" w:cs="Times New Roman"/>
          <w:color w:val="303030"/>
          <w:sz w:val="22"/>
          <w:szCs w:val="22"/>
          <w:shd w:val="clear" w:color="auto" w:fill="FFFFFF"/>
          <w:lang w:eastAsia="en-GB"/>
        </w:rPr>
        <w:t xml:space="preserve"> MG. Craniofacial </w:t>
      </w:r>
      <w:r w:rsidRPr="00CA519E">
        <w:rPr>
          <w:rFonts w:ascii="Times" w:eastAsia="Times New Roman" w:hAnsi="Times" w:cs="Times New Roman"/>
          <w:i/>
          <w:iCs/>
          <w:color w:val="303030"/>
          <w:sz w:val="22"/>
          <w:szCs w:val="22"/>
          <w:lang w:eastAsia="en-GB"/>
        </w:rPr>
        <w:t>Actinomyces</w:t>
      </w:r>
      <w:r w:rsidRPr="00CA519E">
        <w:rPr>
          <w:rFonts w:ascii="Times" w:eastAsia="Times New Roman" w:hAnsi="Times" w:cs="Times New Roman"/>
          <w:color w:val="303030"/>
          <w:sz w:val="22"/>
          <w:szCs w:val="22"/>
          <w:shd w:val="clear" w:color="auto" w:fill="FFFFFF"/>
          <w:lang w:eastAsia="en-GB"/>
        </w:rPr>
        <w:t xml:space="preserve"> osteomyelitis evolving from sinusitis. </w:t>
      </w:r>
      <w:proofErr w:type="spellStart"/>
      <w:r w:rsidRPr="00CA519E">
        <w:rPr>
          <w:rFonts w:ascii="Times" w:eastAsia="Times New Roman" w:hAnsi="Times" w:cs="Times New Roman"/>
          <w:color w:val="303030"/>
          <w:sz w:val="22"/>
          <w:szCs w:val="22"/>
          <w:shd w:val="clear" w:color="auto" w:fill="FFFFFF"/>
          <w:lang w:eastAsia="en-GB"/>
        </w:rPr>
        <w:t>Radiol</w:t>
      </w:r>
      <w:proofErr w:type="spellEnd"/>
      <w:r w:rsidRPr="00CA519E">
        <w:rPr>
          <w:rFonts w:ascii="Times" w:eastAsia="Times New Roman" w:hAnsi="Times" w:cs="Times New Roman"/>
          <w:color w:val="303030"/>
          <w:sz w:val="22"/>
          <w:szCs w:val="22"/>
          <w:shd w:val="clear" w:color="auto" w:fill="FFFFFF"/>
          <w:lang w:eastAsia="en-GB"/>
        </w:rPr>
        <w:t xml:space="preserve"> Case Rep. 2017 Dec 20;13(1):104-107. </w:t>
      </w:r>
      <w:proofErr w:type="spellStart"/>
      <w:r w:rsidRPr="00CA519E">
        <w:rPr>
          <w:rFonts w:ascii="Times" w:eastAsia="Times New Roman" w:hAnsi="Times" w:cs="Times New Roman"/>
          <w:color w:val="303030"/>
          <w:sz w:val="22"/>
          <w:szCs w:val="22"/>
          <w:shd w:val="clear" w:color="auto" w:fill="FFFFFF"/>
          <w:lang w:eastAsia="en-GB"/>
        </w:rPr>
        <w:t>doi</w:t>
      </w:r>
      <w:proofErr w:type="spellEnd"/>
      <w:r w:rsidRPr="00CA519E">
        <w:rPr>
          <w:rFonts w:ascii="Times" w:eastAsia="Times New Roman" w:hAnsi="Times" w:cs="Times New Roman"/>
          <w:color w:val="303030"/>
          <w:sz w:val="22"/>
          <w:szCs w:val="22"/>
          <w:shd w:val="clear" w:color="auto" w:fill="FFFFFF"/>
          <w:lang w:eastAsia="en-GB"/>
        </w:rPr>
        <w:t xml:space="preserve">: 10.1016/j.radcr.2017.10.018. </w:t>
      </w:r>
    </w:p>
    <w:p w14:paraId="05F195F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303030"/>
          <w:sz w:val="22"/>
          <w:szCs w:val="22"/>
          <w:shd w:val="clear" w:color="auto" w:fill="FFFFFF"/>
          <w:lang w:eastAsia="en-GB"/>
        </w:rPr>
        <w:t xml:space="preserve">Kobayashi T, Ford B, Fujita N, </w:t>
      </w:r>
      <w:proofErr w:type="spellStart"/>
      <w:r w:rsidRPr="00CA519E">
        <w:rPr>
          <w:rFonts w:ascii="Times" w:eastAsia="Times New Roman" w:hAnsi="Times" w:cs="Times New Roman"/>
          <w:color w:val="303030"/>
          <w:sz w:val="22"/>
          <w:szCs w:val="22"/>
          <w:shd w:val="clear" w:color="auto" w:fill="FFFFFF"/>
          <w:lang w:eastAsia="en-GB"/>
        </w:rPr>
        <w:t>Appenheimer</w:t>
      </w:r>
      <w:proofErr w:type="spellEnd"/>
      <w:r w:rsidRPr="00CA519E">
        <w:rPr>
          <w:rFonts w:ascii="Times" w:eastAsia="Times New Roman" w:hAnsi="Times" w:cs="Times New Roman"/>
          <w:color w:val="303030"/>
          <w:sz w:val="22"/>
          <w:szCs w:val="22"/>
          <w:shd w:val="clear" w:color="auto" w:fill="FFFFFF"/>
          <w:lang w:eastAsia="en-GB"/>
        </w:rPr>
        <w:t xml:space="preserve"> AB. Ocular Actinomycosis Mimicking Meningioma. Open Forum Infect Dis. 2020 May 19;7(6):ofaa170. </w:t>
      </w:r>
      <w:proofErr w:type="spellStart"/>
      <w:r w:rsidRPr="00CA519E">
        <w:rPr>
          <w:rFonts w:ascii="Times" w:eastAsia="Times New Roman" w:hAnsi="Times" w:cs="Times New Roman"/>
          <w:color w:val="303030"/>
          <w:sz w:val="22"/>
          <w:szCs w:val="22"/>
          <w:shd w:val="clear" w:color="auto" w:fill="FFFFFF"/>
          <w:lang w:eastAsia="en-GB"/>
        </w:rPr>
        <w:t>doi</w:t>
      </w:r>
      <w:proofErr w:type="spellEnd"/>
      <w:r w:rsidRPr="00CA519E">
        <w:rPr>
          <w:rFonts w:ascii="Times" w:eastAsia="Times New Roman" w:hAnsi="Times" w:cs="Times New Roman"/>
          <w:color w:val="303030"/>
          <w:sz w:val="22"/>
          <w:szCs w:val="22"/>
          <w:shd w:val="clear" w:color="auto" w:fill="FFFFFF"/>
          <w:lang w:eastAsia="en-GB"/>
        </w:rPr>
        <w:t>: 10.1093/</w:t>
      </w:r>
      <w:proofErr w:type="spellStart"/>
      <w:r w:rsidRPr="00CA519E">
        <w:rPr>
          <w:rFonts w:ascii="Times" w:eastAsia="Times New Roman" w:hAnsi="Times" w:cs="Times New Roman"/>
          <w:color w:val="303030"/>
          <w:sz w:val="22"/>
          <w:szCs w:val="22"/>
          <w:shd w:val="clear" w:color="auto" w:fill="FFFFFF"/>
          <w:lang w:eastAsia="en-GB"/>
        </w:rPr>
        <w:t>ofid</w:t>
      </w:r>
      <w:proofErr w:type="spellEnd"/>
      <w:r w:rsidRPr="00CA519E">
        <w:rPr>
          <w:rFonts w:ascii="Times" w:eastAsia="Times New Roman" w:hAnsi="Times" w:cs="Times New Roman"/>
          <w:color w:val="303030"/>
          <w:sz w:val="22"/>
          <w:szCs w:val="22"/>
          <w:shd w:val="clear" w:color="auto" w:fill="FFFFFF"/>
          <w:lang w:eastAsia="en-GB"/>
        </w:rPr>
        <w:t xml:space="preserve">/ofaa170. </w:t>
      </w:r>
    </w:p>
    <w:p w14:paraId="201387EA"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303030"/>
          <w:sz w:val="22"/>
          <w:szCs w:val="22"/>
          <w:shd w:val="clear" w:color="auto" w:fill="FFFFFF"/>
          <w:lang w:eastAsia="en-GB"/>
        </w:rPr>
        <w:t xml:space="preserve">Habib S, Siddiqui AH, Azam M, Siddiqui F, </w:t>
      </w:r>
      <w:proofErr w:type="spellStart"/>
      <w:r w:rsidRPr="00CA519E">
        <w:rPr>
          <w:rFonts w:ascii="Times" w:eastAsia="Times New Roman" w:hAnsi="Times" w:cs="Times New Roman"/>
          <w:color w:val="303030"/>
          <w:sz w:val="22"/>
          <w:szCs w:val="22"/>
          <w:shd w:val="clear" w:color="auto" w:fill="FFFFFF"/>
          <w:lang w:eastAsia="en-GB"/>
        </w:rPr>
        <w:t>Chalhoub</w:t>
      </w:r>
      <w:proofErr w:type="spellEnd"/>
      <w:r w:rsidRPr="00CA519E">
        <w:rPr>
          <w:rFonts w:ascii="Times" w:eastAsia="Times New Roman" w:hAnsi="Times" w:cs="Times New Roman"/>
          <w:color w:val="303030"/>
          <w:sz w:val="22"/>
          <w:szCs w:val="22"/>
          <w:shd w:val="clear" w:color="auto" w:fill="FFFFFF"/>
          <w:lang w:eastAsia="en-GB"/>
        </w:rPr>
        <w:t xml:space="preserve"> M. Actinomyces </w:t>
      </w:r>
      <w:proofErr w:type="spellStart"/>
      <w:r w:rsidRPr="00CA519E">
        <w:rPr>
          <w:rFonts w:ascii="Times" w:eastAsia="Times New Roman" w:hAnsi="Times" w:cs="Times New Roman"/>
          <w:color w:val="303030"/>
          <w:sz w:val="22"/>
          <w:szCs w:val="22"/>
          <w:shd w:val="clear" w:color="auto" w:fill="FFFFFF"/>
          <w:lang w:eastAsia="en-GB"/>
        </w:rPr>
        <w:t>viscosus</w:t>
      </w:r>
      <w:proofErr w:type="spellEnd"/>
      <w:r w:rsidRPr="00CA519E">
        <w:rPr>
          <w:rFonts w:ascii="Times" w:eastAsia="Times New Roman" w:hAnsi="Times" w:cs="Times New Roman"/>
          <w:color w:val="303030"/>
          <w:sz w:val="22"/>
          <w:szCs w:val="22"/>
          <w:shd w:val="clear" w:color="auto" w:fill="FFFFFF"/>
          <w:lang w:eastAsia="en-GB"/>
        </w:rPr>
        <w:t xml:space="preserve"> causing disseminated disease in a patient on methotrexate. Respir Med Case Rep. 2018 Aug 25;25:158-160. </w:t>
      </w:r>
      <w:proofErr w:type="spellStart"/>
      <w:r w:rsidRPr="00CA519E">
        <w:rPr>
          <w:rFonts w:ascii="Times" w:eastAsia="Times New Roman" w:hAnsi="Times" w:cs="Times New Roman"/>
          <w:color w:val="303030"/>
          <w:sz w:val="22"/>
          <w:szCs w:val="22"/>
          <w:shd w:val="clear" w:color="auto" w:fill="FFFFFF"/>
          <w:lang w:eastAsia="en-GB"/>
        </w:rPr>
        <w:t>doi</w:t>
      </w:r>
      <w:proofErr w:type="spellEnd"/>
      <w:r w:rsidRPr="00CA519E">
        <w:rPr>
          <w:rFonts w:ascii="Times" w:eastAsia="Times New Roman" w:hAnsi="Times" w:cs="Times New Roman"/>
          <w:color w:val="303030"/>
          <w:sz w:val="22"/>
          <w:szCs w:val="22"/>
          <w:shd w:val="clear" w:color="auto" w:fill="FFFFFF"/>
          <w:lang w:eastAsia="en-GB"/>
        </w:rPr>
        <w:t xml:space="preserve">: 10.1016/j.rmcr.2018.08.009. </w:t>
      </w:r>
    </w:p>
    <w:p w14:paraId="2851EBA9"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Times New Roman"/>
          <w:color w:val="303030"/>
          <w:sz w:val="22"/>
          <w:szCs w:val="22"/>
          <w:shd w:val="clear" w:color="auto" w:fill="FFFFFF"/>
          <w:lang w:eastAsia="en-GB"/>
        </w:rPr>
        <w:t>Grach</w:t>
      </w:r>
      <w:proofErr w:type="spellEnd"/>
      <w:r w:rsidRPr="00CA519E">
        <w:rPr>
          <w:rFonts w:ascii="Times" w:eastAsia="Times New Roman" w:hAnsi="Times" w:cs="Times New Roman"/>
          <w:color w:val="303030"/>
          <w:sz w:val="22"/>
          <w:szCs w:val="22"/>
          <w:shd w:val="clear" w:color="auto" w:fill="FFFFFF"/>
          <w:lang w:eastAsia="en-GB"/>
        </w:rPr>
        <w:t xml:space="preserve"> SL, </w:t>
      </w:r>
      <w:proofErr w:type="spellStart"/>
      <w:r w:rsidRPr="00CA519E">
        <w:rPr>
          <w:rFonts w:ascii="Times" w:eastAsia="Times New Roman" w:hAnsi="Times" w:cs="Times New Roman"/>
          <w:color w:val="303030"/>
          <w:sz w:val="22"/>
          <w:szCs w:val="22"/>
          <w:shd w:val="clear" w:color="auto" w:fill="FFFFFF"/>
          <w:lang w:eastAsia="en-GB"/>
        </w:rPr>
        <w:t>Tande</w:t>
      </w:r>
      <w:proofErr w:type="spellEnd"/>
      <w:r w:rsidRPr="00CA519E">
        <w:rPr>
          <w:rFonts w:ascii="Times" w:eastAsia="Times New Roman" w:hAnsi="Times" w:cs="Times New Roman"/>
          <w:color w:val="303030"/>
          <w:sz w:val="22"/>
          <w:szCs w:val="22"/>
          <w:shd w:val="clear" w:color="auto" w:fill="FFFFFF"/>
          <w:lang w:eastAsia="en-GB"/>
        </w:rPr>
        <w:t xml:space="preserve"> AJ. A sticky situation: a case of </w:t>
      </w:r>
      <w:r w:rsidRPr="00CA519E">
        <w:rPr>
          <w:rFonts w:ascii="Times" w:eastAsia="Times New Roman" w:hAnsi="Times" w:cs="Times New Roman"/>
          <w:i/>
          <w:iCs/>
          <w:color w:val="303030"/>
          <w:sz w:val="22"/>
          <w:szCs w:val="22"/>
          <w:lang w:eastAsia="en-GB"/>
        </w:rPr>
        <w:t xml:space="preserve">Actinomyces </w:t>
      </w:r>
      <w:proofErr w:type="spellStart"/>
      <w:r w:rsidRPr="00CA519E">
        <w:rPr>
          <w:rFonts w:ascii="Times" w:eastAsia="Times New Roman" w:hAnsi="Times" w:cs="Times New Roman"/>
          <w:i/>
          <w:iCs/>
          <w:color w:val="303030"/>
          <w:sz w:val="22"/>
          <w:szCs w:val="22"/>
          <w:lang w:eastAsia="en-GB"/>
        </w:rPr>
        <w:t>viscosus</w:t>
      </w:r>
      <w:proofErr w:type="spellEnd"/>
      <w:r w:rsidRPr="00CA519E">
        <w:rPr>
          <w:rFonts w:ascii="Times" w:eastAsia="Times New Roman" w:hAnsi="Times" w:cs="Times New Roman"/>
          <w:color w:val="303030"/>
          <w:sz w:val="22"/>
          <w:szCs w:val="22"/>
          <w:shd w:val="clear" w:color="auto" w:fill="FFFFFF"/>
          <w:lang w:eastAsia="en-GB"/>
        </w:rPr>
        <w:t xml:space="preserve"> vertebral osteomyelitis. J Bone </w:t>
      </w:r>
      <w:proofErr w:type="spellStart"/>
      <w:r w:rsidRPr="00CA519E">
        <w:rPr>
          <w:rFonts w:ascii="Times" w:eastAsia="Times New Roman" w:hAnsi="Times" w:cs="Times New Roman"/>
          <w:color w:val="303030"/>
          <w:sz w:val="22"/>
          <w:szCs w:val="22"/>
          <w:shd w:val="clear" w:color="auto" w:fill="FFFFFF"/>
          <w:lang w:eastAsia="en-GB"/>
        </w:rPr>
        <w:t>Jt</w:t>
      </w:r>
      <w:proofErr w:type="spellEnd"/>
      <w:r w:rsidRPr="00CA519E">
        <w:rPr>
          <w:rFonts w:ascii="Times" w:eastAsia="Times New Roman" w:hAnsi="Times" w:cs="Times New Roman"/>
          <w:color w:val="303030"/>
          <w:sz w:val="22"/>
          <w:szCs w:val="22"/>
          <w:shd w:val="clear" w:color="auto" w:fill="FFFFFF"/>
          <w:lang w:eastAsia="en-GB"/>
        </w:rPr>
        <w:t xml:space="preserve"> Infect. 2020 Sep 9;6(2):39-42. </w:t>
      </w:r>
      <w:proofErr w:type="spellStart"/>
      <w:r w:rsidRPr="00CA519E">
        <w:rPr>
          <w:rFonts w:ascii="Times" w:eastAsia="Times New Roman" w:hAnsi="Times" w:cs="Times New Roman"/>
          <w:color w:val="303030"/>
          <w:sz w:val="22"/>
          <w:szCs w:val="22"/>
          <w:shd w:val="clear" w:color="auto" w:fill="FFFFFF"/>
          <w:lang w:eastAsia="en-GB"/>
        </w:rPr>
        <w:t>doi</w:t>
      </w:r>
      <w:proofErr w:type="spellEnd"/>
      <w:r w:rsidRPr="00CA519E">
        <w:rPr>
          <w:rFonts w:ascii="Times" w:eastAsia="Times New Roman" w:hAnsi="Times" w:cs="Times New Roman"/>
          <w:color w:val="303030"/>
          <w:sz w:val="22"/>
          <w:szCs w:val="22"/>
          <w:shd w:val="clear" w:color="auto" w:fill="FFFFFF"/>
          <w:lang w:eastAsia="en-GB"/>
        </w:rPr>
        <w:t>: 10.5194/jbji-6-39-2020.</w:t>
      </w:r>
    </w:p>
    <w:p w14:paraId="69CA6917"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Puzzilli</w:t>
      </w:r>
      <w:proofErr w:type="spellEnd"/>
      <w:r w:rsidRPr="00CA519E">
        <w:rPr>
          <w:rFonts w:ascii="Times" w:eastAsia="Times New Roman" w:hAnsi="Times" w:cs="Segoe UI"/>
          <w:color w:val="212121"/>
          <w:sz w:val="22"/>
          <w:szCs w:val="22"/>
          <w:shd w:val="clear" w:color="auto" w:fill="FFFFFF"/>
          <w:lang w:eastAsia="en-GB"/>
        </w:rPr>
        <w:t xml:space="preserve"> F, </w:t>
      </w:r>
      <w:proofErr w:type="spellStart"/>
      <w:r w:rsidRPr="00CA519E">
        <w:rPr>
          <w:rFonts w:ascii="Times" w:eastAsia="Times New Roman" w:hAnsi="Times" w:cs="Segoe UI"/>
          <w:color w:val="212121"/>
          <w:sz w:val="22"/>
          <w:szCs w:val="22"/>
          <w:shd w:val="clear" w:color="auto" w:fill="FFFFFF"/>
          <w:lang w:eastAsia="en-GB"/>
        </w:rPr>
        <w:t>Salvati</w:t>
      </w:r>
      <w:proofErr w:type="spellEnd"/>
      <w:r w:rsidRPr="00CA519E">
        <w:rPr>
          <w:rFonts w:ascii="Times" w:eastAsia="Times New Roman" w:hAnsi="Times" w:cs="Segoe UI"/>
          <w:color w:val="212121"/>
          <w:sz w:val="22"/>
          <w:szCs w:val="22"/>
          <w:shd w:val="clear" w:color="auto" w:fill="FFFFFF"/>
          <w:lang w:eastAsia="en-GB"/>
        </w:rPr>
        <w:t xml:space="preserve"> M, Ruggeri A, </w:t>
      </w:r>
      <w:proofErr w:type="spellStart"/>
      <w:r w:rsidRPr="00CA519E">
        <w:rPr>
          <w:rFonts w:ascii="Times" w:eastAsia="Times New Roman" w:hAnsi="Times" w:cs="Segoe UI"/>
          <w:color w:val="212121"/>
          <w:sz w:val="22"/>
          <w:szCs w:val="22"/>
          <w:shd w:val="clear" w:color="auto" w:fill="FFFFFF"/>
          <w:lang w:eastAsia="en-GB"/>
        </w:rPr>
        <w:t>Raco</w:t>
      </w:r>
      <w:proofErr w:type="spellEnd"/>
      <w:r w:rsidRPr="00CA519E">
        <w:rPr>
          <w:rFonts w:ascii="Times" w:eastAsia="Times New Roman" w:hAnsi="Times" w:cs="Segoe UI"/>
          <w:color w:val="212121"/>
          <w:sz w:val="22"/>
          <w:szCs w:val="22"/>
          <w:shd w:val="clear" w:color="auto" w:fill="FFFFFF"/>
          <w:lang w:eastAsia="en-GB"/>
        </w:rPr>
        <w:t xml:space="preserve"> A, </w:t>
      </w:r>
      <w:proofErr w:type="spellStart"/>
      <w:r w:rsidRPr="00CA519E">
        <w:rPr>
          <w:rFonts w:ascii="Times" w:eastAsia="Times New Roman" w:hAnsi="Times" w:cs="Segoe UI"/>
          <w:color w:val="212121"/>
          <w:sz w:val="22"/>
          <w:szCs w:val="22"/>
          <w:shd w:val="clear" w:color="auto" w:fill="FFFFFF"/>
          <w:lang w:eastAsia="en-GB"/>
        </w:rPr>
        <w:t>Bristot</w:t>
      </w:r>
      <w:proofErr w:type="spellEnd"/>
      <w:r w:rsidRPr="00CA519E">
        <w:rPr>
          <w:rFonts w:ascii="Times" w:eastAsia="Times New Roman" w:hAnsi="Times" w:cs="Segoe UI"/>
          <w:color w:val="212121"/>
          <w:sz w:val="22"/>
          <w:szCs w:val="22"/>
          <w:shd w:val="clear" w:color="auto" w:fill="FFFFFF"/>
          <w:lang w:eastAsia="en-GB"/>
        </w:rPr>
        <w:t xml:space="preserve"> R, </w:t>
      </w:r>
      <w:proofErr w:type="spellStart"/>
      <w:r w:rsidRPr="00CA519E">
        <w:rPr>
          <w:rFonts w:ascii="Times" w:eastAsia="Times New Roman" w:hAnsi="Times" w:cs="Segoe UI"/>
          <w:color w:val="212121"/>
          <w:sz w:val="22"/>
          <w:szCs w:val="22"/>
          <w:shd w:val="clear" w:color="auto" w:fill="FFFFFF"/>
          <w:lang w:eastAsia="en-GB"/>
        </w:rPr>
        <w:t>Bastianello</w:t>
      </w:r>
      <w:proofErr w:type="spellEnd"/>
      <w:r w:rsidRPr="00CA519E">
        <w:rPr>
          <w:rFonts w:ascii="Times" w:eastAsia="Times New Roman" w:hAnsi="Times" w:cs="Segoe UI"/>
          <w:color w:val="212121"/>
          <w:sz w:val="22"/>
          <w:szCs w:val="22"/>
          <w:shd w:val="clear" w:color="auto" w:fill="FFFFFF"/>
          <w:lang w:eastAsia="en-GB"/>
        </w:rPr>
        <w:t xml:space="preserve"> S, Lunardi P. Intracranial actinomycosis in juvenile patients. Case report and review of the literature. Childs </w:t>
      </w:r>
      <w:proofErr w:type="spellStart"/>
      <w:r w:rsidRPr="00CA519E">
        <w:rPr>
          <w:rFonts w:ascii="Times" w:eastAsia="Times New Roman" w:hAnsi="Times" w:cs="Segoe UI"/>
          <w:color w:val="212121"/>
          <w:sz w:val="22"/>
          <w:szCs w:val="22"/>
          <w:shd w:val="clear" w:color="auto" w:fill="FFFFFF"/>
          <w:lang w:eastAsia="en-GB"/>
        </w:rPr>
        <w:t>Nerv</w:t>
      </w:r>
      <w:proofErr w:type="spellEnd"/>
      <w:r w:rsidRPr="00CA519E">
        <w:rPr>
          <w:rFonts w:ascii="Times" w:eastAsia="Times New Roman" w:hAnsi="Times" w:cs="Segoe UI"/>
          <w:color w:val="212121"/>
          <w:sz w:val="22"/>
          <w:szCs w:val="22"/>
          <w:shd w:val="clear" w:color="auto" w:fill="FFFFFF"/>
          <w:lang w:eastAsia="en-GB"/>
        </w:rPr>
        <w:t xml:space="preserve"> Syst. 1998 Sep;14(9):463-6. </w:t>
      </w:r>
    </w:p>
    <w:p w14:paraId="152E882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King AD, Chan YL, Wong KS, Sung JJ, Fung K, Poon WS. Cranial actinomycosis. Singapore Med J. 1998 Oct;39(10):465-7. PMID: 9885710.</w:t>
      </w:r>
    </w:p>
    <w:p w14:paraId="3528F54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Ryu J, Lee KM. Intracranial Mycotic Aneurysm in a Patient with Abdominal Actinomycosis. World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2021 Mar;147:161-163.</w:t>
      </w:r>
    </w:p>
    <w:p w14:paraId="7F55E9A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Gaïni</w:t>
      </w:r>
      <w:proofErr w:type="spellEnd"/>
      <w:r w:rsidRPr="00CA519E">
        <w:rPr>
          <w:rFonts w:ascii="Times" w:eastAsia="Times New Roman" w:hAnsi="Times" w:cs="Segoe UI"/>
          <w:color w:val="212121"/>
          <w:sz w:val="22"/>
          <w:szCs w:val="22"/>
          <w:shd w:val="clear" w:color="auto" w:fill="FFFFFF"/>
          <w:lang w:eastAsia="en-GB"/>
        </w:rPr>
        <w:t xml:space="preserve"> S, </w:t>
      </w:r>
      <w:proofErr w:type="spellStart"/>
      <w:r w:rsidRPr="00CA519E">
        <w:rPr>
          <w:rFonts w:ascii="Times" w:eastAsia="Times New Roman" w:hAnsi="Times" w:cs="Segoe UI"/>
          <w:color w:val="212121"/>
          <w:sz w:val="22"/>
          <w:szCs w:val="22"/>
          <w:shd w:val="clear" w:color="auto" w:fill="FFFFFF"/>
          <w:lang w:eastAsia="en-GB"/>
        </w:rPr>
        <w:t>Røge</w:t>
      </w:r>
      <w:proofErr w:type="spellEnd"/>
      <w:r w:rsidRPr="00CA519E">
        <w:rPr>
          <w:rFonts w:ascii="Times" w:eastAsia="Times New Roman" w:hAnsi="Times" w:cs="Segoe UI"/>
          <w:color w:val="212121"/>
          <w:sz w:val="22"/>
          <w:szCs w:val="22"/>
          <w:shd w:val="clear" w:color="auto" w:fill="FFFFFF"/>
          <w:lang w:eastAsia="en-GB"/>
        </w:rPr>
        <w:t xml:space="preserve"> BT, Pedersen C, Pedersen SS, </w:t>
      </w:r>
      <w:proofErr w:type="spellStart"/>
      <w:r w:rsidRPr="00CA519E">
        <w:rPr>
          <w:rFonts w:ascii="Times" w:eastAsia="Times New Roman" w:hAnsi="Times" w:cs="Segoe UI"/>
          <w:color w:val="212121"/>
          <w:sz w:val="22"/>
          <w:szCs w:val="22"/>
          <w:shd w:val="clear" w:color="auto" w:fill="FFFFFF"/>
          <w:lang w:eastAsia="en-GB"/>
        </w:rPr>
        <w:t>Brenøe</w:t>
      </w:r>
      <w:proofErr w:type="spellEnd"/>
      <w:r w:rsidRPr="00CA519E">
        <w:rPr>
          <w:rFonts w:ascii="Times" w:eastAsia="Times New Roman" w:hAnsi="Times" w:cs="Segoe UI"/>
          <w:color w:val="212121"/>
          <w:sz w:val="22"/>
          <w:szCs w:val="22"/>
          <w:shd w:val="clear" w:color="auto" w:fill="FFFFFF"/>
          <w:lang w:eastAsia="en-GB"/>
        </w:rPr>
        <w:t xml:space="preserve"> AS. Severe Actinomyces israelii infection involving the entire spinal cord. </w:t>
      </w:r>
      <w:proofErr w:type="spellStart"/>
      <w:r w:rsidRPr="00CA519E">
        <w:rPr>
          <w:rFonts w:ascii="Times" w:eastAsia="Times New Roman" w:hAnsi="Times" w:cs="Segoe UI"/>
          <w:color w:val="212121"/>
          <w:sz w:val="22"/>
          <w:szCs w:val="22"/>
          <w:shd w:val="clear" w:color="auto" w:fill="FFFFFF"/>
          <w:lang w:eastAsia="en-GB"/>
        </w:rPr>
        <w:t>Scand</w:t>
      </w:r>
      <w:proofErr w:type="spellEnd"/>
      <w:r w:rsidRPr="00CA519E">
        <w:rPr>
          <w:rFonts w:ascii="Times" w:eastAsia="Times New Roman" w:hAnsi="Times" w:cs="Segoe UI"/>
          <w:color w:val="212121"/>
          <w:sz w:val="22"/>
          <w:szCs w:val="22"/>
          <w:shd w:val="clear" w:color="auto" w:fill="FFFFFF"/>
          <w:lang w:eastAsia="en-GB"/>
        </w:rPr>
        <w:t xml:space="preserve"> J Infect Dis. 2006;38(3):211-3</w:t>
      </w:r>
    </w:p>
    <w:p w14:paraId="1DF25FA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Olah</w:t>
      </w:r>
      <w:proofErr w:type="spellEnd"/>
      <w:r w:rsidRPr="00CA519E">
        <w:rPr>
          <w:rFonts w:ascii="Times" w:eastAsia="Times New Roman" w:hAnsi="Times" w:cs="Segoe UI"/>
          <w:color w:val="212121"/>
          <w:sz w:val="22"/>
          <w:szCs w:val="22"/>
          <w:shd w:val="clear" w:color="auto" w:fill="FFFFFF"/>
          <w:lang w:eastAsia="en-GB"/>
        </w:rPr>
        <w:t xml:space="preserve"> E, Berger C, </w:t>
      </w:r>
      <w:proofErr w:type="spellStart"/>
      <w:r w:rsidRPr="00CA519E">
        <w:rPr>
          <w:rFonts w:ascii="Times" w:eastAsia="Times New Roman" w:hAnsi="Times" w:cs="Segoe UI"/>
          <w:color w:val="212121"/>
          <w:sz w:val="22"/>
          <w:szCs w:val="22"/>
          <w:shd w:val="clear" w:color="auto" w:fill="FFFFFF"/>
          <w:lang w:eastAsia="en-GB"/>
        </w:rPr>
        <w:t>Boltshauser</w:t>
      </w:r>
      <w:proofErr w:type="spellEnd"/>
      <w:r w:rsidRPr="00CA519E">
        <w:rPr>
          <w:rFonts w:ascii="Times" w:eastAsia="Times New Roman" w:hAnsi="Times" w:cs="Segoe UI"/>
          <w:color w:val="212121"/>
          <w:sz w:val="22"/>
          <w:szCs w:val="22"/>
          <w:shd w:val="clear" w:color="auto" w:fill="FFFFFF"/>
          <w:lang w:eastAsia="en-GB"/>
        </w:rPr>
        <w:t xml:space="preserve"> E, Nadal D. Cerebral actinomycosis before adolescence. </w:t>
      </w:r>
      <w:proofErr w:type="spellStart"/>
      <w:r w:rsidRPr="00CA519E">
        <w:rPr>
          <w:rFonts w:ascii="Times" w:eastAsia="Times New Roman" w:hAnsi="Times" w:cs="Segoe UI"/>
          <w:color w:val="212121"/>
          <w:sz w:val="22"/>
          <w:szCs w:val="22"/>
          <w:shd w:val="clear" w:color="auto" w:fill="FFFFFF"/>
          <w:lang w:eastAsia="en-GB"/>
        </w:rPr>
        <w:t>Neuropediatrics</w:t>
      </w:r>
      <w:proofErr w:type="spellEnd"/>
      <w:r w:rsidRPr="00CA519E">
        <w:rPr>
          <w:rFonts w:ascii="Times" w:eastAsia="Times New Roman" w:hAnsi="Times" w:cs="Segoe UI"/>
          <w:color w:val="212121"/>
          <w:sz w:val="22"/>
          <w:szCs w:val="22"/>
          <w:shd w:val="clear" w:color="auto" w:fill="FFFFFF"/>
          <w:lang w:eastAsia="en-GB"/>
        </w:rPr>
        <w:t>. 2004 Aug;35(4):239-41. </w:t>
      </w:r>
    </w:p>
    <w:p w14:paraId="764B4594"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000000"/>
          <w:sz w:val="22"/>
          <w:szCs w:val="22"/>
          <w:shd w:val="clear" w:color="auto" w:fill="FFFFFF"/>
          <w:lang w:eastAsia="en-GB"/>
        </w:rPr>
        <w:t xml:space="preserve">Sharma BS, Banerjee AK, </w:t>
      </w:r>
      <w:proofErr w:type="spellStart"/>
      <w:r w:rsidRPr="00CA519E">
        <w:rPr>
          <w:rFonts w:ascii="Times" w:eastAsia="Times New Roman" w:hAnsi="Times" w:cs="Times New Roman"/>
          <w:color w:val="000000"/>
          <w:sz w:val="22"/>
          <w:szCs w:val="22"/>
          <w:shd w:val="clear" w:color="auto" w:fill="FFFFFF"/>
          <w:lang w:eastAsia="en-GB"/>
        </w:rPr>
        <w:t>Sobti</w:t>
      </w:r>
      <w:proofErr w:type="spellEnd"/>
      <w:r w:rsidRPr="00CA519E">
        <w:rPr>
          <w:rFonts w:ascii="Times" w:eastAsia="Times New Roman" w:hAnsi="Times" w:cs="Times New Roman"/>
          <w:color w:val="000000"/>
          <w:sz w:val="22"/>
          <w:szCs w:val="22"/>
          <w:shd w:val="clear" w:color="auto" w:fill="FFFFFF"/>
          <w:lang w:eastAsia="en-GB"/>
        </w:rPr>
        <w:t xml:space="preserve"> MK, </w:t>
      </w:r>
      <w:proofErr w:type="spellStart"/>
      <w:r w:rsidRPr="00CA519E">
        <w:rPr>
          <w:rFonts w:ascii="Times" w:eastAsia="Times New Roman" w:hAnsi="Times" w:cs="Times New Roman"/>
          <w:color w:val="000000"/>
          <w:sz w:val="22"/>
          <w:szCs w:val="22"/>
          <w:shd w:val="clear" w:color="auto" w:fill="FFFFFF"/>
          <w:lang w:eastAsia="en-GB"/>
        </w:rPr>
        <w:t>Kak</w:t>
      </w:r>
      <w:proofErr w:type="spellEnd"/>
      <w:r w:rsidRPr="00CA519E">
        <w:rPr>
          <w:rFonts w:ascii="Times" w:eastAsia="Times New Roman" w:hAnsi="Times" w:cs="Times New Roman"/>
          <w:color w:val="000000"/>
          <w:sz w:val="22"/>
          <w:szCs w:val="22"/>
          <w:shd w:val="clear" w:color="auto" w:fill="FFFFFF"/>
          <w:lang w:eastAsia="en-GB"/>
        </w:rPr>
        <w:t xml:space="preserve"> VK. Actinomycotic brain abscess. Clin </w:t>
      </w:r>
      <w:proofErr w:type="spellStart"/>
      <w:r w:rsidRPr="00CA519E">
        <w:rPr>
          <w:rFonts w:ascii="Times" w:eastAsia="Times New Roman" w:hAnsi="Times" w:cs="Times New Roman"/>
          <w:color w:val="000000"/>
          <w:sz w:val="22"/>
          <w:szCs w:val="22"/>
          <w:shd w:val="clear" w:color="auto" w:fill="FFFFFF"/>
          <w:lang w:eastAsia="en-GB"/>
        </w:rPr>
        <w:t>Neurol</w:t>
      </w:r>
      <w:proofErr w:type="spellEnd"/>
      <w:r w:rsidRPr="00CA519E">
        <w:rPr>
          <w:rFonts w:ascii="Times" w:eastAsia="Times New Roman" w:hAnsi="Times" w:cs="Times New Roman"/>
          <w:color w:val="000000"/>
          <w:sz w:val="22"/>
          <w:szCs w:val="22"/>
          <w:shd w:val="clear" w:color="auto" w:fill="FFFFFF"/>
          <w:lang w:eastAsia="en-GB"/>
        </w:rPr>
        <w:t xml:space="preserve"> </w:t>
      </w:r>
      <w:proofErr w:type="spellStart"/>
      <w:r w:rsidRPr="00CA519E">
        <w:rPr>
          <w:rFonts w:ascii="Times" w:eastAsia="Times New Roman" w:hAnsi="Times" w:cs="Times New Roman"/>
          <w:color w:val="000000"/>
          <w:sz w:val="22"/>
          <w:szCs w:val="22"/>
          <w:shd w:val="clear" w:color="auto" w:fill="FFFFFF"/>
          <w:lang w:eastAsia="en-GB"/>
        </w:rPr>
        <w:t>Neurosurg</w:t>
      </w:r>
      <w:proofErr w:type="spellEnd"/>
      <w:r w:rsidRPr="00CA519E">
        <w:rPr>
          <w:rFonts w:ascii="Times" w:eastAsia="Times New Roman" w:hAnsi="Times" w:cs="Times New Roman"/>
          <w:color w:val="000000"/>
          <w:sz w:val="22"/>
          <w:szCs w:val="22"/>
          <w:shd w:val="clear" w:color="auto" w:fill="FFFFFF"/>
          <w:lang w:eastAsia="en-GB"/>
        </w:rPr>
        <w:t xml:space="preserve"> 1990;92:373-6.</w:t>
      </w:r>
    </w:p>
    <w:p w14:paraId="40B9316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lastRenderedPageBreak/>
        <w:t xml:space="preserve">Ravindra N, </w:t>
      </w:r>
      <w:proofErr w:type="spellStart"/>
      <w:r w:rsidRPr="00CA519E">
        <w:rPr>
          <w:rFonts w:ascii="Times" w:eastAsia="Times New Roman" w:hAnsi="Times" w:cs="Segoe UI"/>
          <w:color w:val="212121"/>
          <w:sz w:val="22"/>
          <w:szCs w:val="22"/>
          <w:shd w:val="clear" w:color="auto" w:fill="FFFFFF"/>
          <w:lang w:eastAsia="en-GB"/>
        </w:rPr>
        <w:t>Sadashiva</w:t>
      </w:r>
      <w:proofErr w:type="spellEnd"/>
      <w:r w:rsidRPr="00CA519E">
        <w:rPr>
          <w:rFonts w:ascii="Times" w:eastAsia="Times New Roman" w:hAnsi="Times" w:cs="Segoe UI"/>
          <w:color w:val="212121"/>
          <w:sz w:val="22"/>
          <w:szCs w:val="22"/>
          <w:shd w:val="clear" w:color="auto" w:fill="FFFFFF"/>
          <w:lang w:eastAsia="en-GB"/>
        </w:rPr>
        <w:t xml:space="preserve"> N, Mahadevan A, Bhat DI, Saini J. Central Nervous System Actinomycosis-A </w:t>
      </w:r>
      <w:proofErr w:type="spellStart"/>
      <w:r w:rsidRPr="00CA519E">
        <w:rPr>
          <w:rFonts w:ascii="Times" w:eastAsia="Times New Roman" w:hAnsi="Times" w:cs="Segoe UI"/>
          <w:color w:val="212121"/>
          <w:sz w:val="22"/>
          <w:szCs w:val="22"/>
          <w:shd w:val="clear" w:color="auto" w:fill="FFFFFF"/>
          <w:lang w:eastAsia="en-GB"/>
        </w:rPr>
        <w:t>Clinicoradiologic</w:t>
      </w:r>
      <w:proofErr w:type="spellEnd"/>
      <w:r w:rsidRPr="00CA519E">
        <w:rPr>
          <w:rFonts w:ascii="Times" w:eastAsia="Times New Roman" w:hAnsi="Times" w:cs="Segoe UI"/>
          <w:color w:val="212121"/>
          <w:sz w:val="22"/>
          <w:szCs w:val="22"/>
          <w:shd w:val="clear" w:color="auto" w:fill="FFFFFF"/>
          <w:lang w:eastAsia="en-GB"/>
        </w:rPr>
        <w:t xml:space="preserve"> and Histopathologic Analysis. World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2018 Aug;116:e362-e370.</w:t>
      </w:r>
    </w:p>
    <w:p w14:paraId="1BA9395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Akhaddar</w:t>
      </w:r>
      <w:proofErr w:type="spellEnd"/>
      <w:r w:rsidRPr="00CA519E">
        <w:rPr>
          <w:rFonts w:ascii="Times" w:eastAsia="Times New Roman" w:hAnsi="Times" w:cs="Segoe UI"/>
          <w:color w:val="212121"/>
          <w:sz w:val="22"/>
          <w:szCs w:val="22"/>
          <w:shd w:val="clear" w:color="auto" w:fill="FFFFFF"/>
          <w:lang w:eastAsia="en-GB"/>
        </w:rPr>
        <w:t xml:space="preserve"> A, </w:t>
      </w:r>
      <w:proofErr w:type="spellStart"/>
      <w:r w:rsidRPr="00CA519E">
        <w:rPr>
          <w:rFonts w:ascii="Times" w:eastAsia="Times New Roman" w:hAnsi="Times" w:cs="Segoe UI"/>
          <w:color w:val="212121"/>
          <w:sz w:val="22"/>
          <w:szCs w:val="22"/>
          <w:shd w:val="clear" w:color="auto" w:fill="FFFFFF"/>
          <w:lang w:eastAsia="en-GB"/>
        </w:rPr>
        <w:t>Elouennass</w:t>
      </w:r>
      <w:proofErr w:type="spellEnd"/>
      <w:r w:rsidRPr="00CA519E">
        <w:rPr>
          <w:rFonts w:ascii="Times" w:eastAsia="Times New Roman" w:hAnsi="Times" w:cs="Segoe UI"/>
          <w:color w:val="212121"/>
          <w:sz w:val="22"/>
          <w:szCs w:val="22"/>
          <w:shd w:val="clear" w:color="auto" w:fill="FFFFFF"/>
          <w:lang w:eastAsia="en-GB"/>
        </w:rPr>
        <w:t xml:space="preserve"> M, </w:t>
      </w:r>
      <w:proofErr w:type="spellStart"/>
      <w:r w:rsidRPr="00CA519E">
        <w:rPr>
          <w:rFonts w:ascii="Times" w:eastAsia="Times New Roman" w:hAnsi="Times" w:cs="Segoe UI"/>
          <w:color w:val="212121"/>
          <w:sz w:val="22"/>
          <w:szCs w:val="22"/>
          <w:shd w:val="clear" w:color="auto" w:fill="FFFFFF"/>
          <w:lang w:eastAsia="en-GB"/>
        </w:rPr>
        <w:t>Baallal</w:t>
      </w:r>
      <w:proofErr w:type="spellEnd"/>
      <w:r w:rsidRPr="00CA519E">
        <w:rPr>
          <w:rFonts w:ascii="Times" w:eastAsia="Times New Roman" w:hAnsi="Times" w:cs="Segoe UI"/>
          <w:color w:val="212121"/>
          <w:sz w:val="22"/>
          <w:szCs w:val="22"/>
          <w:shd w:val="clear" w:color="auto" w:fill="FFFFFF"/>
          <w:lang w:eastAsia="en-GB"/>
        </w:rPr>
        <w:t xml:space="preserve"> H, </w:t>
      </w:r>
      <w:proofErr w:type="spellStart"/>
      <w:r w:rsidRPr="00CA519E">
        <w:rPr>
          <w:rFonts w:ascii="Times" w:eastAsia="Times New Roman" w:hAnsi="Times" w:cs="Segoe UI"/>
          <w:color w:val="212121"/>
          <w:sz w:val="22"/>
          <w:szCs w:val="22"/>
          <w:shd w:val="clear" w:color="auto" w:fill="FFFFFF"/>
          <w:lang w:eastAsia="en-GB"/>
        </w:rPr>
        <w:t>Boucetta</w:t>
      </w:r>
      <w:proofErr w:type="spellEnd"/>
      <w:r w:rsidRPr="00CA519E">
        <w:rPr>
          <w:rFonts w:ascii="Times" w:eastAsia="Times New Roman" w:hAnsi="Times" w:cs="Segoe UI"/>
          <w:color w:val="212121"/>
          <w:sz w:val="22"/>
          <w:szCs w:val="22"/>
          <w:shd w:val="clear" w:color="auto" w:fill="FFFFFF"/>
          <w:lang w:eastAsia="en-GB"/>
        </w:rPr>
        <w:t xml:space="preserve"> M. Focal intracranial infections due to Actinomyces species in immunocompetent patients: diagnostic and therapeutic challenges. World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2010 Aug-Sep;74(2-3):346-50.</w:t>
      </w:r>
    </w:p>
    <w:p w14:paraId="4608F72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Jamjoom</w:t>
      </w:r>
      <w:proofErr w:type="spellEnd"/>
      <w:r w:rsidRPr="00CA519E">
        <w:rPr>
          <w:rFonts w:ascii="Times" w:eastAsia="Times New Roman" w:hAnsi="Times" w:cs="Segoe UI"/>
          <w:color w:val="212121"/>
          <w:sz w:val="22"/>
          <w:szCs w:val="22"/>
          <w:shd w:val="clear" w:color="auto" w:fill="FFFFFF"/>
          <w:lang w:eastAsia="en-GB"/>
        </w:rPr>
        <w:t xml:space="preserve"> AB, </w:t>
      </w:r>
      <w:proofErr w:type="spellStart"/>
      <w:r w:rsidRPr="00CA519E">
        <w:rPr>
          <w:rFonts w:ascii="Times" w:eastAsia="Times New Roman" w:hAnsi="Times" w:cs="Segoe UI"/>
          <w:color w:val="212121"/>
          <w:sz w:val="22"/>
          <w:szCs w:val="22"/>
          <w:shd w:val="clear" w:color="auto" w:fill="FFFFFF"/>
          <w:lang w:eastAsia="en-GB"/>
        </w:rPr>
        <w:t>Jamjoom</w:t>
      </w:r>
      <w:proofErr w:type="spellEnd"/>
      <w:r w:rsidRPr="00CA519E">
        <w:rPr>
          <w:rFonts w:ascii="Times" w:eastAsia="Times New Roman" w:hAnsi="Times" w:cs="Segoe UI"/>
          <w:color w:val="212121"/>
          <w:sz w:val="22"/>
          <w:szCs w:val="22"/>
          <w:shd w:val="clear" w:color="auto" w:fill="FFFFFF"/>
          <w:lang w:eastAsia="en-GB"/>
        </w:rPr>
        <w:t xml:space="preserve"> ZA, al-</w:t>
      </w:r>
      <w:proofErr w:type="spellStart"/>
      <w:r w:rsidRPr="00CA519E">
        <w:rPr>
          <w:rFonts w:ascii="Times" w:eastAsia="Times New Roman" w:hAnsi="Times" w:cs="Segoe UI"/>
          <w:color w:val="212121"/>
          <w:sz w:val="22"/>
          <w:szCs w:val="22"/>
          <w:shd w:val="clear" w:color="auto" w:fill="FFFFFF"/>
          <w:lang w:eastAsia="en-GB"/>
        </w:rPr>
        <w:t>Hedaithy</w:t>
      </w:r>
      <w:proofErr w:type="spellEnd"/>
      <w:r w:rsidRPr="00CA519E">
        <w:rPr>
          <w:rFonts w:ascii="Times" w:eastAsia="Times New Roman" w:hAnsi="Times" w:cs="Segoe UI"/>
          <w:color w:val="212121"/>
          <w:sz w:val="22"/>
          <w:szCs w:val="22"/>
          <w:shd w:val="clear" w:color="auto" w:fill="FFFFFF"/>
          <w:lang w:eastAsia="en-GB"/>
        </w:rPr>
        <w:t xml:space="preserve"> SS. Actinomycotic brain abscess successfully treated by burr hole aspiration and short course antimicrobial therapy. Br J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1994;8(5):545-50. </w:t>
      </w:r>
    </w:p>
    <w:p w14:paraId="60FD5586" w14:textId="77777777" w:rsidR="00E14C1F" w:rsidRPr="00CA519E" w:rsidRDefault="00E14C1F" w:rsidP="00E14C1F">
      <w:pPr>
        <w:pStyle w:val="NormalWeb"/>
        <w:numPr>
          <w:ilvl w:val="0"/>
          <w:numId w:val="2"/>
        </w:numPr>
        <w:jc w:val="both"/>
        <w:rPr>
          <w:rFonts w:ascii="Times" w:hAnsi="Times"/>
          <w:sz w:val="22"/>
          <w:szCs w:val="22"/>
        </w:rPr>
      </w:pPr>
      <w:proofErr w:type="spellStart"/>
      <w:r w:rsidRPr="00CA519E">
        <w:rPr>
          <w:rFonts w:ascii="Times" w:hAnsi="Times"/>
          <w:sz w:val="22"/>
          <w:szCs w:val="22"/>
        </w:rPr>
        <w:t>Fabbri</w:t>
      </w:r>
      <w:proofErr w:type="spellEnd"/>
      <w:r w:rsidRPr="00CA519E">
        <w:rPr>
          <w:rFonts w:ascii="Times" w:hAnsi="Times"/>
          <w:sz w:val="22"/>
          <w:szCs w:val="22"/>
        </w:rPr>
        <w:t xml:space="preserve"> G, </w:t>
      </w:r>
      <w:proofErr w:type="spellStart"/>
      <w:r w:rsidRPr="00CA519E">
        <w:rPr>
          <w:rFonts w:ascii="Times" w:hAnsi="Times"/>
          <w:sz w:val="22"/>
          <w:szCs w:val="22"/>
        </w:rPr>
        <w:t>Guardigni</w:t>
      </w:r>
      <w:proofErr w:type="spellEnd"/>
      <w:r w:rsidRPr="00CA519E">
        <w:rPr>
          <w:rFonts w:ascii="Times" w:hAnsi="Times"/>
          <w:sz w:val="22"/>
          <w:szCs w:val="22"/>
        </w:rPr>
        <w:t xml:space="preserve"> V, </w:t>
      </w:r>
      <w:proofErr w:type="spellStart"/>
      <w:r w:rsidRPr="00CA519E">
        <w:rPr>
          <w:rFonts w:ascii="Times" w:hAnsi="Times"/>
          <w:sz w:val="22"/>
          <w:szCs w:val="22"/>
        </w:rPr>
        <w:t>Sarubbo</w:t>
      </w:r>
      <w:proofErr w:type="spellEnd"/>
      <w:r w:rsidRPr="00CA519E">
        <w:rPr>
          <w:rFonts w:ascii="Times" w:hAnsi="Times"/>
          <w:sz w:val="22"/>
          <w:szCs w:val="22"/>
        </w:rPr>
        <w:t xml:space="preserve"> S, </w:t>
      </w:r>
      <w:proofErr w:type="spellStart"/>
      <w:r w:rsidRPr="00CA519E">
        <w:rPr>
          <w:rFonts w:ascii="Times" w:hAnsi="Times"/>
          <w:sz w:val="22"/>
          <w:szCs w:val="22"/>
        </w:rPr>
        <w:t>Cultera</w:t>
      </w:r>
      <w:proofErr w:type="spellEnd"/>
      <w:r w:rsidRPr="00CA519E">
        <w:rPr>
          <w:rFonts w:ascii="Times" w:hAnsi="Times"/>
          <w:sz w:val="22"/>
          <w:szCs w:val="22"/>
        </w:rPr>
        <w:t xml:space="preserve"> R, </w:t>
      </w:r>
      <w:proofErr w:type="spellStart"/>
      <w:r w:rsidRPr="00CA519E">
        <w:rPr>
          <w:rFonts w:ascii="Times" w:hAnsi="Times"/>
          <w:sz w:val="22"/>
          <w:szCs w:val="22"/>
        </w:rPr>
        <w:t>Contini</w:t>
      </w:r>
      <w:proofErr w:type="spellEnd"/>
      <w:r w:rsidRPr="00CA519E">
        <w:rPr>
          <w:rFonts w:ascii="Times" w:hAnsi="Times"/>
          <w:sz w:val="22"/>
          <w:szCs w:val="22"/>
        </w:rPr>
        <w:t xml:space="preserve"> C (2014) Brain Abscess Sustained by </w:t>
      </w:r>
      <w:r w:rsidRPr="00CA519E">
        <w:rPr>
          <w:rFonts w:ascii="Times" w:hAnsi="Times" w:cs="Arial"/>
          <w:i/>
          <w:iCs/>
          <w:sz w:val="22"/>
          <w:szCs w:val="22"/>
        </w:rPr>
        <w:t xml:space="preserve">Actinomyces meyeri </w:t>
      </w:r>
      <w:r w:rsidRPr="00CA519E">
        <w:rPr>
          <w:rFonts w:ascii="Times" w:hAnsi="Times"/>
          <w:sz w:val="22"/>
          <w:szCs w:val="22"/>
        </w:rPr>
        <w:t xml:space="preserve">in an Immunocompetent Patient. J </w:t>
      </w:r>
      <w:proofErr w:type="spellStart"/>
      <w:r w:rsidRPr="00CA519E">
        <w:rPr>
          <w:rFonts w:ascii="Times" w:hAnsi="Times"/>
          <w:sz w:val="22"/>
          <w:szCs w:val="22"/>
        </w:rPr>
        <w:t>Neurol</w:t>
      </w:r>
      <w:proofErr w:type="spellEnd"/>
      <w:r w:rsidRPr="00CA519E">
        <w:rPr>
          <w:rFonts w:ascii="Times" w:hAnsi="Times"/>
          <w:sz w:val="22"/>
          <w:szCs w:val="22"/>
        </w:rPr>
        <w:t xml:space="preserve"> </w:t>
      </w:r>
      <w:proofErr w:type="spellStart"/>
      <w:r w:rsidRPr="00CA519E">
        <w:rPr>
          <w:rFonts w:ascii="Times" w:hAnsi="Times"/>
          <w:sz w:val="22"/>
          <w:szCs w:val="22"/>
        </w:rPr>
        <w:t>Neurophysiol</w:t>
      </w:r>
      <w:proofErr w:type="spellEnd"/>
      <w:r w:rsidRPr="00CA519E">
        <w:rPr>
          <w:rFonts w:ascii="Times" w:hAnsi="Times"/>
          <w:sz w:val="22"/>
          <w:szCs w:val="22"/>
        </w:rPr>
        <w:t xml:space="preserve"> 5: 184. </w:t>
      </w:r>
    </w:p>
    <w:p w14:paraId="71C6D9C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Budenz</w:t>
      </w:r>
      <w:proofErr w:type="spellEnd"/>
      <w:r w:rsidRPr="00CA519E">
        <w:rPr>
          <w:rFonts w:ascii="Times" w:eastAsia="Times New Roman" w:hAnsi="Times" w:cs="Segoe UI"/>
          <w:color w:val="212121"/>
          <w:sz w:val="22"/>
          <w:szCs w:val="22"/>
          <w:shd w:val="clear" w:color="auto" w:fill="FFFFFF"/>
          <w:lang w:eastAsia="en-GB"/>
        </w:rPr>
        <w:t xml:space="preserve"> CL, </w:t>
      </w:r>
      <w:proofErr w:type="spellStart"/>
      <w:r w:rsidRPr="00CA519E">
        <w:rPr>
          <w:rFonts w:ascii="Times" w:eastAsia="Times New Roman" w:hAnsi="Times" w:cs="Segoe UI"/>
          <w:color w:val="212121"/>
          <w:sz w:val="22"/>
          <w:szCs w:val="22"/>
          <w:shd w:val="clear" w:color="auto" w:fill="FFFFFF"/>
          <w:lang w:eastAsia="en-GB"/>
        </w:rPr>
        <w:t>Tajudeen</w:t>
      </w:r>
      <w:proofErr w:type="spellEnd"/>
      <w:r w:rsidRPr="00CA519E">
        <w:rPr>
          <w:rFonts w:ascii="Times" w:eastAsia="Times New Roman" w:hAnsi="Times" w:cs="Segoe UI"/>
          <w:color w:val="212121"/>
          <w:sz w:val="22"/>
          <w:szCs w:val="22"/>
          <w:shd w:val="clear" w:color="auto" w:fill="FFFFFF"/>
          <w:lang w:eastAsia="en-GB"/>
        </w:rPr>
        <w:t xml:space="preserve"> BA, </w:t>
      </w:r>
      <w:proofErr w:type="spellStart"/>
      <w:r w:rsidRPr="00CA519E">
        <w:rPr>
          <w:rFonts w:ascii="Times" w:eastAsia="Times New Roman" w:hAnsi="Times" w:cs="Segoe UI"/>
          <w:color w:val="212121"/>
          <w:sz w:val="22"/>
          <w:szCs w:val="22"/>
          <w:shd w:val="clear" w:color="auto" w:fill="FFFFFF"/>
          <w:lang w:eastAsia="en-GB"/>
        </w:rPr>
        <w:t>Roehm</w:t>
      </w:r>
      <w:proofErr w:type="spellEnd"/>
      <w:r w:rsidRPr="00CA519E">
        <w:rPr>
          <w:rFonts w:ascii="Times" w:eastAsia="Times New Roman" w:hAnsi="Times" w:cs="Segoe UI"/>
          <w:color w:val="212121"/>
          <w:sz w:val="22"/>
          <w:szCs w:val="22"/>
          <w:shd w:val="clear" w:color="auto" w:fill="FFFFFF"/>
          <w:lang w:eastAsia="en-GB"/>
        </w:rPr>
        <w:t xml:space="preserve"> PC. Actinomycosis of the temporal bone and brain: case report and review of the literature. Ann </w:t>
      </w:r>
      <w:proofErr w:type="spellStart"/>
      <w:r w:rsidRPr="00CA519E">
        <w:rPr>
          <w:rFonts w:ascii="Times" w:eastAsia="Times New Roman" w:hAnsi="Times" w:cs="Segoe UI"/>
          <w:color w:val="212121"/>
          <w:sz w:val="22"/>
          <w:szCs w:val="22"/>
          <w:shd w:val="clear" w:color="auto" w:fill="FFFFFF"/>
          <w:lang w:eastAsia="en-GB"/>
        </w:rPr>
        <w:t>Otol</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Rhinol</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Laryngol</w:t>
      </w:r>
      <w:proofErr w:type="spellEnd"/>
      <w:r w:rsidRPr="00CA519E">
        <w:rPr>
          <w:rFonts w:ascii="Times" w:eastAsia="Times New Roman" w:hAnsi="Times" w:cs="Segoe UI"/>
          <w:color w:val="212121"/>
          <w:sz w:val="22"/>
          <w:szCs w:val="22"/>
          <w:shd w:val="clear" w:color="auto" w:fill="FFFFFF"/>
          <w:lang w:eastAsia="en-GB"/>
        </w:rPr>
        <w:t>. 2010 May;119(5):313-8. </w:t>
      </w:r>
    </w:p>
    <w:p w14:paraId="749DC14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Tsai MS, Tarn JJ, Liu KS, Chou YL, Shen CL. Multiple actinomyces brain abscesses: case report. J Clin </w:t>
      </w:r>
      <w:proofErr w:type="spellStart"/>
      <w:r w:rsidRPr="00CA519E">
        <w:rPr>
          <w:rFonts w:ascii="Times" w:eastAsia="Times New Roman" w:hAnsi="Times" w:cs="Segoe UI"/>
          <w:color w:val="212121"/>
          <w:sz w:val="22"/>
          <w:szCs w:val="22"/>
          <w:shd w:val="clear" w:color="auto" w:fill="FFFFFF"/>
          <w:lang w:eastAsia="en-GB"/>
        </w:rPr>
        <w:t>Neurosci</w:t>
      </w:r>
      <w:proofErr w:type="spellEnd"/>
      <w:r w:rsidRPr="00CA519E">
        <w:rPr>
          <w:rFonts w:ascii="Times" w:eastAsia="Times New Roman" w:hAnsi="Times" w:cs="Segoe UI"/>
          <w:color w:val="212121"/>
          <w:sz w:val="22"/>
          <w:szCs w:val="22"/>
          <w:shd w:val="clear" w:color="auto" w:fill="FFFFFF"/>
          <w:lang w:eastAsia="en-GB"/>
        </w:rPr>
        <w:t xml:space="preserve">. 2001 Mar;8(2):183-6. </w:t>
      </w:r>
      <w:proofErr w:type="spellStart"/>
      <w:r w:rsidRPr="00CA519E">
        <w:rPr>
          <w:rFonts w:ascii="Times" w:eastAsia="Times New Roman" w:hAnsi="Times" w:cs="Segoe UI"/>
          <w:color w:val="212121"/>
          <w:sz w:val="22"/>
          <w:szCs w:val="22"/>
          <w:shd w:val="clear" w:color="auto" w:fill="FFFFFF"/>
          <w:lang w:eastAsia="en-GB"/>
        </w:rPr>
        <w:t>doi</w:t>
      </w:r>
      <w:proofErr w:type="spellEnd"/>
      <w:r w:rsidRPr="00CA519E">
        <w:rPr>
          <w:rFonts w:ascii="Times" w:eastAsia="Times New Roman" w:hAnsi="Times" w:cs="Segoe UI"/>
          <w:color w:val="212121"/>
          <w:sz w:val="22"/>
          <w:szCs w:val="22"/>
          <w:shd w:val="clear" w:color="auto" w:fill="FFFFFF"/>
          <w:lang w:eastAsia="en-GB"/>
        </w:rPr>
        <w:t>: 10.1054/jocn.1999.0744. PMID: 11243774.</w:t>
      </w:r>
    </w:p>
    <w:p w14:paraId="630C586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Lad SD, Chandy MJ. Cranio-facial actinomycosis. Br J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xml:space="preserve">. 1991;5(4):361-70. </w:t>
      </w:r>
      <w:proofErr w:type="spellStart"/>
      <w:r w:rsidRPr="00CA519E">
        <w:rPr>
          <w:rFonts w:ascii="Times" w:eastAsia="Times New Roman" w:hAnsi="Times" w:cs="Segoe UI"/>
          <w:color w:val="212121"/>
          <w:sz w:val="22"/>
          <w:szCs w:val="22"/>
          <w:shd w:val="clear" w:color="auto" w:fill="FFFFFF"/>
          <w:lang w:eastAsia="en-GB"/>
        </w:rPr>
        <w:t>doi</w:t>
      </w:r>
      <w:proofErr w:type="spellEnd"/>
      <w:r w:rsidRPr="00CA519E">
        <w:rPr>
          <w:rFonts w:ascii="Times" w:eastAsia="Times New Roman" w:hAnsi="Times" w:cs="Segoe UI"/>
          <w:color w:val="212121"/>
          <w:sz w:val="22"/>
          <w:szCs w:val="22"/>
          <w:shd w:val="clear" w:color="auto" w:fill="FFFFFF"/>
          <w:lang w:eastAsia="en-GB"/>
        </w:rPr>
        <w:t>: 10.3109/02688699109002863. PMID: 1786131.</w:t>
      </w:r>
    </w:p>
    <w:p w14:paraId="6BA7FCE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Navas</w:t>
      </w:r>
      <w:proofErr w:type="spellEnd"/>
      <w:r w:rsidRPr="00CA519E">
        <w:rPr>
          <w:rFonts w:ascii="Times" w:eastAsia="Times New Roman" w:hAnsi="Times" w:cs="Segoe UI"/>
          <w:color w:val="212121"/>
          <w:sz w:val="22"/>
          <w:szCs w:val="22"/>
          <w:shd w:val="clear" w:color="auto" w:fill="FFFFFF"/>
          <w:lang w:eastAsia="en-GB"/>
        </w:rPr>
        <w:t xml:space="preserve"> E, Martínez-San </w:t>
      </w:r>
      <w:proofErr w:type="spellStart"/>
      <w:r w:rsidRPr="00CA519E">
        <w:rPr>
          <w:rFonts w:ascii="Times" w:eastAsia="Times New Roman" w:hAnsi="Times" w:cs="Segoe UI"/>
          <w:color w:val="212121"/>
          <w:sz w:val="22"/>
          <w:szCs w:val="22"/>
          <w:shd w:val="clear" w:color="auto" w:fill="FFFFFF"/>
          <w:lang w:eastAsia="en-GB"/>
        </w:rPr>
        <w:t>Millán</w:t>
      </w:r>
      <w:proofErr w:type="spellEnd"/>
      <w:r w:rsidRPr="00CA519E">
        <w:rPr>
          <w:rFonts w:ascii="Times" w:eastAsia="Times New Roman" w:hAnsi="Times" w:cs="Segoe UI"/>
          <w:color w:val="212121"/>
          <w:sz w:val="22"/>
          <w:szCs w:val="22"/>
          <w:shd w:val="clear" w:color="auto" w:fill="FFFFFF"/>
          <w:lang w:eastAsia="en-GB"/>
        </w:rPr>
        <w:t xml:space="preserve"> J, García-Villanueva M, de Blas A. Brain abscess with intracranial gas formation: case report. Clin Infect Dis. 1994 Jul;19(1):219-20. </w:t>
      </w:r>
    </w:p>
    <w:p w14:paraId="269EC898"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Lagunes L, Len O, </w:t>
      </w:r>
      <w:proofErr w:type="spellStart"/>
      <w:r w:rsidRPr="00CA519E">
        <w:rPr>
          <w:rFonts w:ascii="Times" w:eastAsia="Times New Roman" w:hAnsi="Times" w:cs="Segoe UI"/>
          <w:color w:val="212121"/>
          <w:sz w:val="22"/>
          <w:szCs w:val="22"/>
          <w:shd w:val="clear" w:color="auto" w:fill="FFFFFF"/>
          <w:lang w:eastAsia="en-GB"/>
        </w:rPr>
        <w:t>Sandiumenge</w:t>
      </w:r>
      <w:proofErr w:type="spellEnd"/>
      <w:r w:rsidRPr="00CA519E">
        <w:rPr>
          <w:rFonts w:ascii="Times" w:eastAsia="Times New Roman" w:hAnsi="Times" w:cs="Segoe UI"/>
          <w:color w:val="212121"/>
          <w:sz w:val="22"/>
          <w:szCs w:val="22"/>
          <w:shd w:val="clear" w:color="auto" w:fill="FFFFFF"/>
          <w:lang w:eastAsia="en-GB"/>
        </w:rPr>
        <w:t xml:space="preserve"> A, Martínez-</w:t>
      </w:r>
      <w:proofErr w:type="spellStart"/>
      <w:r w:rsidRPr="00CA519E">
        <w:rPr>
          <w:rFonts w:ascii="Times" w:eastAsia="Times New Roman" w:hAnsi="Times" w:cs="Segoe UI"/>
          <w:color w:val="212121"/>
          <w:sz w:val="22"/>
          <w:szCs w:val="22"/>
          <w:shd w:val="clear" w:color="auto" w:fill="FFFFFF"/>
          <w:lang w:eastAsia="en-GB"/>
        </w:rPr>
        <w:t>Saez</w:t>
      </w:r>
      <w:proofErr w:type="spellEnd"/>
      <w:r w:rsidRPr="00CA519E">
        <w:rPr>
          <w:rFonts w:ascii="Times" w:eastAsia="Times New Roman" w:hAnsi="Times" w:cs="Segoe UI"/>
          <w:color w:val="212121"/>
          <w:sz w:val="22"/>
          <w:szCs w:val="22"/>
          <w:shd w:val="clear" w:color="auto" w:fill="FFFFFF"/>
          <w:lang w:eastAsia="en-GB"/>
        </w:rPr>
        <w:t xml:space="preserve"> E, </w:t>
      </w:r>
      <w:proofErr w:type="spellStart"/>
      <w:r w:rsidRPr="00CA519E">
        <w:rPr>
          <w:rFonts w:ascii="Times" w:eastAsia="Times New Roman" w:hAnsi="Times" w:cs="Segoe UI"/>
          <w:color w:val="212121"/>
          <w:sz w:val="22"/>
          <w:szCs w:val="22"/>
          <w:shd w:val="clear" w:color="auto" w:fill="FFFFFF"/>
          <w:lang w:eastAsia="en-GB"/>
        </w:rPr>
        <w:t>Pumarola</w:t>
      </w:r>
      <w:proofErr w:type="spellEnd"/>
      <w:r w:rsidRPr="00CA519E">
        <w:rPr>
          <w:rFonts w:ascii="Times" w:eastAsia="Times New Roman" w:hAnsi="Times" w:cs="Segoe UI"/>
          <w:color w:val="212121"/>
          <w:sz w:val="22"/>
          <w:szCs w:val="22"/>
          <w:shd w:val="clear" w:color="auto" w:fill="FFFFFF"/>
          <w:lang w:eastAsia="en-GB"/>
        </w:rPr>
        <w:t xml:space="preserve"> T, </w:t>
      </w:r>
      <w:proofErr w:type="spellStart"/>
      <w:r w:rsidRPr="00CA519E">
        <w:rPr>
          <w:rFonts w:ascii="Times" w:eastAsia="Times New Roman" w:hAnsi="Times" w:cs="Segoe UI"/>
          <w:color w:val="212121"/>
          <w:sz w:val="22"/>
          <w:szCs w:val="22"/>
          <w:shd w:val="clear" w:color="auto" w:fill="FFFFFF"/>
          <w:lang w:eastAsia="en-GB"/>
        </w:rPr>
        <w:t>Bodro</w:t>
      </w:r>
      <w:proofErr w:type="spellEnd"/>
      <w:r w:rsidRPr="00CA519E">
        <w:rPr>
          <w:rFonts w:ascii="Times" w:eastAsia="Times New Roman" w:hAnsi="Times" w:cs="Segoe UI"/>
          <w:color w:val="212121"/>
          <w:sz w:val="22"/>
          <w:szCs w:val="22"/>
          <w:shd w:val="clear" w:color="auto" w:fill="FFFFFF"/>
          <w:lang w:eastAsia="en-GB"/>
        </w:rPr>
        <w:t xml:space="preserve"> M, </w:t>
      </w:r>
      <w:proofErr w:type="spellStart"/>
      <w:r w:rsidRPr="00CA519E">
        <w:rPr>
          <w:rFonts w:ascii="Times" w:eastAsia="Times New Roman" w:hAnsi="Times" w:cs="Segoe UI"/>
          <w:color w:val="212121"/>
          <w:sz w:val="22"/>
          <w:szCs w:val="22"/>
          <w:shd w:val="clear" w:color="auto" w:fill="FFFFFF"/>
          <w:lang w:eastAsia="en-GB"/>
        </w:rPr>
        <w:t>Macías</w:t>
      </w:r>
      <w:proofErr w:type="spellEnd"/>
      <w:r w:rsidRPr="00CA519E">
        <w:rPr>
          <w:rFonts w:ascii="Times" w:eastAsia="Times New Roman" w:hAnsi="Times" w:cs="Segoe UI"/>
          <w:color w:val="212121"/>
          <w:sz w:val="22"/>
          <w:szCs w:val="22"/>
          <w:shd w:val="clear" w:color="auto" w:fill="FFFFFF"/>
          <w:lang w:eastAsia="en-GB"/>
        </w:rPr>
        <w:t xml:space="preserve"> A, Silva JT, </w:t>
      </w:r>
      <w:proofErr w:type="spellStart"/>
      <w:r w:rsidRPr="00CA519E">
        <w:rPr>
          <w:rFonts w:ascii="Times" w:eastAsia="Times New Roman" w:hAnsi="Times" w:cs="Segoe UI"/>
          <w:color w:val="212121"/>
          <w:sz w:val="22"/>
          <w:szCs w:val="22"/>
          <w:shd w:val="clear" w:color="auto" w:fill="FFFFFF"/>
          <w:lang w:eastAsia="en-GB"/>
        </w:rPr>
        <w:t>Nuvials</w:t>
      </w:r>
      <w:proofErr w:type="spellEnd"/>
      <w:r w:rsidRPr="00CA519E">
        <w:rPr>
          <w:rFonts w:ascii="Times" w:eastAsia="Times New Roman" w:hAnsi="Times" w:cs="Segoe UI"/>
          <w:color w:val="212121"/>
          <w:sz w:val="22"/>
          <w:szCs w:val="22"/>
          <w:shd w:val="clear" w:color="auto" w:fill="FFFFFF"/>
          <w:lang w:eastAsia="en-GB"/>
        </w:rPr>
        <w:t xml:space="preserve"> FX, Charco R, Moreso F, Pont T. Successful multiple organ donation after donor brain death due to Actinomyces israelii meningitis. </w:t>
      </w:r>
      <w:proofErr w:type="spellStart"/>
      <w:r w:rsidRPr="00CA519E">
        <w:rPr>
          <w:rFonts w:ascii="Times" w:eastAsia="Times New Roman" w:hAnsi="Times" w:cs="Segoe UI"/>
          <w:color w:val="212121"/>
          <w:sz w:val="22"/>
          <w:szCs w:val="22"/>
          <w:shd w:val="clear" w:color="auto" w:fill="FFFFFF"/>
          <w:lang w:eastAsia="en-GB"/>
        </w:rPr>
        <w:t>Transpl</w:t>
      </w:r>
      <w:proofErr w:type="spellEnd"/>
      <w:r w:rsidRPr="00CA519E">
        <w:rPr>
          <w:rFonts w:ascii="Times" w:eastAsia="Times New Roman" w:hAnsi="Times" w:cs="Segoe UI"/>
          <w:color w:val="212121"/>
          <w:sz w:val="22"/>
          <w:szCs w:val="22"/>
          <w:shd w:val="clear" w:color="auto" w:fill="FFFFFF"/>
          <w:lang w:eastAsia="en-GB"/>
        </w:rPr>
        <w:t xml:space="preserve"> Infect Dis. 2017 Aug;19(4).</w:t>
      </w:r>
    </w:p>
    <w:p w14:paraId="3482478F"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Nugent NF, Murphy M, Kelly J. Scalp abscess--a cautionary tale. J </w:t>
      </w:r>
      <w:proofErr w:type="spellStart"/>
      <w:r w:rsidRPr="00CA519E">
        <w:rPr>
          <w:rFonts w:ascii="Times" w:eastAsia="Times New Roman" w:hAnsi="Times" w:cs="Segoe UI"/>
          <w:color w:val="212121"/>
          <w:sz w:val="22"/>
          <w:szCs w:val="22"/>
          <w:shd w:val="clear" w:color="auto" w:fill="FFFFFF"/>
          <w:lang w:eastAsia="en-GB"/>
        </w:rPr>
        <w:t>Plast</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Reconstr</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Aesthet</w:t>
      </w:r>
      <w:proofErr w:type="spellEnd"/>
      <w:r w:rsidRPr="00CA519E">
        <w:rPr>
          <w:rFonts w:ascii="Times" w:eastAsia="Times New Roman" w:hAnsi="Times" w:cs="Segoe UI"/>
          <w:color w:val="212121"/>
          <w:sz w:val="22"/>
          <w:szCs w:val="22"/>
          <w:shd w:val="clear" w:color="auto" w:fill="FFFFFF"/>
          <w:lang w:eastAsia="en-GB"/>
        </w:rPr>
        <w:t xml:space="preserve"> Surg. 2010 Aug;63(8):e619-21.</w:t>
      </w:r>
    </w:p>
    <w:p w14:paraId="050018B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Mohindra</w:t>
      </w:r>
      <w:proofErr w:type="spellEnd"/>
      <w:r w:rsidRPr="00CA519E">
        <w:rPr>
          <w:rFonts w:ascii="Times" w:eastAsia="Times New Roman" w:hAnsi="Times" w:cs="Segoe UI"/>
          <w:color w:val="212121"/>
          <w:sz w:val="22"/>
          <w:szCs w:val="22"/>
          <w:shd w:val="clear" w:color="auto" w:fill="FFFFFF"/>
          <w:lang w:eastAsia="en-GB"/>
        </w:rPr>
        <w:t xml:space="preserve"> S, </w:t>
      </w:r>
      <w:proofErr w:type="spellStart"/>
      <w:r w:rsidRPr="00CA519E">
        <w:rPr>
          <w:rFonts w:ascii="Times" w:eastAsia="Times New Roman" w:hAnsi="Times" w:cs="Segoe UI"/>
          <w:color w:val="212121"/>
          <w:sz w:val="22"/>
          <w:szCs w:val="22"/>
          <w:shd w:val="clear" w:color="auto" w:fill="FFFFFF"/>
          <w:lang w:eastAsia="en-GB"/>
        </w:rPr>
        <w:t>Savardekar</w:t>
      </w:r>
      <w:proofErr w:type="spellEnd"/>
      <w:r w:rsidRPr="00CA519E">
        <w:rPr>
          <w:rFonts w:ascii="Times" w:eastAsia="Times New Roman" w:hAnsi="Times" w:cs="Segoe UI"/>
          <w:color w:val="212121"/>
          <w:sz w:val="22"/>
          <w:szCs w:val="22"/>
          <w:shd w:val="clear" w:color="auto" w:fill="FFFFFF"/>
          <w:lang w:eastAsia="en-GB"/>
        </w:rPr>
        <w:t xml:space="preserve"> A, Rane S. Intracranial actinomycosis: varied clinical and radiologic presentations in two cases. </w:t>
      </w:r>
      <w:proofErr w:type="spellStart"/>
      <w:r w:rsidRPr="00CA519E">
        <w:rPr>
          <w:rFonts w:ascii="Times" w:eastAsia="Times New Roman" w:hAnsi="Times" w:cs="Segoe UI"/>
          <w:color w:val="212121"/>
          <w:sz w:val="22"/>
          <w:szCs w:val="22"/>
          <w:shd w:val="clear" w:color="auto" w:fill="FFFFFF"/>
          <w:lang w:eastAsia="en-GB"/>
        </w:rPr>
        <w:t>Neurol</w:t>
      </w:r>
      <w:proofErr w:type="spellEnd"/>
      <w:r w:rsidRPr="00CA519E">
        <w:rPr>
          <w:rFonts w:ascii="Times" w:eastAsia="Times New Roman" w:hAnsi="Times" w:cs="Segoe UI"/>
          <w:color w:val="212121"/>
          <w:sz w:val="22"/>
          <w:szCs w:val="22"/>
          <w:shd w:val="clear" w:color="auto" w:fill="FFFFFF"/>
          <w:lang w:eastAsia="en-GB"/>
        </w:rPr>
        <w:t xml:space="preserve"> India. 2012 May-Jun;60(3):325-7. </w:t>
      </w:r>
    </w:p>
    <w:p w14:paraId="6FC0B6D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Mishra A, </w:t>
      </w:r>
      <w:proofErr w:type="spellStart"/>
      <w:r w:rsidRPr="00CA519E">
        <w:rPr>
          <w:rFonts w:ascii="Times" w:eastAsia="Times New Roman" w:hAnsi="Times" w:cs="Segoe UI"/>
          <w:color w:val="212121"/>
          <w:sz w:val="22"/>
          <w:szCs w:val="22"/>
          <w:shd w:val="clear" w:color="auto" w:fill="FFFFFF"/>
          <w:lang w:eastAsia="en-GB"/>
        </w:rPr>
        <w:t>Prabhuraj</w:t>
      </w:r>
      <w:proofErr w:type="spellEnd"/>
      <w:r w:rsidRPr="00CA519E">
        <w:rPr>
          <w:rFonts w:ascii="Times" w:eastAsia="Times New Roman" w:hAnsi="Times" w:cs="Segoe UI"/>
          <w:color w:val="212121"/>
          <w:sz w:val="22"/>
          <w:szCs w:val="22"/>
          <w:shd w:val="clear" w:color="auto" w:fill="FFFFFF"/>
          <w:lang w:eastAsia="en-GB"/>
        </w:rPr>
        <w:t xml:space="preserve"> AR, Bhat D, </w:t>
      </w:r>
      <w:proofErr w:type="spellStart"/>
      <w:r w:rsidRPr="00CA519E">
        <w:rPr>
          <w:rFonts w:ascii="Times" w:eastAsia="Times New Roman" w:hAnsi="Times" w:cs="Segoe UI"/>
          <w:color w:val="212121"/>
          <w:sz w:val="22"/>
          <w:szCs w:val="22"/>
          <w:shd w:val="clear" w:color="auto" w:fill="FFFFFF"/>
          <w:lang w:eastAsia="en-GB"/>
        </w:rPr>
        <w:t>Nandeesh</w:t>
      </w:r>
      <w:proofErr w:type="spellEnd"/>
      <w:r w:rsidRPr="00CA519E">
        <w:rPr>
          <w:rFonts w:ascii="Times" w:eastAsia="Times New Roman" w:hAnsi="Times" w:cs="Segoe UI"/>
          <w:color w:val="212121"/>
          <w:sz w:val="22"/>
          <w:szCs w:val="22"/>
          <w:shd w:val="clear" w:color="auto" w:fill="FFFFFF"/>
          <w:lang w:eastAsia="en-GB"/>
        </w:rPr>
        <w:t xml:space="preserve"> BN, Mhatre R. Intracranial Actinomycosis Manifesting as a Parenchymal Mass Lesion: A Case Report and Review of Literature. World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2019 Feb;122:190-194</w:t>
      </w:r>
    </w:p>
    <w:p w14:paraId="4F331CD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Ghobrial</w:t>
      </w:r>
      <w:proofErr w:type="spellEnd"/>
      <w:r w:rsidRPr="00CA519E">
        <w:rPr>
          <w:rFonts w:ascii="Times" w:eastAsia="Times New Roman" w:hAnsi="Times" w:cs="Segoe UI"/>
          <w:color w:val="212121"/>
          <w:sz w:val="22"/>
          <w:szCs w:val="22"/>
          <w:shd w:val="clear" w:color="auto" w:fill="FFFFFF"/>
          <w:lang w:eastAsia="en-GB"/>
        </w:rPr>
        <w:t xml:space="preserve"> GM, </w:t>
      </w:r>
      <w:proofErr w:type="spellStart"/>
      <w:r w:rsidRPr="00CA519E">
        <w:rPr>
          <w:rFonts w:ascii="Times" w:eastAsia="Times New Roman" w:hAnsi="Times" w:cs="Segoe UI"/>
          <w:color w:val="212121"/>
          <w:sz w:val="22"/>
          <w:szCs w:val="22"/>
          <w:shd w:val="clear" w:color="auto" w:fill="FFFFFF"/>
          <w:lang w:eastAsia="en-GB"/>
        </w:rPr>
        <w:t>Pisculli</w:t>
      </w:r>
      <w:proofErr w:type="spellEnd"/>
      <w:r w:rsidRPr="00CA519E">
        <w:rPr>
          <w:rFonts w:ascii="Times" w:eastAsia="Times New Roman" w:hAnsi="Times" w:cs="Segoe UI"/>
          <w:color w:val="212121"/>
          <w:sz w:val="22"/>
          <w:szCs w:val="22"/>
          <w:shd w:val="clear" w:color="auto" w:fill="FFFFFF"/>
          <w:lang w:eastAsia="en-GB"/>
        </w:rPr>
        <w:t xml:space="preserve"> ML, Evans JJ, </w:t>
      </w:r>
      <w:proofErr w:type="spellStart"/>
      <w:r w:rsidRPr="00CA519E">
        <w:rPr>
          <w:rFonts w:ascii="Times" w:eastAsia="Times New Roman" w:hAnsi="Times" w:cs="Segoe UI"/>
          <w:color w:val="212121"/>
          <w:sz w:val="22"/>
          <w:szCs w:val="22"/>
          <w:shd w:val="clear" w:color="auto" w:fill="FFFFFF"/>
          <w:lang w:eastAsia="en-GB"/>
        </w:rPr>
        <w:t>Bilyk</w:t>
      </w:r>
      <w:proofErr w:type="spellEnd"/>
      <w:r w:rsidRPr="00CA519E">
        <w:rPr>
          <w:rFonts w:ascii="Times" w:eastAsia="Times New Roman" w:hAnsi="Times" w:cs="Segoe UI"/>
          <w:color w:val="212121"/>
          <w:sz w:val="22"/>
          <w:szCs w:val="22"/>
          <w:shd w:val="clear" w:color="auto" w:fill="FFFFFF"/>
          <w:lang w:eastAsia="en-GB"/>
        </w:rPr>
        <w:t xml:space="preserve"> JR, Farrell CJ. Odontogenic Sinusitis Resulting in Abscess Formation Within the Optic Chiasm and Tract: Case Report and Review. J </w:t>
      </w:r>
      <w:proofErr w:type="spellStart"/>
      <w:r w:rsidRPr="00CA519E">
        <w:rPr>
          <w:rFonts w:ascii="Times" w:eastAsia="Times New Roman" w:hAnsi="Times" w:cs="Segoe UI"/>
          <w:color w:val="212121"/>
          <w:sz w:val="22"/>
          <w:szCs w:val="22"/>
          <w:shd w:val="clear" w:color="auto" w:fill="FFFFFF"/>
          <w:lang w:eastAsia="en-GB"/>
        </w:rPr>
        <w:t>Neuroophthalmol</w:t>
      </w:r>
      <w:proofErr w:type="spellEnd"/>
      <w:r w:rsidRPr="00CA519E">
        <w:rPr>
          <w:rFonts w:ascii="Times" w:eastAsia="Times New Roman" w:hAnsi="Times" w:cs="Segoe UI"/>
          <w:color w:val="212121"/>
          <w:sz w:val="22"/>
          <w:szCs w:val="22"/>
          <w:shd w:val="clear" w:color="auto" w:fill="FFFFFF"/>
          <w:lang w:eastAsia="en-GB"/>
        </w:rPr>
        <w:t>. 2016 Dec;36(4):393-398.</w:t>
      </w:r>
    </w:p>
    <w:p w14:paraId="76E6299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Opsomer</w:t>
      </w:r>
      <w:proofErr w:type="spellEnd"/>
      <w:r w:rsidRPr="00CA519E">
        <w:rPr>
          <w:rFonts w:ascii="Times" w:eastAsia="Times New Roman" w:hAnsi="Times" w:cs="Segoe UI"/>
          <w:color w:val="212121"/>
          <w:sz w:val="22"/>
          <w:szCs w:val="22"/>
          <w:shd w:val="clear" w:color="auto" w:fill="FFFFFF"/>
          <w:lang w:eastAsia="en-GB"/>
        </w:rPr>
        <w:t xml:space="preserve"> D, </w:t>
      </w:r>
      <w:proofErr w:type="spellStart"/>
      <w:r w:rsidRPr="00CA519E">
        <w:rPr>
          <w:rFonts w:ascii="Times" w:eastAsia="Times New Roman" w:hAnsi="Times" w:cs="Segoe UI"/>
          <w:color w:val="212121"/>
          <w:sz w:val="22"/>
          <w:szCs w:val="22"/>
          <w:shd w:val="clear" w:color="auto" w:fill="FFFFFF"/>
          <w:lang w:eastAsia="en-GB"/>
        </w:rPr>
        <w:t>Allaeys</w:t>
      </w:r>
      <w:proofErr w:type="spellEnd"/>
      <w:r w:rsidRPr="00CA519E">
        <w:rPr>
          <w:rFonts w:ascii="Times" w:eastAsia="Times New Roman" w:hAnsi="Times" w:cs="Segoe UI"/>
          <w:color w:val="212121"/>
          <w:sz w:val="22"/>
          <w:szCs w:val="22"/>
          <w:shd w:val="clear" w:color="auto" w:fill="FFFFFF"/>
          <w:lang w:eastAsia="en-GB"/>
        </w:rPr>
        <w:t xml:space="preserve"> T, </w:t>
      </w:r>
      <w:proofErr w:type="spellStart"/>
      <w:r w:rsidRPr="00CA519E">
        <w:rPr>
          <w:rFonts w:ascii="Times" w:eastAsia="Times New Roman" w:hAnsi="Times" w:cs="Segoe UI"/>
          <w:color w:val="212121"/>
          <w:sz w:val="22"/>
          <w:szCs w:val="22"/>
          <w:shd w:val="clear" w:color="auto" w:fill="FFFFFF"/>
          <w:lang w:eastAsia="en-GB"/>
        </w:rPr>
        <w:t>Alderweireldt</w:t>
      </w:r>
      <w:proofErr w:type="spellEnd"/>
      <w:r w:rsidRPr="00CA519E">
        <w:rPr>
          <w:rFonts w:ascii="Times" w:eastAsia="Times New Roman" w:hAnsi="Times" w:cs="Segoe UI"/>
          <w:color w:val="212121"/>
          <w:sz w:val="22"/>
          <w:szCs w:val="22"/>
          <w:shd w:val="clear" w:color="auto" w:fill="FFFFFF"/>
          <w:lang w:eastAsia="en-GB"/>
        </w:rPr>
        <w:t xml:space="preserve"> AS, </w:t>
      </w:r>
      <w:proofErr w:type="spellStart"/>
      <w:r w:rsidRPr="00CA519E">
        <w:rPr>
          <w:rFonts w:ascii="Times" w:eastAsia="Times New Roman" w:hAnsi="Times" w:cs="Segoe UI"/>
          <w:color w:val="212121"/>
          <w:sz w:val="22"/>
          <w:szCs w:val="22"/>
          <w:shd w:val="clear" w:color="auto" w:fill="FFFFFF"/>
          <w:lang w:eastAsia="en-GB"/>
        </w:rPr>
        <w:t>Baert</w:t>
      </w:r>
      <w:proofErr w:type="spellEnd"/>
      <w:r w:rsidRPr="00CA519E">
        <w:rPr>
          <w:rFonts w:ascii="Times" w:eastAsia="Times New Roman" w:hAnsi="Times" w:cs="Segoe UI"/>
          <w:color w:val="212121"/>
          <w:sz w:val="22"/>
          <w:szCs w:val="22"/>
          <w:shd w:val="clear" w:color="auto" w:fill="FFFFFF"/>
          <w:lang w:eastAsia="en-GB"/>
        </w:rPr>
        <w:t xml:space="preserve"> E, Roche N. Intracranial complications of midline nasal dermoid cysts. Acta </w:t>
      </w:r>
      <w:proofErr w:type="spellStart"/>
      <w:r w:rsidRPr="00CA519E">
        <w:rPr>
          <w:rFonts w:ascii="Times" w:eastAsia="Times New Roman" w:hAnsi="Times" w:cs="Segoe UI"/>
          <w:color w:val="212121"/>
          <w:sz w:val="22"/>
          <w:szCs w:val="22"/>
          <w:shd w:val="clear" w:color="auto" w:fill="FFFFFF"/>
          <w:lang w:eastAsia="en-GB"/>
        </w:rPr>
        <w:t>Chir</w:t>
      </w:r>
      <w:proofErr w:type="spellEnd"/>
      <w:r w:rsidRPr="00CA519E">
        <w:rPr>
          <w:rFonts w:ascii="Times" w:eastAsia="Times New Roman" w:hAnsi="Times" w:cs="Segoe UI"/>
          <w:color w:val="212121"/>
          <w:sz w:val="22"/>
          <w:szCs w:val="22"/>
          <w:shd w:val="clear" w:color="auto" w:fill="FFFFFF"/>
          <w:lang w:eastAsia="en-GB"/>
        </w:rPr>
        <w:t xml:space="preserve"> Belg. 2019 Apr;119(2):125-128.</w:t>
      </w:r>
    </w:p>
    <w:p w14:paraId="76D561C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Soto-Hernández JL, Morales VA, Lara Giron JC, </w:t>
      </w:r>
      <w:proofErr w:type="spellStart"/>
      <w:r w:rsidRPr="00CA519E">
        <w:rPr>
          <w:rFonts w:ascii="Times" w:eastAsia="Times New Roman" w:hAnsi="Times" w:cs="Segoe UI"/>
          <w:color w:val="212121"/>
          <w:sz w:val="22"/>
          <w:szCs w:val="22"/>
          <w:shd w:val="clear" w:color="auto" w:fill="FFFFFF"/>
          <w:lang w:eastAsia="en-GB"/>
        </w:rPr>
        <w:t>Balderrama</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Bañares</w:t>
      </w:r>
      <w:proofErr w:type="spellEnd"/>
      <w:r w:rsidRPr="00CA519E">
        <w:rPr>
          <w:rFonts w:ascii="Times" w:eastAsia="Times New Roman" w:hAnsi="Times" w:cs="Segoe UI"/>
          <w:color w:val="212121"/>
          <w:sz w:val="22"/>
          <w:szCs w:val="22"/>
          <w:shd w:val="clear" w:color="auto" w:fill="FFFFFF"/>
          <w:lang w:eastAsia="en-GB"/>
        </w:rPr>
        <w:t xml:space="preserve"> J. Cranial epidural empyema with osteomyelitis caused by actinomyces, CT, and MRI appearance. Clin Imaging. 1999 Jul-Aug;23(4):209-14. </w:t>
      </w:r>
    </w:p>
    <w:p w14:paraId="731457C5"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Haggerty CJ, Tender GC. Actinomycotic brain abscess and subdural empyema of odontogenic origin: case report and review of the literature. J Oral </w:t>
      </w:r>
      <w:proofErr w:type="spellStart"/>
      <w:r w:rsidRPr="00CA519E">
        <w:rPr>
          <w:rFonts w:ascii="Times" w:eastAsia="Times New Roman" w:hAnsi="Times" w:cs="Segoe UI"/>
          <w:color w:val="212121"/>
          <w:sz w:val="22"/>
          <w:szCs w:val="22"/>
          <w:shd w:val="clear" w:color="auto" w:fill="FFFFFF"/>
          <w:lang w:eastAsia="en-GB"/>
        </w:rPr>
        <w:t>Maxillofac</w:t>
      </w:r>
      <w:proofErr w:type="spellEnd"/>
      <w:r w:rsidRPr="00CA519E">
        <w:rPr>
          <w:rFonts w:ascii="Times" w:eastAsia="Times New Roman" w:hAnsi="Times" w:cs="Segoe UI"/>
          <w:color w:val="212121"/>
          <w:sz w:val="22"/>
          <w:szCs w:val="22"/>
          <w:shd w:val="clear" w:color="auto" w:fill="FFFFFF"/>
          <w:lang w:eastAsia="en-GB"/>
        </w:rPr>
        <w:t xml:space="preserve"> Surg. 2012 Mar;70(3):e210-3. </w:t>
      </w:r>
    </w:p>
    <w:p w14:paraId="6E7809FD"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Koda</w:t>
      </w:r>
      <w:proofErr w:type="spellEnd"/>
      <w:r w:rsidRPr="00CA519E">
        <w:rPr>
          <w:rFonts w:ascii="Times" w:eastAsia="Times New Roman" w:hAnsi="Times" w:cs="Segoe UI"/>
          <w:color w:val="212121"/>
          <w:sz w:val="22"/>
          <w:szCs w:val="22"/>
          <w:shd w:val="clear" w:color="auto" w:fill="FFFFFF"/>
          <w:lang w:eastAsia="en-GB"/>
        </w:rPr>
        <w:t xml:space="preserve"> Y, </w:t>
      </w:r>
      <w:proofErr w:type="spellStart"/>
      <w:r w:rsidRPr="00CA519E">
        <w:rPr>
          <w:rFonts w:ascii="Times" w:eastAsia="Times New Roman" w:hAnsi="Times" w:cs="Segoe UI"/>
          <w:color w:val="212121"/>
          <w:sz w:val="22"/>
          <w:szCs w:val="22"/>
          <w:shd w:val="clear" w:color="auto" w:fill="FFFFFF"/>
          <w:lang w:eastAsia="en-GB"/>
        </w:rPr>
        <w:t>Seto</w:t>
      </w:r>
      <w:proofErr w:type="spellEnd"/>
      <w:r w:rsidRPr="00CA519E">
        <w:rPr>
          <w:rFonts w:ascii="Times" w:eastAsia="Times New Roman" w:hAnsi="Times" w:cs="Segoe UI"/>
          <w:color w:val="212121"/>
          <w:sz w:val="22"/>
          <w:szCs w:val="22"/>
          <w:shd w:val="clear" w:color="auto" w:fill="FFFFFF"/>
          <w:lang w:eastAsia="en-GB"/>
        </w:rPr>
        <w:t xml:space="preserve"> Y, </w:t>
      </w:r>
      <w:proofErr w:type="spellStart"/>
      <w:r w:rsidRPr="00CA519E">
        <w:rPr>
          <w:rFonts w:ascii="Times" w:eastAsia="Times New Roman" w:hAnsi="Times" w:cs="Segoe UI"/>
          <w:color w:val="212121"/>
          <w:sz w:val="22"/>
          <w:szCs w:val="22"/>
          <w:shd w:val="clear" w:color="auto" w:fill="FFFFFF"/>
          <w:lang w:eastAsia="en-GB"/>
        </w:rPr>
        <w:t>Takeichi</w:t>
      </w:r>
      <w:proofErr w:type="spellEnd"/>
      <w:r w:rsidRPr="00CA519E">
        <w:rPr>
          <w:rFonts w:ascii="Times" w:eastAsia="Times New Roman" w:hAnsi="Times" w:cs="Segoe UI"/>
          <w:color w:val="212121"/>
          <w:sz w:val="22"/>
          <w:szCs w:val="22"/>
          <w:shd w:val="clear" w:color="auto" w:fill="FFFFFF"/>
          <w:lang w:eastAsia="en-GB"/>
        </w:rPr>
        <w:t xml:space="preserve"> S, Kimura H. Fatal subarachnoid </w:t>
      </w:r>
      <w:proofErr w:type="spellStart"/>
      <w:r w:rsidRPr="00CA519E">
        <w:rPr>
          <w:rFonts w:ascii="Times" w:eastAsia="Times New Roman" w:hAnsi="Times" w:cs="Segoe UI"/>
          <w:color w:val="212121"/>
          <w:sz w:val="22"/>
          <w:szCs w:val="22"/>
          <w:shd w:val="clear" w:color="auto" w:fill="FFFFFF"/>
          <w:lang w:eastAsia="en-GB"/>
        </w:rPr>
        <w:t>hemorrhage</w:t>
      </w:r>
      <w:proofErr w:type="spellEnd"/>
      <w:r w:rsidRPr="00CA519E">
        <w:rPr>
          <w:rFonts w:ascii="Times" w:eastAsia="Times New Roman" w:hAnsi="Times" w:cs="Segoe UI"/>
          <w:color w:val="212121"/>
          <w:sz w:val="22"/>
          <w:szCs w:val="22"/>
          <w:shd w:val="clear" w:color="auto" w:fill="FFFFFF"/>
          <w:lang w:eastAsia="en-GB"/>
        </w:rPr>
        <w:t xml:space="preserve"> complicating actinomycotic meningitis. Forensic Sci Int. 2003 Jul 8;134(2-3):169-71.</w:t>
      </w:r>
    </w:p>
    <w:p w14:paraId="0E241EA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Arial"/>
          <w:color w:val="707176"/>
          <w:sz w:val="22"/>
          <w:szCs w:val="22"/>
          <w:lang w:eastAsia="en-GB"/>
        </w:rPr>
        <w:t>Rahiminejad</w:t>
      </w:r>
      <w:proofErr w:type="spellEnd"/>
      <w:r w:rsidRPr="00CA519E">
        <w:rPr>
          <w:rFonts w:ascii="Times" w:eastAsia="Times New Roman" w:hAnsi="Times" w:cs="Arial"/>
          <w:color w:val="707176"/>
          <w:sz w:val="22"/>
          <w:szCs w:val="22"/>
          <w:lang w:eastAsia="en-GB"/>
        </w:rPr>
        <w:t> M, Hasegawa H, Papadopoulos M, and MacKinnon A</w:t>
      </w:r>
      <w:r w:rsidRPr="00CA519E">
        <w:rPr>
          <w:rFonts w:ascii="Times" w:eastAsia="Times New Roman" w:hAnsi="Times" w:cs="Arial"/>
          <w:color w:val="707176"/>
          <w:sz w:val="22"/>
          <w:szCs w:val="22"/>
          <w:shd w:val="clear" w:color="auto" w:fill="F1F1F2"/>
          <w:lang w:eastAsia="en-GB"/>
        </w:rPr>
        <w:t>. </w:t>
      </w:r>
      <w:r w:rsidRPr="00CA519E">
        <w:rPr>
          <w:rFonts w:ascii="Times" w:eastAsia="Times New Roman" w:hAnsi="Times" w:cs="Arial"/>
          <w:color w:val="707176"/>
          <w:sz w:val="22"/>
          <w:szCs w:val="22"/>
          <w:lang w:eastAsia="en-GB"/>
        </w:rPr>
        <w:t>Actinomycotic brain abscess.</w:t>
      </w:r>
      <w:r w:rsidRPr="00CA519E">
        <w:rPr>
          <w:rFonts w:ascii="Times" w:eastAsia="Times New Roman" w:hAnsi="Times" w:cs="Arial"/>
          <w:color w:val="707176"/>
          <w:sz w:val="22"/>
          <w:szCs w:val="22"/>
          <w:shd w:val="clear" w:color="auto" w:fill="F1F1F2"/>
          <w:lang w:eastAsia="en-GB"/>
        </w:rPr>
        <w:t> </w:t>
      </w:r>
      <w:r w:rsidRPr="00CA519E">
        <w:rPr>
          <w:rFonts w:ascii="Times" w:eastAsia="Times New Roman" w:hAnsi="Times" w:cs="Arial"/>
          <w:i/>
          <w:iCs/>
          <w:color w:val="707176"/>
          <w:sz w:val="22"/>
          <w:szCs w:val="22"/>
          <w:lang w:eastAsia="en-GB"/>
        </w:rPr>
        <w:t>BJR Case Rep</w:t>
      </w:r>
      <w:r w:rsidRPr="00CA519E">
        <w:rPr>
          <w:rFonts w:ascii="Times" w:eastAsia="Times New Roman" w:hAnsi="Times" w:cs="Arial"/>
          <w:color w:val="707176"/>
          <w:sz w:val="22"/>
          <w:szCs w:val="22"/>
          <w:shd w:val="clear" w:color="auto" w:fill="F1F1F2"/>
          <w:lang w:eastAsia="en-GB"/>
        </w:rPr>
        <w:t> </w:t>
      </w:r>
      <w:r w:rsidRPr="00CA519E">
        <w:rPr>
          <w:rFonts w:ascii="Times" w:eastAsia="Times New Roman" w:hAnsi="Times" w:cs="Arial"/>
          <w:color w:val="707176"/>
          <w:sz w:val="22"/>
          <w:szCs w:val="22"/>
          <w:lang w:eastAsia="en-GB"/>
        </w:rPr>
        <w:t>2016</w:t>
      </w:r>
      <w:r w:rsidRPr="00CA519E">
        <w:rPr>
          <w:rFonts w:ascii="Times" w:eastAsia="Times New Roman" w:hAnsi="Times" w:cs="Arial"/>
          <w:color w:val="707176"/>
          <w:sz w:val="22"/>
          <w:szCs w:val="22"/>
          <w:shd w:val="clear" w:color="auto" w:fill="F1F1F2"/>
          <w:lang w:eastAsia="en-GB"/>
        </w:rPr>
        <w:t>; </w:t>
      </w:r>
      <w:r w:rsidRPr="00CA519E">
        <w:rPr>
          <w:rFonts w:ascii="Times" w:eastAsia="Times New Roman" w:hAnsi="Times" w:cs="Arial"/>
          <w:b/>
          <w:bCs/>
          <w:color w:val="707176"/>
          <w:sz w:val="22"/>
          <w:szCs w:val="22"/>
          <w:lang w:eastAsia="en-GB"/>
        </w:rPr>
        <w:t>2</w:t>
      </w:r>
      <w:r w:rsidRPr="00CA519E">
        <w:rPr>
          <w:rFonts w:ascii="Times" w:eastAsia="Times New Roman" w:hAnsi="Times" w:cs="Arial"/>
          <w:color w:val="707176"/>
          <w:sz w:val="22"/>
          <w:szCs w:val="22"/>
          <w:lang w:eastAsia="en-GB"/>
        </w:rPr>
        <w:t>:</w:t>
      </w:r>
      <w:r w:rsidRPr="00CA519E">
        <w:rPr>
          <w:rFonts w:ascii="Times" w:eastAsia="Times New Roman" w:hAnsi="Times" w:cs="Arial"/>
          <w:color w:val="707176"/>
          <w:sz w:val="22"/>
          <w:szCs w:val="22"/>
          <w:shd w:val="clear" w:color="auto" w:fill="F1F1F2"/>
          <w:lang w:eastAsia="en-GB"/>
        </w:rPr>
        <w:t> </w:t>
      </w:r>
      <w:r w:rsidRPr="00CA519E">
        <w:rPr>
          <w:rFonts w:ascii="Times" w:eastAsia="Times New Roman" w:hAnsi="Times" w:cs="Arial"/>
          <w:color w:val="707176"/>
          <w:sz w:val="22"/>
          <w:szCs w:val="22"/>
          <w:lang w:eastAsia="en-GB"/>
        </w:rPr>
        <w:t>20150370</w:t>
      </w:r>
      <w:r w:rsidRPr="00CA519E">
        <w:rPr>
          <w:rFonts w:ascii="Times" w:eastAsia="Times New Roman" w:hAnsi="Times" w:cs="Arial"/>
          <w:color w:val="707176"/>
          <w:sz w:val="22"/>
          <w:szCs w:val="22"/>
          <w:shd w:val="clear" w:color="auto" w:fill="F1F1F2"/>
          <w:lang w:eastAsia="en-GB"/>
        </w:rPr>
        <w:t>.</w:t>
      </w:r>
    </w:p>
    <w:p w14:paraId="1AB7D9B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Imamura K, </w:t>
      </w:r>
      <w:proofErr w:type="spellStart"/>
      <w:r w:rsidRPr="00CA519E">
        <w:rPr>
          <w:rFonts w:ascii="Times" w:eastAsia="Times New Roman" w:hAnsi="Times" w:cs="Segoe UI"/>
          <w:color w:val="212121"/>
          <w:sz w:val="22"/>
          <w:szCs w:val="22"/>
          <w:shd w:val="clear" w:color="auto" w:fill="FFFFFF"/>
          <w:lang w:eastAsia="en-GB"/>
        </w:rPr>
        <w:t>Kamitani</w:t>
      </w:r>
      <w:proofErr w:type="spellEnd"/>
      <w:r w:rsidRPr="00CA519E">
        <w:rPr>
          <w:rFonts w:ascii="Times" w:eastAsia="Times New Roman" w:hAnsi="Times" w:cs="Segoe UI"/>
          <w:color w:val="212121"/>
          <w:sz w:val="22"/>
          <w:szCs w:val="22"/>
          <w:shd w:val="clear" w:color="auto" w:fill="FFFFFF"/>
          <w:lang w:eastAsia="en-GB"/>
        </w:rPr>
        <w:t xml:space="preserve"> H, </w:t>
      </w:r>
      <w:proofErr w:type="spellStart"/>
      <w:r w:rsidRPr="00CA519E">
        <w:rPr>
          <w:rFonts w:ascii="Times" w:eastAsia="Times New Roman" w:hAnsi="Times" w:cs="Segoe UI"/>
          <w:color w:val="212121"/>
          <w:sz w:val="22"/>
          <w:szCs w:val="22"/>
          <w:shd w:val="clear" w:color="auto" w:fill="FFFFFF"/>
          <w:lang w:eastAsia="en-GB"/>
        </w:rPr>
        <w:t>Nakayasu</w:t>
      </w:r>
      <w:proofErr w:type="spellEnd"/>
      <w:r w:rsidRPr="00CA519E">
        <w:rPr>
          <w:rFonts w:ascii="Times" w:eastAsia="Times New Roman" w:hAnsi="Times" w:cs="Segoe UI"/>
          <w:color w:val="212121"/>
          <w:sz w:val="22"/>
          <w:szCs w:val="22"/>
          <w:shd w:val="clear" w:color="auto" w:fill="FFFFFF"/>
          <w:lang w:eastAsia="en-GB"/>
        </w:rPr>
        <w:t xml:space="preserve"> H, </w:t>
      </w:r>
      <w:proofErr w:type="spellStart"/>
      <w:r w:rsidRPr="00CA519E">
        <w:rPr>
          <w:rFonts w:ascii="Times" w:eastAsia="Times New Roman" w:hAnsi="Times" w:cs="Segoe UI"/>
          <w:color w:val="212121"/>
          <w:sz w:val="22"/>
          <w:szCs w:val="22"/>
          <w:shd w:val="clear" w:color="auto" w:fill="FFFFFF"/>
          <w:lang w:eastAsia="en-GB"/>
        </w:rPr>
        <w:t>Asai</w:t>
      </w:r>
      <w:proofErr w:type="spellEnd"/>
      <w:r w:rsidRPr="00CA519E">
        <w:rPr>
          <w:rFonts w:ascii="Times" w:eastAsia="Times New Roman" w:hAnsi="Times" w:cs="Segoe UI"/>
          <w:color w:val="212121"/>
          <w:sz w:val="22"/>
          <w:szCs w:val="22"/>
          <w:shd w:val="clear" w:color="auto" w:fill="FFFFFF"/>
          <w:lang w:eastAsia="en-GB"/>
        </w:rPr>
        <w:t xml:space="preserve"> Y, Nakashima K. Purulent meningitis caused by Actinomyces successfully treated with rifampicin: a case report. Intern Med. 2011;50(10):1121-5.</w:t>
      </w:r>
    </w:p>
    <w:p w14:paraId="1A28D39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Chotmongkol</w:t>
      </w:r>
      <w:proofErr w:type="spellEnd"/>
      <w:r w:rsidRPr="00CA519E">
        <w:rPr>
          <w:rFonts w:ascii="Times" w:eastAsia="Times New Roman" w:hAnsi="Times" w:cs="Segoe UI"/>
          <w:color w:val="212121"/>
          <w:sz w:val="22"/>
          <w:szCs w:val="22"/>
          <w:shd w:val="clear" w:color="auto" w:fill="FFFFFF"/>
          <w:lang w:eastAsia="en-GB"/>
        </w:rPr>
        <w:t xml:space="preserve"> V, </w:t>
      </w:r>
      <w:proofErr w:type="spellStart"/>
      <w:r w:rsidRPr="00CA519E">
        <w:rPr>
          <w:rFonts w:ascii="Times" w:eastAsia="Times New Roman" w:hAnsi="Times" w:cs="Segoe UI"/>
          <w:color w:val="212121"/>
          <w:sz w:val="22"/>
          <w:szCs w:val="22"/>
          <w:shd w:val="clear" w:color="auto" w:fill="FFFFFF"/>
          <w:lang w:eastAsia="en-GB"/>
        </w:rPr>
        <w:t>Panthavasit</w:t>
      </w:r>
      <w:proofErr w:type="spellEnd"/>
      <w:r w:rsidRPr="00CA519E">
        <w:rPr>
          <w:rFonts w:ascii="Times" w:eastAsia="Times New Roman" w:hAnsi="Times" w:cs="Segoe UI"/>
          <w:color w:val="212121"/>
          <w:sz w:val="22"/>
          <w:szCs w:val="22"/>
          <w:shd w:val="clear" w:color="auto" w:fill="FFFFFF"/>
          <w:lang w:eastAsia="en-GB"/>
        </w:rPr>
        <w:t xml:space="preserve"> J, </w:t>
      </w:r>
      <w:proofErr w:type="spellStart"/>
      <w:r w:rsidRPr="00CA519E">
        <w:rPr>
          <w:rFonts w:ascii="Times" w:eastAsia="Times New Roman" w:hAnsi="Times" w:cs="Segoe UI"/>
          <w:color w:val="212121"/>
          <w:sz w:val="22"/>
          <w:szCs w:val="22"/>
          <w:shd w:val="clear" w:color="auto" w:fill="FFFFFF"/>
          <w:lang w:eastAsia="en-GB"/>
        </w:rPr>
        <w:t>Chuesakoolvanich</w:t>
      </w:r>
      <w:proofErr w:type="spellEnd"/>
      <w:r w:rsidRPr="00CA519E">
        <w:rPr>
          <w:rFonts w:ascii="Times" w:eastAsia="Times New Roman" w:hAnsi="Times" w:cs="Segoe UI"/>
          <w:color w:val="212121"/>
          <w:sz w:val="22"/>
          <w:szCs w:val="22"/>
          <w:shd w:val="clear" w:color="auto" w:fill="FFFFFF"/>
          <w:lang w:eastAsia="en-GB"/>
        </w:rPr>
        <w:t xml:space="preserve"> K. Actinomycotic meningitis: report of a case. J Med Assoc Thai. 2002 Jun;85(6):739-41.</w:t>
      </w:r>
    </w:p>
    <w:p w14:paraId="2B494C7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Adeyemi OA, </w:t>
      </w:r>
      <w:proofErr w:type="spellStart"/>
      <w:r w:rsidRPr="00CA519E">
        <w:rPr>
          <w:rFonts w:ascii="Times" w:eastAsia="Times New Roman" w:hAnsi="Times" w:cs="Segoe UI"/>
          <w:color w:val="212121"/>
          <w:sz w:val="22"/>
          <w:szCs w:val="22"/>
          <w:shd w:val="clear" w:color="auto" w:fill="FFFFFF"/>
          <w:lang w:eastAsia="en-GB"/>
        </w:rPr>
        <w:t>Gottardi-Littell</w:t>
      </w:r>
      <w:proofErr w:type="spellEnd"/>
      <w:r w:rsidRPr="00CA519E">
        <w:rPr>
          <w:rFonts w:ascii="Times" w:eastAsia="Times New Roman" w:hAnsi="Times" w:cs="Segoe UI"/>
          <w:color w:val="212121"/>
          <w:sz w:val="22"/>
          <w:szCs w:val="22"/>
          <w:shd w:val="clear" w:color="auto" w:fill="FFFFFF"/>
          <w:lang w:eastAsia="en-GB"/>
        </w:rPr>
        <w:t xml:space="preserve"> N, </w:t>
      </w:r>
      <w:proofErr w:type="spellStart"/>
      <w:r w:rsidRPr="00CA519E">
        <w:rPr>
          <w:rFonts w:ascii="Times" w:eastAsia="Times New Roman" w:hAnsi="Times" w:cs="Segoe UI"/>
          <w:color w:val="212121"/>
          <w:sz w:val="22"/>
          <w:szCs w:val="22"/>
          <w:shd w:val="clear" w:color="auto" w:fill="FFFFFF"/>
          <w:lang w:eastAsia="en-GB"/>
        </w:rPr>
        <w:t>Muro</w:t>
      </w:r>
      <w:proofErr w:type="spellEnd"/>
      <w:r w:rsidRPr="00CA519E">
        <w:rPr>
          <w:rFonts w:ascii="Times" w:eastAsia="Times New Roman" w:hAnsi="Times" w:cs="Segoe UI"/>
          <w:color w:val="212121"/>
          <w:sz w:val="22"/>
          <w:szCs w:val="22"/>
          <w:shd w:val="clear" w:color="auto" w:fill="FFFFFF"/>
          <w:lang w:eastAsia="en-GB"/>
        </w:rPr>
        <w:t xml:space="preserve"> K, Kane K, Flaherty JP. Multiple brain abscesses due to Actinomyces species. Clin </w:t>
      </w:r>
      <w:proofErr w:type="spellStart"/>
      <w:r w:rsidRPr="00CA519E">
        <w:rPr>
          <w:rFonts w:ascii="Times" w:eastAsia="Times New Roman" w:hAnsi="Times" w:cs="Segoe UI"/>
          <w:color w:val="212121"/>
          <w:sz w:val="22"/>
          <w:szCs w:val="22"/>
          <w:shd w:val="clear" w:color="auto" w:fill="FFFFFF"/>
          <w:lang w:eastAsia="en-GB"/>
        </w:rPr>
        <w:t>Neurol</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2008 Sep;110(8):847-9</w:t>
      </w:r>
    </w:p>
    <w:p w14:paraId="3606AB66"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Saleem MA, </w:t>
      </w:r>
      <w:proofErr w:type="spellStart"/>
      <w:r w:rsidRPr="00CA519E">
        <w:rPr>
          <w:rFonts w:ascii="Times" w:eastAsia="Times New Roman" w:hAnsi="Times" w:cs="Segoe UI"/>
          <w:color w:val="212121"/>
          <w:sz w:val="22"/>
          <w:szCs w:val="22"/>
          <w:shd w:val="clear" w:color="auto" w:fill="FFFFFF"/>
          <w:lang w:eastAsia="en-GB"/>
        </w:rPr>
        <w:t>Ul</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Abideen</w:t>
      </w:r>
      <w:proofErr w:type="spellEnd"/>
      <w:r w:rsidRPr="00CA519E">
        <w:rPr>
          <w:rFonts w:ascii="Times" w:eastAsia="Times New Roman" w:hAnsi="Times" w:cs="Segoe UI"/>
          <w:color w:val="212121"/>
          <w:sz w:val="22"/>
          <w:szCs w:val="22"/>
          <w:shd w:val="clear" w:color="auto" w:fill="FFFFFF"/>
          <w:lang w:eastAsia="en-GB"/>
        </w:rPr>
        <w:t xml:space="preserve"> Z, </w:t>
      </w:r>
      <w:proofErr w:type="spellStart"/>
      <w:r w:rsidRPr="00CA519E">
        <w:rPr>
          <w:rFonts w:ascii="Times" w:eastAsia="Times New Roman" w:hAnsi="Times" w:cs="Segoe UI"/>
          <w:color w:val="212121"/>
          <w:sz w:val="22"/>
          <w:szCs w:val="22"/>
          <w:shd w:val="clear" w:color="auto" w:fill="FFFFFF"/>
          <w:lang w:eastAsia="en-GB"/>
        </w:rPr>
        <w:t>Kiani</w:t>
      </w:r>
      <w:proofErr w:type="spellEnd"/>
      <w:r w:rsidRPr="00CA519E">
        <w:rPr>
          <w:rFonts w:ascii="Times" w:eastAsia="Times New Roman" w:hAnsi="Times" w:cs="Segoe UI"/>
          <w:color w:val="212121"/>
          <w:sz w:val="22"/>
          <w:szCs w:val="22"/>
          <w:shd w:val="clear" w:color="auto" w:fill="FFFFFF"/>
          <w:lang w:eastAsia="en-GB"/>
        </w:rPr>
        <w:t xml:space="preserve"> IS, Yousaf A, Rasheed A, Shabbir RW. Sporadic actinomycosis of the hip complicated by Central Nervous System infection. J Pak Med Assoc. 2017 Apr;67(4):637-640. </w:t>
      </w:r>
    </w:p>
    <w:p w14:paraId="38EA36CE"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lastRenderedPageBreak/>
        <w:t>Ohta</w:t>
      </w:r>
      <w:proofErr w:type="spellEnd"/>
      <w:r w:rsidRPr="00CA519E">
        <w:rPr>
          <w:rFonts w:ascii="Times" w:eastAsia="Times New Roman" w:hAnsi="Times" w:cs="Segoe UI"/>
          <w:color w:val="212121"/>
          <w:sz w:val="22"/>
          <w:szCs w:val="22"/>
          <w:shd w:val="clear" w:color="auto" w:fill="FFFFFF"/>
          <w:lang w:eastAsia="en-GB"/>
        </w:rPr>
        <w:t xml:space="preserve"> S, Nishizawa S, </w:t>
      </w:r>
      <w:proofErr w:type="spellStart"/>
      <w:r w:rsidRPr="00CA519E">
        <w:rPr>
          <w:rFonts w:ascii="Times" w:eastAsia="Times New Roman" w:hAnsi="Times" w:cs="Segoe UI"/>
          <w:color w:val="212121"/>
          <w:sz w:val="22"/>
          <w:szCs w:val="22"/>
          <w:shd w:val="clear" w:color="auto" w:fill="FFFFFF"/>
          <w:lang w:eastAsia="en-GB"/>
        </w:rPr>
        <w:t>Namba</w:t>
      </w:r>
      <w:proofErr w:type="spellEnd"/>
      <w:r w:rsidRPr="00CA519E">
        <w:rPr>
          <w:rFonts w:ascii="Times" w:eastAsia="Times New Roman" w:hAnsi="Times" w:cs="Segoe UI"/>
          <w:color w:val="212121"/>
          <w:sz w:val="22"/>
          <w:szCs w:val="22"/>
          <w:shd w:val="clear" w:color="auto" w:fill="FFFFFF"/>
          <w:lang w:eastAsia="en-GB"/>
        </w:rPr>
        <w:t xml:space="preserve"> H, Sugimura H. Bilateral cavernous sinus actinomycosis resulting in painful ophthalmoplegia. Case report. J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2002 Mar;96(3):600-2.</w:t>
      </w:r>
    </w:p>
    <w:p w14:paraId="0C45530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Limaye HS, A Hinduja AR, Verma M, Oak PJ. A Case of CNS Actinomycosis: Rarer than Rare! </w:t>
      </w:r>
      <w:proofErr w:type="spellStart"/>
      <w:r w:rsidRPr="00CA519E">
        <w:rPr>
          <w:rFonts w:ascii="Times" w:eastAsia="Times New Roman" w:hAnsi="Times" w:cs="Segoe UI"/>
          <w:color w:val="212121"/>
          <w:sz w:val="22"/>
          <w:szCs w:val="22"/>
          <w:shd w:val="clear" w:color="auto" w:fill="FFFFFF"/>
          <w:lang w:eastAsia="en-GB"/>
        </w:rPr>
        <w:t>Neurol</w:t>
      </w:r>
      <w:proofErr w:type="spellEnd"/>
      <w:r w:rsidRPr="00CA519E">
        <w:rPr>
          <w:rFonts w:ascii="Times" w:eastAsia="Times New Roman" w:hAnsi="Times" w:cs="Segoe UI"/>
          <w:color w:val="212121"/>
          <w:sz w:val="22"/>
          <w:szCs w:val="22"/>
          <w:shd w:val="clear" w:color="auto" w:fill="FFFFFF"/>
          <w:lang w:eastAsia="en-GB"/>
        </w:rPr>
        <w:t xml:space="preserve"> India. 2021 Mar-Apr;69(2):475-477.</w:t>
      </w:r>
    </w:p>
    <w:p w14:paraId="5A8E22DB"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Ushikoshi</w:t>
      </w:r>
      <w:proofErr w:type="spellEnd"/>
      <w:r w:rsidRPr="00CA519E">
        <w:rPr>
          <w:rFonts w:ascii="Times" w:eastAsia="Times New Roman" w:hAnsi="Times" w:cs="Segoe UI"/>
          <w:color w:val="212121"/>
          <w:sz w:val="22"/>
          <w:szCs w:val="22"/>
          <w:shd w:val="clear" w:color="auto" w:fill="FFFFFF"/>
          <w:lang w:eastAsia="en-GB"/>
        </w:rPr>
        <w:t xml:space="preserve"> S, </w:t>
      </w:r>
      <w:proofErr w:type="spellStart"/>
      <w:r w:rsidRPr="00CA519E">
        <w:rPr>
          <w:rFonts w:ascii="Times" w:eastAsia="Times New Roman" w:hAnsi="Times" w:cs="Segoe UI"/>
          <w:color w:val="212121"/>
          <w:sz w:val="22"/>
          <w:szCs w:val="22"/>
          <w:shd w:val="clear" w:color="auto" w:fill="FFFFFF"/>
          <w:lang w:eastAsia="en-GB"/>
        </w:rPr>
        <w:t>Koyanagi</w:t>
      </w:r>
      <w:proofErr w:type="spellEnd"/>
      <w:r w:rsidRPr="00CA519E">
        <w:rPr>
          <w:rFonts w:ascii="Times" w:eastAsia="Times New Roman" w:hAnsi="Times" w:cs="Segoe UI"/>
          <w:color w:val="212121"/>
          <w:sz w:val="22"/>
          <w:szCs w:val="22"/>
          <w:shd w:val="clear" w:color="auto" w:fill="FFFFFF"/>
          <w:lang w:eastAsia="en-GB"/>
        </w:rPr>
        <w:t xml:space="preserve"> I, </w:t>
      </w:r>
      <w:proofErr w:type="spellStart"/>
      <w:r w:rsidRPr="00CA519E">
        <w:rPr>
          <w:rFonts w:ascii="Times" w:eastAsia="Times New Roman" w:hAnsi="Times" w:cs="Segoe UI"/>
          <w:color w:val="212121"/>
          <w:sz w:val="22"/>
          <w:szCs w:val="22"/>
          <w:shd w:val="clear" w:color="auto" w:fill="FFFFFF"/>
          <w:lang w:eastAsia="en-GB"/>
        </w:rPr>
        <w:t>Hida</w:t>
      </w:r>
      <w:proofErr w:type="spellEnd"/>
      <w:r w:rsidRPr="00CA519E">
        <w:rPr>
          <w:rFonts w:ascii="Times" w:eastAsia="Times New Roman" w:hAnsi="Times" w:cs="Segoe UI"/>
          <w:color w:val="212121"/>
          <w:sz w:val="22"/>
          <w:szCs w:val="22"/>
          <w:shd w:val="clear" w:color="auto" w:fill="FFFFFF"/>
          <w:lang w:eastAsia="en-GB"/>
        </w:rPr>
        <w:t xml:space="preserve"> K, Iwasaki Y, Abe H. Spinal intrathecal actinomycosis: a case report. </w:t>
      </w:r>
      <w:proofErr w:type="spellStart"/>
      <w:r w:rsidRPr="00CA519E">
        <w:rPr>
          <w:rFonts w:ascii="Times" w:eastAsia="Times New Roman" w:hAnsi="Times" w:cs="Segoe UI"/>
          <w:color w:val="212121"/>
          <w:sz w:val="22"/>
          <w:szCs w:val="22"/>
          <w:shd w:val="clear" w:color="auto" w:fill="FFFFFF"/>
          <w:lang w:eastAsia="en-GB"/>
        </w:rPr>
        <w:t>Surg</w:t>
      </w:r>
      <w:proofErr w:type="spellEnd"/>
      <w:r w:rsidRPr="00CA519E">
        <w:rPr>
          <w:rFonts w:ascii="Times" w:eastAsia="Times New Roman" w:hAnsi="Times" w:cs="Segoe UI"/>
          <w:color w:val="212121"/>
          <w:sz w:val="22"/>
          <w:szCs w:val="22"/>
          <w:shd w:val="clear" w:color="auto" w:fill="FFFFFF"/>
          <w:lang w:eastAsia="en-GB"/>
        </w:rPr>
        <w:t xml:space="preserve"> Neurol. 1998 Sep;50(3):221-5.</w:t>
      </w:r>
    </w:p>
    <w:p w14:paraId="19DC0F11"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000000"/>
          <w:sz w:val="22"/>
          <w:szCs w:val="22"/>
          <w:lang w:eastAsia="en-GB"/>
        </w:rPr>
        <w:t xml:space="preserve">Mehmet Sah </w:t>
      </w:r>
      <w:proofErr w:type="spellStart"/>
      <w:r w:rsidRPr="00CA519E">
        <w:rPr>
          <w:rFonts w:ascii="Times" w:eastAsia="Times New Roman" w:hAnsi="Times" w:cs="Times New Roman"/>
          <w:color w:val="000000"/>
          <w:sz w:val="22"/>
          <w:szCs w:val="22"/>
          <w:lang w:eastAsia="en-GB"/>
        </w:rPr>
        <w:t>İpek</w:t>
      </w:r>
      <w:proofErr w:type="spellEnd"/>
      <w:r w:rsidRPr="00CA519E">
        <w:rPr>
          <w:rFonts w:ascii="Times" w:eastAsia="Times New Roman" w:hAnsi="Times" w:cs="Times New Roman"/>
          <w:color w:val="000000"/>
          <w:sz w:val="22"/>
          <w:szCs w:val="22"/>
          <w:lang w:eastAsia="en-GB"/>
        </w:rPr>
        <w:t xml:space="preserve">, </w:t>
      </w:r>
      <w:proofErr w:type="spellStart"/>
      <w:r w:rsidRPr="00CA519E">
        <w:rPr>
          <w:rFonts w:ascii="Times" w:eastAsia="Times New Roman" w:hAnsi="Times" w:cs="Times New Roman"/>
          <w:color w:val="000000"/>
          <w:sz w:val="22"/>
          <w:szCs w:val="22"/>
          <w:lang w:eastAsia="en-GB"/>
        </w:rPr>
        <w:t>Erdal</w:t>
      </w:r>
      <w:proofErr w:type="spellEnd"/>
      <w:r w:rsidRPr="00CA519E">
        <w:rPr>
          <w:rFonts w:ascii="Times" w:eastAsia="Times New Roman" w:hAnsi="Times" w:cs="Times New Roman"/>
          <w:color w:val="000000"/>
          <w:sz w:val="22"/>
          <w:szCs w:val="22"/>
          <w:lang w:eastAsia="en-GB"/>
        </w:rPr>
        <w:t xml:space="preserve"> </w:t>
      </w:r>
      <w:proofErr w:type="spellStart"/>
      <w:r w:rsidRPr="00CA519E">
        <w:rPr>
          <w:rFonts w:ascii="Times" w:eastAsia="Times New Roman" w:hAnsi="Times" w:cs="Times New Roman"/>
          <w:color w:val="000000"/>
          <w:sz w:val="22"/>
          <w:szCs w:val="22"/>
          <w:lang w:eastAsia="en-GB"/>
        </w:rPr>
        <w:t>Ozbek</w:t>
      </w:r>
      <w:proofErr w:type="spellEnd"/>
      <w:r w:rsidRPr="00CA519E">
        <w:rPr>
          <w:rFonts w:ascii="Times" w:eastAsia="Times New Roman" w:hAnsi="Times" w:cs="Times New Roman"/>
          <w:color w:val="000000"/>
          <w:sz w:val="22"/>
          <w:szCs w:val="22"/>
          <w:lang w:eastAsia="en-GB"/>
        </w:rPr>
        <w:t xml:space="preserve">, </w:t>
      </w:r>
      <w:proofErr w:type="spellStart"/>
      <w:r w:rsidRPr="00CA519E">
        <w:rPr>
          <w:rFonts w:ascii="Times" w:eastAsia="Times New Roman" w:hAnsi="Times" w:cs="Times New Roman"/>
          <w:color w:val="000000"/>
          <w:sz w:val="22"/>
          <w:szCs w:val="22"/>
          <w:lang w:eastAsia="en-GB"/>
        </w:rPr>
        <w:t>Dilek</w:t>
      </w:r>
      <w:proofErr w:type="spellEnd"/>
      <w:r w:rsidRPr="00CA519E">
        <w:rPr>
          <w:rFonts w:ascii="Times" w:eastAsia="Times New Roman" w:hAnsi="Times" w:cs="Times New Roman"/>
          <w:color w:val="000000"/>
          <w:sz w:val="22"/>
          <w:szCs w:val="22"/>
          <w:lang w:eastAsia="en-GB"/>
        </w:rPr>
        <w:t xml:space="preserve"> </w:t>
      </w:r>
      <w:proofErr w:type="spellStart"/>
      <w:r w:rsidRPr="00CA519E">
        <w:rPr>
          <w:rFonts w:ascii="Times" w:eastAsia="Times New Roman" w:hAnsi="Times" w:cs="Times New Roman"/>
          <w:color w:val="000000"/>
          <w:sz w:val="22"/>
          <w:szCs w:val="22"/>
          <w:lang w:eastAsia="en-GB"/>
        </w:rPr>
        <w:t>Guldemir</w:t>
      </w:r>
      <w:proofErr w:type="spellEnd"/>
      <w:r w:rsidRPr="00CA519E">
        <w:rPr>
          <w:rFonts w:ascii="Times" w:eastAsia="Times New Roman" w:hAnsi="Times" w:cs="Times New Roman"/>
          <w:color w:val="000000"/>
          <w:sz w:val="22"/>
          <w:szCs w:val="22"/>
          <w:lang w:eastAsia="en-GB"/>
        </w:rPr>
        <w:t xml:space="preserve">, </w:t>
      </w:r>
      <w:proofErr w:type="spellStart"/>
      <w:r w:rsidRPr="00CA519E">
        <w:rPr>
          <w:rFonts w:ascii="Times" w:eastAsia="Times New Roman" w:hAnsi="Times" w:cs="Times New Roman"/>
          <w:color w:val="000000"/>
          <w:sz w:val="22"/>
          <w:szCs w:val="22"/>
          <w:lang w:eastAsia="en-GB"/>
        </w:rPr>
        <w:t>Nezahat</w:t>
      </w:r>
      <w:proofErr w:type="spellEnd"/>
      <w:r w:rsidRPr="00CA519E">
        <w:rPr>
          <w:rFonts w:ascii="Times" w:eastAsia="Times New Roman" w:hAnsi="Times" w:cs="Times New Roman"/>
          <w:color w:val="000000"/>
          <w:sz w:val="22"/>
          <w:szCs w:val="22"/>
          <w:lang w:eastAsia="en-GB"/>
        </w:rPr>
        <w:t xml:space="preserve"> </w:t>
      </w:r>
      <w:proofErr w:type="spellStart"/>
      <w:r w:rsidRPr="00CA519E">
        <w:rPr>
          <w:rFonts w:ascii="Times" w:eastAsia="Times New Roman" w:hAnsi="Times" w:cs="Times New Roman"/>
          <w:color w:val="000000"/>
          <w:sz w:val="22"/>
          <w:szCs w:val="22"/>
          <w:lang w:eastAsia="en-GB"/>
        </w:rPr>
        <w:t>Akpolat</w:t>
      </w:r>
      <w:proofErr w:type="spellEnd"/>
      <w:r w:rsidRPr="00CA519E">
        <w:rPr>
          <w:rFonts w:ascii="Times" w:eastAsia="Times New Roman" w:hAnsi="Times" w:cs="Times New Roman"/>
          <w:color w:val="000000"/>
          <w:sz w:val="22"/>
          <w:szCs w:val="22"/>
          <w:lang w:eastAsia="en-GB"/>
        </w:rPr>
        <w:t>. Neonatal Meningitis Caused by Actinomyces: A Case Report of the Most Probably New Strain.</w:t>
      </w:r>
      <w:r w:rsidRPr="00CA519E">
        <w:rPr>
          <w:rFonts w:ascii="Times" w:hAnsi="Times"/>
          <w:color w:val="000000"/>
          <w:sz w:val="22"/>
          <w:szCs w:val="22"/>
        </w:rPr>
        <w:t xml:space="preserve"> </w:t>
      </w:r>
      <w:r w:rsidRPr="00CA519E">
        <w:rPr>
          <w:rFonts w:ascii="Times" w:eastAsia="Times New Roman" w:hAnsi="Times" w:cs="Times New Roman"/>
          <w:color w:val="000000"/>
          <w:sz w:val="22"/>
          <w:szCs w:val="22"/>
          <w:lang w:eastAsia="en-GB"/>
        </w:rPr>
        <w:t xml:space="preserve">J </w:t>
      </w:r>
      <w:proofErr w:type="spellStart"/>
      <w:r w:rsidRPr="00CA519E">
        <w:rPr>
          <w:rFonts w:ascii="Times" w:eastAsia="Times New Roman" w:hAnsi="Times" w:cs="Times New Roman"/>
          <w:color w:val="000000"/>
          <w:sz w:val="22"/>
          <w:szCs w:val="22"/>
          <w:lang w:eastAsia="en-GB"/>
        </w:rPr>
        <w:t>Pediatr</w:t>
      </w:r>
      <w:proofErr w:type="spellEnd"/>
      <w:r w:rsidRPr="00CA519E">
        <w:rPr>
          <w:rFonts w:ascii="Times" w:eastAsia="Times New Roman" w:hAnsi="Times" w:cs="Times New Roman"/>
          <w:color w:val="000000"/>
          <w:sz w:val="22"/>
          <w:szCs w:val="22"/>
          <w:lang w:eastAsia="en-GB"/>
        </w:rPr>
        <w:t xml:space="preserve"> Infect Dis 2017; 12(02): 138-141</w:t>
      </w:r>
    </w:p>
    <w:p w14:paraId="2A3ABB0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Times New Roman"/>
          <w:sz w:val="22"/>
          <w:szCs w:val="22"/>
          <w:lang w:eastAsia="en-GB"/>
        </w:rPr>
        <w:t>Khare</w:t>
      </w:r>
      <w:proofErr w:type="spellEnd"/>
      <w:r w:rsidRPr="00CA519E">
        <w:rPr>
          <w:rFonts w:ascii="Times" w:eastAsia="Times New Roman" w:hAnsi="Times" w:cs="Times New Roman"/>
          <w:sz w:val="22"/>
          <w:szCs w:val="22"/>
          <w:lang w:eastAsia="en-GB"/>
        </w:rPr>
        <w:t xml:space="preserve"> M, Wade Z, Gupta H, Bhardwaj L, </w:t>
      </w:r>
      <w:proofErr w:type="spellStart"/>
      <w:r w:rsidRPr="00CA519E">
        <w:rPr>
          <w:rFonts w:ascii="Times" w:eastAsia="Times New Roman" w:hAnsi="Times" w:cs="Times New Roman"/>
          <w:sz w:val="22"/>
          <w:szCs w:val="22"/>
          <w:lang w:eastAsia="en-GB"/>
        </w:rPr>
        <w:t>Kumawat</w:t>
      </w:r>
      <w:proofErr w:type="spellEnd"/>
      <w:r w:rsidRPr="00CA519E">
        <w:rPr>
          <w:rFonts w:ascii="Times" w:eastAsia="Times New Roman" w:hAnsi="Times" w:cs="Times New Roman"/>
          <w:sz w:val="22"/>
          <w:szCs w:val="22"/>
          <w:lang w:eastAsia="en-GB"/>
        </w:rPr>
        <w:t xml:space="preserve"> N, Ola V. A case of brain abscess caused by actinomyces mimicking glioma: A rare presentation. Indian J Case Reports. 2019;5(3):215-216</w:t>
      </w:r>
    </w:p>
    <w:p w14:paraId="2A2673DB"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color w:val="000000"/>
          <w:sz w:val="22"/>
          <w:szCs w:val="22"/>
          <w:shd w:val="clear" w:color="auto" w:fill="FFFFFF"/>
          <w:lang w:eastAsia="en-GB"/>
        </w:rPr>
        <w:t>Tom, Trisha S.M. PharmD</w:t>
      </w:r>
      <w:r w:rsidRPr="00CA519E">
        <w:rPr>
          <w:rFonts w:ascii="Times" w:eastAsia="Times New Roman" w:hAnsi="Times" w:cs="Times New Roman"/>
          <w:color w:val="000000"/>
          <w:sz w:val="22"/>
          <w:szCs w:val="22"/>
          <w:shd w:val="clear" w:color="auto" w:fill="FFFFFF"/>
          <w:vertAlign w:val="superscript"/>
          <w:lang w:eastAsia="en-GB"/>
        </w:rPr>
        <w:t>*†</w:t>
      </w:r>
      <w:r w:rsidRPr="00CA519E">
        <w:rPr>
          <w:rFonts w:ascii="Times" w:eastAsia="Times New Roman" w:hAnsi="Times" w:cs="Times New Roman"/>
          <w:color w:val="000000"/>
          <w:sz w:val="22"/>
          <w:szCs w:val="22"/>
          <w:shd w:val="clear" w:color="auto" w:fill="FFFFFF"/>
          <w:lang w:eastAsia="en-GB"/>
        </w:rPr>
        <w:t>; Villeneuve, David PharmD</w:t>
      </w:r>
      <w:r w:rsidRPr="00CA519E">
        <w:rPr>
          <w:rFonts w:ascii="Times" w:eastAsia="Times New Roman" w:hAnsi="Times" w:cs="Times New Roman"/>
          <w:color w:val="000000"/>
          <w:sz w:val="22"/>
          <w:szCs w:val="22"/>
          <w:shd w:val="clear" w:color="auto" w:fill="FFFFFF"/>
          <w:vertAlign w:val="superscript"/>
          <w:lang w:eastAsia="en-GB"/>
        </w:rPr>
        <w:t>*</w:t>
      </w:r>
      <w:r w:rsidRPr="00CA519E">
        <w:rPr>
          <w:rFonts w:ascii="Times" w:eastAsia="Times New Roman" w:hAnsi="Times" w:cs="Times New Roman"/>
          <w:color w:val="000000"/>
          <w:sz w:val="22"/>
          <w:szCs w:val="22"/>
          <w:shd w:val="clear" w:color="auto" w:fill="FFFFFF"/>
          <w:lang w:eastAsia="en-GB"/>
        </w:rPr>
        <w:t xml:space="preserve">; </w:t>
      </w:r>
      <w:proofErr w:type="spellStart"/>
      <w:r w:rsidRPr="00CA519E">
        <w:rPr>
          <w:rFonts w:ascii="Times" w:eastAsia="Times New Roman" w:hAnsi="Times" w:cs="Times New Roman"/>
          <w:color w:val="000000"/>
          <w:sz w:val="22"/>
          <w:szCs w:val="22"/>
          <w:shd w:val="clear" w:color="auto" w:fill="FFFFFF"/>
          <w:lang w:eastAsia="en-GB"/>
        </w:rPr>
        <w:t>Terriff</w:t>
      </w:r>
      <w:proofErr w:type="spellEnd"/>
      <w:r w:rsidRPr="00CA519E">
        <w:rPr>
          <w:rFonts w:ascii="Times" w:eastAsia="Times New Roman" w:hAnsi="Times" w:cs="Times New Roman"/>
          <w:color w:val="000000"/>
          <w:sz w:val="22"/>
          <w:szCs w:val="22"/>
          <w:shd w:val="clear" w:color="auto" w:fill="FFFFFF"/>
          <w:lang w:eastAsia="en-GB"/>
        </w:rPr>
        <w:t>, Colleen M. PharmD, BCPS (AQ ID), AAHIVE</w:t>
      </w:r>
      <w:r w:rsidRPr="00CA519E">
        <w:rPr>
          <w:rFonts w:ascii="Times" w:eastAsia="Times New Roman" w:hAnsi="Times" w:cs="Times New Roman"/>
          <w:color w:val="000000"/>
          <w:sz w:val="22"/>
          <w:szCs w:val="22"/>
          <w:shd w:val="clear" w:color="auto" w:fill="FFFFFF"/>
          <w:vertAlign w:val="superscript"/>
          <w:lang w:eastAsia="en-GB"/>
        </w:rPr>
        <w:t>*†</w:t>
      </w:r>
      <w:r w:rsidRPr="00CA519E">
        <w:rPr>
          <w:rFonts w:ascii="Times" w:eastAsia="Times New Roman" w:hAnsi="Times" w:cs="Times New Roman"/>
          <w:color w:val="000000"/>
          <w:sz w:val="22"/>
          <w:szCs w:val="22"/>
          <w:shd w:val="clear" w:color="auto" w:fill="FFFFFF"/>
          <w:lang w:eastAsia="en-GB"/>
        </w:rPr>
        <w:t> Disseminated Actinomycosis With Multifocal Abscesses, Infectious Diseases in Clinical Practice: May 2010 - Volume 18 - Issue 3 - p 204-207 </w:t>
      </w:r>
    </w:p>
    <w:p w14:paraId="203770C0"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Takahashi M, Nakanishi Y, Hamada Y, </w:t>
      </w:r>
      <w:proofErr w:type="spellStart"/>
      <w:r w:rsidRPr="00CA519E">
        <w:rPr>
          <w:rFonts w:ascii="Times" w:eastAsia="Times New Roman" w:hAnsi="Times" w:cs="Segoe UI"/>
          <w:color w:val="212121"/>
          <w:sz w:val="22"/>
          <w:szCs w:val="22"/>
          <w:shd w:val="clear" w:color="auto" w:fill="FFFFFF"/>
          <w:lang w:eastAsia="en-GB"/>
        </w:rPr>
        <w:t>Hoshimoto</w:t>
      </w:r>
      <w:proofErr w:type="spellEnd"/>
      <w:r w:rsidRPr="00CA519E">
        <w:rPr>
          <w:rFonts w:ascii="Times" w:eastAsia="Times New Roman" w:hAnsi="Times" w:cs="Segoe UI"/>
          <w:color w:val="212121"/>
          <w:sz w:val="22"/>
          <w:szCs w:val="22"/>
          <w:shd w:val="clear" w:color="auto" w:fill="FFFFFF"/>
          <w:lang w:eastAsia="en-GB"/>
        </w:rPr>
        <w:t xml:space="preserve"> Y, Aoki J, </w:t>
      </w:r>
      <w:proofErr w:type="spellStart"/>
      <w:r w:rsidRPr="00CA519E">
        <w:rPr>
          <w:rFonts w:ascii="Times" w:eastAsia="Times New Roman" w:hAnsi="Times" w:cs="Segoe UI"/>
          <w:color w:val="212121"/>
          <w:sz w:val="22"/>
          <w:szCs w:val="22"/>
          <w:shd w:val="clear" w:color="auto" w:fill="FFFFFF"/>
          <w:lang w:eastAsia="en-GB"/>
        </w:rPr>
        <w:t>Karakida</w:t>
      </w:r>
      <w:proofErr w:type="spellEnd"/>
      <w:r w:rsidRPr="00CA519E">
        <w:rPr>
          <w:rFonts w:ascii="Times" w:eastAsia="Times New Roman" w:hAnsi="Times" w:cs="Segoe UI"/>
          <w:color w:val="212121"/>
          <w:sz w:val="22"/>
          <w:szCs w:val="22"/>
          <w:shd w:val="clear" w:color="auto" w:fill="FFFFFF"/>
          <w:lang w:eastAsia="en-GB"/>
        </w:rPr>
        <w:t xml:space="preserve"> K. A Case of Brain Abscess Caused by Actinomyces </w:t>
      </w:r>
      <w:proofErr w:type="spellStart"/>
      <w:r w:rsidRPr="00CA519E">
        <w:rPr>
          <w:rFonts w:ascii="Times" w:eastAsia="Times New Roman" w:hAnsi="Times" w:cs="Segoe UI"/>
          <w:color w:val="212121"/>
          <w:sz w:val="22"/>
          <w:szCs w:val="22"/>
          <w:shd w:val="clear" w:color="auto" w:fill="FFFFFF"/>
          <w:lang w:eastAsia="en-GB"/>
        </w:rPr>
        <w:t>Cardiffensis</w:t>
      </w:r>
      <w:proofErr w:type="spellEnd"/>
      <w:r w:rsidRPr="00CA519E">
        <w:rPr>
          <w:rFonts w:ascii="Times" w:eastAsia="Times New Roman" w:hAnsi="Times" w:cs="Segoe UI"/>
          <w:color w:val="212121"/>
          <w:sz w:val="22"/>
          <w:szCs w:val="22"/>
          <w:shd w:val="clear" w:color="auto" w:fill="FFFFFF"/>
          <w:lang w:eastAsia="en-GB"/>
        </w:rPr>
        <w:t xml:space="preserve"> and </w:t>
      </w:r>
      <w:proofErr w:type="spellStart"/>
      <w:r w:rsidRPr="00CA519E">
        <w:rPr>
          <w:rFonts w:ascii="Times" w:eastAsia="Times New Roman" w:hAnsi="Times" w:cs="Segoe UI"/>
          <w:color w:val="212121"/>
          <w:sz w:val="22"/>
          <w:szCs w:val="22"/>
          <w:shd w:val="clear" w:color="auto" w:fill="FFFFFF"/>
          <w:lang w:eastAsia="en-GB"/>
        </w:rPr>
        <w:t>Parvimonas</w:t>
      </w:r>
      <w:proofErr w:type="spellEnd"/>
      <w:r w:rsidRPr="00CA519E">
        <w:rPr>
          <w:rFonts w:ascii="Times" w:eastAsia="Times New Roman" w:hAnsi="Times" w:cs="Segoe UI"/>
          <w:color w:val="212121"/>
          <w:sz w:val="22"/>
          <w:szCs w:val="22"/>
          <w:shd w:val="clear" w:color="auto" w:fill="FFFFFF"/>
          <w:lang w:eastAsia="en-GB"/>
        </w:rPr>
        <w:t xml:space="preserve"> Micra. Tokai J Exp Clin Med. 2020 Dec 20;45(4):189-194.</w:t>
      </w:r>
    </w:p>
    <w:p w14:paraId="09ED479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Lubomski</w:t>
      </w:r>
      <w:proofErr w:type="spellEnd"/>
      <w:r w:rsidRPr="00CA519E">
        <w:rPr>
          <w:rFonts w:ascii="Times" w:eastAsia="Times New Roman" w:hAnsi="Times" w:cs="Segoe UI"/>
          <w:color w:val="212121"/>
          <w:sz w:val="22"/>
          <w:szCs w:val="22"/>
          <w:shd w:val="clear" w:color="auto" w:fill="FFFFFF"/>
          <w:lang w:eastAsia="en-GB"/>
        </w:rPr>
        <w:t xml:space="preserve"> M, </w:t>
      </w:r>
      <w:proofErr w:type="spellStart"/>
      <w:r w:rsidRPr="00CA519E">
        <w:rPr>
          <w:rFonts w:ascii="Times" w:eastAsia="Times New Roman" w:hAnsi="Times" w:cs="Segoe UI"/>
          <w:color w:val="212121"/>
          <w:sz w:val="22"/>
          <w:szCs w:val="22"/>
          <w:shd w:val="clear" w:color="auto" w:fill="FFFFFF"/>
          <w:lang w:eastAsia="en-GB"/>
        </w:rPr>
        <w:t>Dalgliesh</w:t>
      </w:r>
      <w:proofErr w:type="spellEnd"/>
      <w:r w:rsidRPr="00CA519E">
        <w:rPr>
          <w:rFonts w:ascii="Times" w:eastAsia="Times New Roman" w:hAnsi="Times" w:cs="Segoe UI"/>
          <w:color w:val="212121"/>
          <w:sz w:val="22"/>
          <w:szCs w:val="22"/>
          <w:shd w:val="clear" w:color="auto" w:fill="FFFFFF"/>
          <w:lang w:eastAsia="en-GB"/>
        </w:rPr>
        <w:t xml:space="preserve"> J, Lee K, Damodaran O, McKew G, </w:t>
      </w:r>
      <w:proofErr w:type="spellStart"/>
      <w:r w:rsidRPr="00CA519E">
        <w:rPr>
          <w:rFonts w:ascii="Times" w:eastAsia="Times New Roman" w:hAnsi="Times" w:cs="Segoe UI"/>
          <w:color w:val="212121"/>
          <w:sz w:val="22"/>
          <w:szCs w:val="22"/>
          <w:shd w:val="clear" w:color="auto" w:fill="FFFFFF"/>
          <w:lang w:eastAsia="en-GB"/>
        </w:rPr>
        <w:t>Reddel</w:t>
      </w:r>
      <w:proofErr w:type="spellEnd"/>
      <w:r w:rsidRPr="00CA519E">
        <w:rPr>
          <w:rFonts w:ascii="Times" w:eastAsia="Times New Roman" w:hAnsi="Times" w:cs="Segoe UI"/>
          <w:color w:val="212121"/>
          <w:sz w:val="22"/>
          <w:szCs w:val="22"/>
          <w:shd w:val="clear" w:color="auto" w:fill="FFFFFF"/>
          <w:lang w:eastAsia="en-GB"/>
        </w:rPr>
        <w:t xml:space="preserve"> S. </w:t>
      </w:r>
      <w:r w:rsidRPr="00CA519E">
        <w:rPr>
          <w:rFonts w:ascii="Times" w:eastAsia="Times New Roman" w:hAnsi="Times" w:cs="Segoe UI"/>
          <w:i/>
          <w:iCs/>
          <w:color w:val="212121"/>
          <w:sz w:val="22"/>
          <w:szCs w:val="22"/>
          <w:shd w:val="clear" w:color="auto" w:fill="FFFFFF"/>
          <w:lang w:eastAsia="en-GB"/>
        </w:rPr>
        <w:t>Actinomyces</w:t>
      </w:r>
      <w:r w:rsidRPr="00CA519E">
        <w:rPr>
          <w:rFonts w:ascii="Times" w:eastAsia="Times New Roman" w:hAnsi="Times" w:cs="Segoe UI"/>
          <w:color w:val="212121"/>
          <w:sz w:val="22"/>
          <w:szCs w:val="22"/>
          <w:shd w:val="clear" w:color="auto" w:fill="FFFFFF"/>
          <w:lang w:eastAsia="en-GB"/>
        </w:rPr>
        <w:t xml:space="preserve"> cavernous sinus infection: a case and systematic literature review. </w:t>
      </w:r>
      <w:proofErr w:type="spellStart"/>
      <w:r w:rsidRPr="00CA519E">
        <w:rPr>
          <w:rFonts w:ascii="Times" w:eastAsia="Times New Roman" w:hAnsi="Times" w:cs="Segoe UI"/>
          <w:color w:val="212121"/>
          <w:sz w:val="22"/>
          <w:szCs w:val="22"/>
          <w:shd w:val="clear" w:color="auto" w:fill="FFFFFF"/>
          <w:lang w:eastAsia="en-GB"/>
        </w:rPr>
        <w:t>Pract</w:t>
      </w:r>
      <w:proofErr w:type="spellEnd"/>
      <w:r w:rsidRPr="00CA519E">
        <w:rPr>
          <w:rFonts w:ascii="Times" w:eastAsia="Times New Roman" w:hAnsi="Times" w:cs="Segoe UI"/>
          <w:color w:val="212121"/>
          <w:sz w:val="22"/>
          <w:szCs w:val="22"/>
          <w:shd w:val="clear" w:color="auto" w:fill="FFFFFF"/>
          <w:lang w:eastAsia="en-GB"/>
        </w:rPr>
        <w:t xml:space="preserve"> Neurol. 2018 Oct;18(5):373-377. </w:t>
      </w:r>
    </w:p>
    <w:p w14:paraId="6EDF935D"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Dua</w:t>
      </w:r>
      <w:proofErr w:type="spellEnd"/>
      <w:r w:rsidRPr="00CA519E">
        <w:rPr>
          <w:rFonts w:ascii="Times" w:eastAsia="Times New Roman" w:hAnsi="Times" w:cs="Segoe UI"/>
          <w:color w:val="212121"/>
          <w:sz w:val="22"/>
          <w:szCs w:val="22"/>
          <w:shd w:val="clear" w:color="auto" w:fill="FFFFFF"/>
          <w:lang w:eastAsia="en-GB"/>
        </w:rPr>
        <w:t xml:space="preserve"> RK, Bhat DI, Indira DB. Spinal actinomycosis: a rare disease. </w:t>
      </w:r>
      <w:proofErr w:type="spellStart"/>
      <w:r w:rsidRPr="00CA519E">
        <w:rPr>
          <w:rFonts w:ascii="Times" w:eastAsia="Times New Roman" w:hAnsi="Times" w:cs="Segoe UI"/>
          <w:color w:val="212121"/>
          <w:sz w:val="22"/>
          <w:szCs w:val="22"/>
          <w:shd w:val="clear" w:color="auto" w:fill="FFFFFF"/>
          <w:lang w:eastAsia="en-GB"/>
        </w:rPr>
        <w:t>Neurol</w:t>
      </w:r>
      <w:proofErr w:type="spellEnd"/>
      <w:r w:rsidRPr="00CA519E">
        <w:rPr>
          <w:rFonts w:ascii="Times" w:eastAsia="Times New Roman" w:hAnsi="Times" w:cs="Segoe UI"/>
          <w:color w:val="212121"/>
          <w:sz w:val="22"/>
          <w:szCs w:val="22"/>
          <w:shd w:val="clear" w:color="auto" w:fill="FFFFFF"/>
          <w:lang w:eastAsia="en-GB"/>
        </w:rPr>
        <w:t xml:space="preserve"> India. 2010 Mar-Apr;58(2):298-9.</w:t>
      </w:r>
    </w:p>
    <w:p w14:paraId="12254322"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Bouziri</w:t>
      </w:r>
      <w:proofErr w:type="spellEnd"/>
      <w:r w:rsidRPr="00CA519E">
        <w:rPr>
          <w:rFonts w:ascii="Times" w:eastAsia="Times New Roman" w:hAnsi="Times" w:cs="Segoe UI"/>
          <w:color w:val="212121"/>
          <w:sz w:val="22"/>
          <w:szCs w:val="22"/>
          <w:shd w:val="clear" w:color="auto" w:fill="FFFFFF"/>
          <w:lang w:eastAsia="en-GB"/>
        </w:rPr>
        <w:t xml:space="preserve"> A, </w:t>
      </w:r>
      <w:proofErr w:type="spellStart"/>
      <w:r w:rsidRPr="00CA519E">
        <w:rPr>
          <w:rFonts w:ascii="Times" w:eastAsia="Times New Roman" w:hAnsi="Times" w:cs="Segoe UI"/>
          <w:color w:val="212121"/>
          <w:sz w:val="22"/>
          <w:szCs w:val="22"/>
          <w:shd w:val="clear" w:color="auto" w:fill="FFFFFF"/>
          <w:lang w:eastAsia="en-GB"/>
        </w:rPr>
        <w:t>Khaldi</w:t>
      </w:r>
      <w:proofErr w:type="spellEnd"/>
      <w:r w:rsidRPr="00CA519E">
        <w:rPr>
          <w:rFonts w:ascii="Times" w:eastAsia="Times New Roman" w:hAnsi="Times" w:cs="Segoe UI"/>
          <w:color w:val="212121"/>
          <w:sz w:val="22"/>
          <w:szCs w:val="22"/>
          <w:shd w:val="clear" w:color="auto" w:fill="FFFFFF"/>
          <w:lang w:eastAsia="en-GB"/>
        </w:rPr>
        <w:t xml:space="preserve"> A, </w:t>
      </w:r>
      <w:proofErr w:type="spellStart"/>
      <w:r w:rsidRPr="00CA519E">
        <w:rPr>
          <w:rFonts w:ascii="Times" w:eastAsia="Times New Roman" w:hAnsi="Times" w:cs="Segoe UI"/>
          <w:color w:val="212121"/>
          <w:sz w:val="22"/>
          <w:szCs w:val="22"/>
          <w:shd w:val="clear" w:color="auto" w:fill="FFFFFF"/>
          <w:lang w:eastAsia="en-GB"/>
        </w:rPr>
        <w:t>Smaoui</w:t>
      </w:r>
      <w:proofErr w:type="spellEnd"/>
      <w:r w:rsidRPr="00CA519E">
        <w:rPr>
          <w:rFonts w:ascii="Times" w:eastAsia="Times New Roman" w:hAnsi="Times" w:cs="Segoe UI"/>
          <w:color w:val="212121"/>
          <w:sz w:val="22"/>
          <w:szCs w:val="22"/>
          <w:shd w:val="clear" w:color="auto" w:fill="FFFFFF"/>
          <w:lang w:eastAsia="en-GB"/>
        </w:rPr>
        <w:t xml:space="preserve"> H, </w:t>
      </w:r>
      <w:proofErr w:type="spellStart"/>
      <w:r w:rsidRPr="00CA519E">
        <w:rPr>
          <w:rFonts w:ascii="Times" w:eastAsia="Times New Roman" w:hAnsi="Times" w:cs="Segoe UI"/>
          <w:color w:val="212121"/>
          <w:sz w:val="22"/>
          <w:szCs w:val="22"/>
          <w:shd w:val="clear" w:color="auto" w:fill="FFFFFF"/>
          <w:lang w:eastAsia="en-GB"/>
        </w:rPr>
        <w:t>Menif</w:t>
      </w:r>
      <w:proofErr w:type="spellEnd"/>
      <w:r w:rsidRPr="00CA519E">
        <w:rPr>
          <w:rFonts w:ascii="Times" w:eastAsia="Times New Roman" w:hAnsi="Times" w:cs="Segoe UI"/>
          <w:color w:val="212121"/>
          <w:sz w:val="22"/>
          <w:szCs w:val="22"/>
          <w:shd w:val="clear" w:color="auto" w:fill="FFFFFF"/>
          <w:lang w:eastAsia="en-GB"/>
        </w:rPr>
        <w:t xml:space="preserve"> K, Ben </w:t>
      </w:r>
      <w:proofErr w:type="spellStart"/>
      <w:r w:rsidRPr="00CA519E">
        <w:rPr>
          <w:rFonts w:ascii="Times" w:eastAsia="Times New Roman" w:hAnsi="Times" w:cs="Segoe UI"/>
          <w:color w:val="212121"/>
          <w:sz w:val="22"/>
          <w:szCs w:val="22"/>
          <w:shd w:val="clear" w:color="auto" w:fill="FFFFFF"/>
          <w:lang w:eastAsia="en-GB"/>
        </w:rPr>
        <w:t>Jaballah</w:t>
      </w:r>
      <w:proofErr w:type="spellEnd"/>
      <w:r w:rsidRPr="00CA519E">
        <w:rPr>
          <w:rFonts w:ascii="Times" w:eastAsia="Times New Roman" w:hAnsi="Times" w:cs="Segoe UI"/>
          <w:color w:val="212121"/>
          <w:sz w:val="22"/>
          <w:szCs w:val="22"/>
          <w:shd w:val="clear" w:color="auto" w:fill="FFFFFF"/>
          <w:lang w:eastAsia="en-GB"/>
        </w:rPr>
        <w:t xml:space="preserve"> N. Fatal subdural empyema caused by Streptococcus </w:t>
      </w:r>
      <w:proofErr w:type="spellStart"/>
      <w:r w:rsidRPr="00CA519E">
        <w:rPr>
          <w:rFonts w:ascii="Times" w:eastAsia="Times New Roman" w:hAnsi="Times" w:cs="Segoe UI"/>
          <w:color w:val="212121"/>
          <w:sz w:val="22"/>
          <w:szCs w:val="22"/>
          <w:shd w:val="clear" w:color="auto" w:fill="FFFFFF"/>
          <w:lang w:eastAsia="en-GB"/>
        </w:rPr>
        <w:t>constellatus</w:t>
      </w:r>
      <w:proofErr w:type="spellEnd"/>
      <w:r w:rsidRPr="00CA519E">
        <w:rPr>
          <w:rFonts w:ascii="Times" w:eastAsia="Times New Roman" w:hAnsi="Times" w:cs="Segoe UI"/>
          <w:color w:val="212121"/>
          <w:sz w:val="22"/>
          <w:szCs w:val="22"/>
          <w:shd w:val="clear" w:color="auto" w:fill="FFFFFF"/>
          <w:lang w:eastAsia="en-GB"/>
        </w:rPr>
        <w:t xml:space="preserve"> and Actinomyces </w:t>
      </w:r>
      <w:proofErr w:type="spellStart"/>
      <w:r w:rsidRPr="00CA519E">
        <w:rPr>
          <w:rFonts w:ascii="Times" w:eastAsia="Times New Roman" w:hAnsi="Times" w:cs="Segoe UI"/>
          <w:color w:val="212121"/>
          <w:sz w:val="22"/>
          <w:szCs w:val="22"/>
          <w:shd w:val="clear" w:color="auto" w:fill="FFFFFF"/>
          <w:lang w:eastAsia="en-GB"/>
        </w:rPr>
        <w:t>viscosus</w:t>
      </w:r>
      <w:proofErr w:type="spellEnd"/>
      <w:r w:rsidRPr="00CA519E">
        <w:rPr>
          <w:rFonts w:ascii="Times" w:eastAsia="Times New Roman" w:hAnsi="Times" w:cs="Segoe UI"/>
          <w:color w:val="212121"/>
          <w:sz w:val="22"/>
          <w:szCs w:val="22"/>
          <w:shd w:val="clear" w:color="auto" w:fill="FFFFFF"/>
          <w:lang w:eastAsia="en-GB"/>
        </w:rPr>
        <w:t xml:space="preserve"> in a child--case report. J </w:t>
      </w:r>
      <w:proofErr w:type="spellStart"/>
      <w:r w:rsidRPr="00CA519E">
        <w:rPr>
          <w:rFonts w:ascii="Times" w:eastAsia="Times New Roman" w:hAnsi="Times" w:cs="Segoe UI"/>
          <w:color w:val="212121"/>
          <w:sz w:val="22"/>
          <w:szCs w:val="22"/>
          <w:shd w:val="clear" w:color="auto" w:fill="FFFFFF"/>
          <w:lang w:eastAsia="en-GB"/>
        </w:rPr>
        <w:t>Microbiol</w:t>
      </w:r>
      <w:proofErr w:type="spellEnd"/>
      <w:r w:rsidRPr="00CA519E">
        <w:rPr>
          <w:rFonts w:ascii="Times" w:eastAsia="Times New Roman" w:hAnsi="Times" w:cs="Segoe UI"/>
          <w:color w:val="212121"/>
          <w:sz w:val="22"/>
          <w:szCs w:val="22"/>
          <w:shd w:val="clear" w:color="auto" w:fill="FFFFFF"/>
          <w:lang w:eastAsia="en-GB"/>
        </w:rPr>
        <w:t xml:space="preserve"> Immunol Infect. 2011 Oct;44(5):394-6.</w:t>
      </w:r>
    </w:p>
    <w:p w14:paraId="3A8D3C01"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sz w:val="22"/>
          <w:szCs w:val="22"/>
          <w:lang w:eastAsia="en-GB"/>
        </w:rPr>
        <w:t xml:space="preserve">Kumar M, Bajaj A, Tripathi M, </w:t>
      </w:r>
      <w:proofErr w:type="spellStart"/>
      <w:r w:rsidRPr="00CA519E">
        <w:rPr>
          <w:rFonts w:ascii="Times" w:eastAsia="Times New Roman" w:hAnsi="Times" w:cs="Times New Roman"/>
          <w:sz w:val="22"/>
          <w:szCs w:val="22"/>
          <w:lang w:eastAsia="en-GB"/>
        </w:rPr>
        <w:t>Radotra</w:t>
      </w:r>
      <w:proofErr w:type="spellEnd"/>
      <w:r w:rsidRPr="00CA519E">
        <w:rPr>
          <w:rFonts w:ascii="Times" w:eastAsia="Times New Roman" w:hAnsi="Times" w:cs="Times New Roman"/>
          <w:sz w:val="22"/>
          <w:szCs w:val="22"/>
          <w:lang w:eastAsia="en-GB"/>
        </w:rPr>
        <w:t xml:space="preserve"> BD, Tewari MK, Ahuja CK. </w:t>
      </w:r>
      <w:proofErr w:type="spellStart"/>
      <w:r w:rsidRPr="00CA519E">
        <w:rPr>
          <w:rFonts w:ascii="Times" w:eastAsia="Times New Roman" w:hAnsi="Times" w:cs="Times New Roman"/>
          <w:sz w:val="22"/>
          <w:szCs w:val="22"/>
          <w:lang w:eastAsia="en-GB"/>
        </w:rPr>
        <w:t>Actinomyeces</w:t>
      </w:r>
      <w:proofErr w:type="spellEnd"/>
      <w:r w:rsidRPr="00CA519E">
        <w:rPr>
          <w:rFonts w:ascii="Times" w:eastAsia="Times New Roman" w:hAnsi="Times" w:cs="Times New Roman"/>
          <w:sz w:val="22"/>
          <w:szCs w:val="22"/>
          <w:lang w:eastAsia="en-GB"/>
        </w:rPr>
        <w:t xml:space="preserve"> Cerebral Abscess Masquerading as Tuberculosis: Delayed Presentation following Head Trauma and Scalp Infection. </w:t>
      </w:r>
      <w:proofErr w:type="spellStart"/>
      <w:r w:rsidRPr="00CA519E">
        <w:rPr>
          <w:rFonts w:ascii="Times" w:eastAsia="Times New Roman" w:hAnsi="Times" w:cs="Times New Roman"/>
          <w:sz w:val="22"/>
          <w:szCs w:val="22"/>
          <w:lang w:eastAsia="en-GB"/>
        </w:rPr>
        <w:t>Neurol</w:t>
      </w:r>
      <w:proofErr w:type="spellEnd"/>
      <w:r w:rsidRPr="00CA519E">
        <w:rPr>
          <w:rFonts w:ascii="Times" w:eastAsia="Times New Roman" w:hAnsi="Times" w:cs="Times New Roman"/>
          <w:sz w:val="22"/>
          <w:szCs w:val="22"/>
          <w:lang w:eastAsia="en-GB"/>
        </w:rPr>
        <w:t xml:space="preserve"> India 2019;67:1123-6.</w:t>
      </w:r>
    </w:p>
    <w:p w14:paraId="5743C53C"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proofErr w:type="spellStart"/>
      <w:r w:rsidRPr="00CA519E">
        <w:rPr>
          <w:rFonts w:ascii="Times" w:eastAsia="Times New Roman" w:hAnsi="Times" w:cs="Segoe UI"/>
          <w:color w:val="212121"/>
          <w:sz w:val="22"/>
          <w:szCs w:val="22"/>
          <w:shd w:val="clear" w:color="auto" w:fill="FFFFFF"/>
          <w:lang w:eastAsia="en-GB"/>
        </w:rPr>
        <w:t>Douleh</w:t>
      </w:r>
      <w:proofErr w:type="spellEnd"/>
      <w:r w:rsidRPr="00CA519E">
        <w:rPr>
          <w:rFonts w:ascii="Times" w:eastAsia="Times New Roman" w:hAnsi="Times" w:cs="Segoe UI"/>
          <w:color w:val="212121"/>
          <w:sz w:val="22"/>
          <w:szCs w:val="22"/>
          <w:shd w:val="clear" w:color="auto" w:fill="FFFFFF"/>
          <w:lang w:eastAsia="en-GB"/>
        </w:rPr>
        <w:t xml:space="preserve"> DG, </w:t>
      </w:r>
      <w:proofErr w:type="spellStart"/>
      <w:r w:rsidRPr="00CA519E">
        <w:rPr>
          <w:rFonts w:ascii="Times" w:eastAsia="Times New Roman" w:hAnsi="Times" w:cs="Segoe UI"/>
          <w:color w:val="212121"/>
          <w:sz w:val="22"/>
          <w:szCs w:val="22"/>
          <w:shd w:val="clear" w:color="auto" w:fill="FFFFFF"/>
          <w:lang w:eastAsia="en-GB"/>
        </w:rPr>
        <w:t>Morone</w:t>
      </w:r>
      <w:proofErr w:type="spellEnd"/>
      <w:r w:rsidRPr="00CA519E">
        <w:rPr>
          <w:rFonts w:ascii="Times" w:eastAsia="Times New Roman" w:hAnsi="Times" w:cs="Segoe UI"/>
          <w:color w:val="212121"/>
          <w:sz w:val="22"/>
          <w:szCs w:val="22"/>
          <w:shd w:val="clear" w:color="auto" w:fill="FFFFFF"/>
          <w:lang w:eastAsia="en-GB"/>
        </w:rPr>
        <w:t xml:space="preserve"> PJ, Johnson JE, </w:t>
      </w:r>
      <w:proofErr w:type="spellStart"/>
      <w:r w:rsidRPr="00CA519E">
        <w:rPr>
          <w:rFonts w:ascii="Times" w:eastAsia="Times New Roman" w:hAnsi="Times" w:cs="Segoe UI"/>
          <w:color w:val="212121"/>
          <w:sz w:val="22"/>
          <w:szCs w:val="22"/>
          <w:shd w:val="clear" w:color="auto" w:fill="FFFFFF"/>
          <w:lang w:eastAsia="en-GB"/>
        </w:rPr>
        <w:t>Paueksakon</w:t>
      </w:r>
      <w:proofErr w:type="spellEnd"/>
      <w:r w:rsidRPr="00CA519E">
        <w:rPr>
          <w:rFonts w:ascii="Times" w:eastAsia="Times New Roman" w:hAnsi="Times" w:cs="Segoe UI"/>
          <w:color w:val="212121"/>
          <w:sz w:val="22"/>
          <w:szCs w:val="22"/>
          <w:shd w:val="clear" w:color="auto" w:fill="FFFFFF"/>
          <w:lang w:eastAsia="en-GB"/>
        </w:rPr>
        <w:t xml:space="preserve"> P, Wellons JC III. Actinomycosis Mimicking </w:t>
      </w:r>
      <w:proofErr w:type="spellStart"/>
      <w:r w:rsidRPr="00CA519E">
        <w:rPr>
          <w:rFonts w:ascii="Times" w:eastAsia="Times New Roman" w:hAnsi="Times" w:cs="Segoe UI"/>
          <w:color w:val="212121"/>
          <w:sz w:val="22"/>
          <w:szCs w:val="22"/>
          <w:shd w:val="clear" w:color="auto" w:fill="FFFFFF"/>
          <w:lang w:eastAsia="en-GB"/>
        </w:rPr>
        <w:t>Tolosa</w:t>
      </w:r>
      <w:proofErr w:type="spellEnd"/>
      <w:r w:rsidRPr="00CA519E">
        <w:rPr>
          <w:rFonts w:ascii="Times" w:eastAsia="Times New Roman" w:hAnsi="Times" w:cs="Segoe UI"/>
          <w:color w:val="212121"/>
          <w:sz w:val="22"/>
          <w:szCs w:val="22"/>
          <w:shd w:val="clear" w:color="auto" w:fill="FFFFFF"/>
          <w:lang w:eastAsia="en-GB"/>
        </w:rPr>
        <w:t xml:space="preserve">-Hunt Syndrome in a 6-Year-Old Boy: Case Report. </w:t>
      </w:r>
      <w:proofErr w:type="spellStart"/>
      <w:r w:rsidRPr="00CA519E">
        <w:rPr>
          <w:rFonts w:ascii="Times" w:eastAsia="Times New Roman" w:hAnsi="Times" w:cs="Segoe UI"/>
          <w:color w:val="212121"/>
          <w:sz w:val="22"/>
          <w:szCs w:val="22"/>
          <w:shd w:val="clear" w:color="auto" w:fill="FFFFFF"/>
          <w:lang w:eastAsia="en-GB"/>
        </w:rPr>
        <w:t>Pediatr</w:t>
      </w:r>
      <w:proofErr w:type="spellEnd"/>
      <w:r w:rsidRPr="00CA519E">
        <w:rPr>
          <w:rFonts w:ascii="Times" w:eastAsia="Times New Roman" w:hAnsi="Times" w:cs="Segoe UI"/>
          <w:color w:val="212121"/>
          <w:sz w:val="22"/>
          <w:szCs w:val="22"/>
          <w:shd w:val="clear" w:color="auto" w:fill="FFFFFF"/>
          <w:lang w:eastAsia="en-GB"/>
        </w:rPr>
        <w:t xml:space="preserve">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2016;51(4):214-7. </w:t>
      </w:r>
    </w:p>
    <w:p w14:paraId="5DF26497"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Segoe UI"/>
          <w:color w:val="212121"/>
          <w:sz w:val="22"/>
          <w:szCs w:val="22"/>
          <w:shd w:val="clear" w:color="auto" w:fill="FFFFFF"/>
          <w:lang w:eastAsia="en-GB"/>
        </w:rPr>
        <w:t xml:space="preserve">Hall WA. Hereditary </w:t>
      </w:r>
      <w:proofErr w:type="spellStart"/>
      <w:r w:rsidRPr="00CA519E">
        <w:rPr>
          <w:rFonts w:ascii="Times" w:eastAsia="Times New Roman" w:hAnsi="Times" w:cs="Segoe UI"/>
          <w:color w:val="212121"/>
          <w:sz w:val="22"/>
          <w:szCs w:val="22"/>
          <w:shd w:val="clear" w:color="auto" w:fill="FFFFFF"/>
          <w:lang w:eastAsia="en-GB"/>
        </w:rPr>
        <w:t>hemorrhagic</w:t>
      </w:r>
      <w:proofErr w:type="spellEnd"/>
      <w:r w:rsidRPr="00CA519E">
        <w:rPr>
          <w:rFonts w:ascii="Times" w:eastAsia="Times New Roman" w:hAnsi="Times" w:cs="Segoe UI"/>
          <w:color w:val="212121"/>
          <w:sz w:val="22"/>
          <w:szCs w:val="22"/>
          <w:shd w:val="clear" w:color="auto" w:fill="FFFFFF"/>
          <w:lang w:eastAsia="en-GB"/>
        </w:rPr>
        <w:t xml:space="preserve"> telangiectasia (</w:t>
      </w:r>
      <w:proofErr w:type="spellStart"/>
      <w:r w:rsidRPr="00CA519E">
        <w:rPr>
          <w:rFonts w:ascii="Times" w:eastAsia="Times New Roman" w:hAnsi="Times" w:cs="Segoe UI"/>
          <w:color w:val="212121"/>
          <w:sz w:val="22"/>
          <w:szCs w:val="22"/>
          <w:shd w:val="clear" w:color="auto" w:fill="FFFFFF"/>
          <w:lang w:eastAsia="en-GB"/>
        </w:rPr>
        <w:t>Rendu</w:t>
      </w:r>
      <w:proofErr w:type="spellEnd"/>
      <w:r w:rsidRPr="00CA519E">
        <w:rPr>
          <w:rFonts w:ascii="Times" w:eastAsia="Times New Roman" w:hAnsi="Times" w:cs="Segoe UI"/>
          <w:color w:val="212121"/>
          <w:sz w:val="22"/>
          <w:szCs w:val="22"/>
          <w:shd w:val="clear" w:color="auto" w:fill="FFFFFF"/>
          <w:lang w:eastAsia="en-GB"/>
        </w:rPr>
        <w:t xml:space="preserve">-Osler-Weber disease) presenting with polymicrobial brain abscess. Case report. J </w:t>
      </w:r>
      <w:proofErr w:type="spellStart"/>
      <w:r w:rsidRPr="00CA519E">
        <w:rPr>
          <w:rFonts w:ascii="Times" w:eastAsia="Times New Roman" w:hAnsi="Times" w:cs="Segoe UI"/>
          <w:color w:val="212121"/>
          <w:sz w:val="22"/>
          <w:szCs w:val="22"/>
          <w:shd w:val="clear" w:color="auto" w:fill="FFFFFF"/>
          <w:lang w:eastAsia="en-GB"/>
        </w:rPr>
        <w:t>Neurosurg</w:t>
      </w:r>
      <w:proofErr w:type="spellEnd"/>
      <w:r w:rsidRPr="00CA519E">
        <w:rPr>
          <w:rFonts w:ascii="Times" w:eastAsia="Times New Roman" w:hAnsi="Times" w:cs="Segoe UI"/>
          <w:color w:val="212121"/>
          <w:sz w:val="22"/>
          <w:szCs w:val="22"/>
          <w:shd w:val="clear" w:color="auto" w:fill="FFFFFF"/>
          <w:lang w:eastAsia="en-GB"/>
        </w:rPr>
        <w:t>. 1994 Aug;81(2):294-6. </w:t>
      </w:r>
    </w:p>
    <w:p w14:paraId="3709CDDF"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sz w:val="22"/>
          <w:szCs w:val="22"/>
          <w:lang w:eastAsia="en-GB"/>
        </w:rPr>
        <w:t xml:space="preserve">Adler CH, </w:t>
      </w:r>
      <w:proofErr w:type="spellStart"/>
      <w:r w:rsidRPr="00CA519E">
        <w:rPr>
          <w:rFonts w:ascii="Times" w:eastAsia="Times New Roman" w:hAnsi="Times" w:cs="Times New Roman"/>
          <w:sz w:val="22"/>
          <w:szCs w:val="22"/>
          <w:lang w:eastAsia="en-GB"/>
        </w:rPr>
        <w:t>Hurtig</w:t>
      </w:r>
      <w:proofErr w:type="spellEnd"/>
      <w:r w:rsidRPr="00CA519E">
        <w:rPr>
          <w:rFonts w:ascii="Times" w:eastAsia="Times New Roman" w:hAnsi="Times" w:cs="Times New Roman"/>
          <w:sz w:val="22"/>
          <w:szCs w:val="22"/>
          <w:lang w:eastAsia="en-GB"/>
        </w:rPr>
        <w:t xml:space="preserve"> HI, Jacobson MP, </w:t>
      </w:r>
      <w:proofErr w:type="spellStart"/>
      <w:r w:rsidRPr="00CA519E">
        <w:rPr>
          <w:rFonts w:ascii="Times" w:eastAsia="Times New Roman" w:hAnsi="Times" w:cs="Times New Roman"/>
          <w:sz w:val="22"/>
          <w:szCs w:val="22"/>
          <w:lang w:eastAsia="en-GB"/>
        </w:rPr>
        <w:t>Russin</w:t>
      </w:r>
      <w:proofErr w:type="spellEnd"/>
      <w:r w:rsidRPr="00CA519E">
        <w:rPr>
          <w:rFonts w:ascii="Times" w:eastAsia="Times New Roman" w:hAnsi="Times" w:cs="Times New Roman"/>
          <w:sz w:val="22"/>
          <w:szCs w:val="22"/>
          <w:lang w:eastAsia="en-GB"/>
        </w:rPr>
        <w:t xml:space="preserve"> VL, Brooks ML. A woman with lung and brain masses. J </w:t>
      </w:r>
      <w:proofErr w:type="spellStart"/>
      <w:r w:rsidRPr="00CA519E">
        <w:rPr>
          <w:rFonts w:ascii="Times" w:eastAsia="Times New Roman" w:hAnsi="Times" w:cs="Times New Roman"/>
          <w:sz w:val="22"/>
          <w:szCs w:val="22"/>
          <w:lang w:eastAsia="en-GB"/>
        </w:rPr>
        <w:t>Neuroimag</w:t>
      </w:r>
      <w:proofErr w:type="spellEnd"/>
      <w:r w:rsidRPr="00CA519E">
        <w:rPr>
          <w:rFonts w:ascii="Times" w:eastAsia="Times New Roman" w:hAnsi="Times" w:cs="Times New Roman"/>
          <w:sz w:val="22"/>
          <w:szCs w:val="22"/>
          <w:lang w:eastAsia="en-GB"/>
        </w:rPr>
        <w:t xml:space="preserve"> 1992;2:97-101</w:t>
      </w:r>
    </w:p>
    <w:p w14:paraId="0E2BB5C3" w14:textId="77777777" w:rsidR="00E14C1F" w:rsidRPr="00CA519E"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sz w:val="22"/>
          <w:szCs w:val="22"/>
          <w:lang w:eastAsia="en-GB"/>
        </w:rPr>
        <w:t>T Wang, H Zhu, P Chen, et al. Intraspinal actinomycosis: a rare case report and literature review. Int J Clin Exp Med 2017;10(8):12698-12704.</w:t>
      </w:r>
    </w:p>
    <w:p w14:paraId="3DE8B3D6" w14:textId="77777777" w:rsidR="00E14C1F" w:rsidRDefault="00E14C1F" w:rsidP="00E14C1F">
      <w:pPr>
        <w:pStyle w:val="ListParagraph"/>
        <w:numPr>
          <w:ilvl w:val="0"/>
          <w:numId w:val="2"/>
        </w:numPr>
        <w:jc w:val="both"/>
        <w:rPr>
          <w:rFonts w:ascii="Times" w:eastAsia="Times New Roman" w:hAnsi="Times" w:cs="Times New Roman"/>
          <w:sz w:val="22"/>
          <w:szCs w:val="22"/>
          <w:lang w:eastAsia="en-GB"/>
        </w:rPr>
      </w:pPr>
      <w:r w:rsidRPr="00CA519E">
        <w:rPr>
          <w:rFonts w:ascii="Times" w:eastAsia="Times New Roman" w:hAnsi="Times" w:cs="Times New Roman"/>
          <w:sz w:val="22"/>
          <w:szCs w:val="22"/>
          <w:lang w:eastAsia="en-GB"/>
        </w:rPr>
        <w:t xml:space="preserve">K Harshith, K Nagarajan, A </w:t>
      </w:r>
      <w:proofErr w:type="spellStart"/>
      <w:r w:rsidRPr="00CA519E">
        <w:rPr>
          <w:rFonts w:ascii="Times" w:eastAsia="Times New Roman" w:hAnsi="Times" w:cs="Times New Roman"/>
          <w:sz w:val="22"/>
          <w:szCs w:val="22"/>
          <w:lang w:eastAsia="en-GB"/>
        </w:rPr>
        <w:t>Sadayandi</w:t>
      </w:r>
      <w:proofErr w:type="spellEnd"/>
      <w:r w:rsidRPr="00CA519E">
        <w:rPr>
          <w:rFonts w:ascii="Times" w:eastAsia="Times New Roman" w:hAnsi="Times" w:cs="Times New Roman"/>
          <w:sz w:val="22"/>
          <w:szCs w:val="22"/>
          <w:lang w:eastAsia="en-GB"/>
        </w:rPr>
        <w:t xml:space="preserve">, Ra </w:t>
      </w:r>
      <w:proofErr w:type="spellStart"/>
      <w:r w:rsidRPr="00CA519E">
        <w:rPr>
          <w:rFonts w:ascii="Times" w:eastAsia="Times New Roman" w:hAnsi="Times" w:cs="Times New Roman"/>
          <w:sz w:val="22"/>
          <w:szCs w:val="22"/>
          <w:lang w:eastAsia="en-GB"/>
        </w:rPr>
        <w:t>Debasis</w:t>
      </w:r>
      <w:proofErr w:type="spellEnd"/>
      <w:r w:rsidRPr="00CA519E">
        <w:rPr>
          <w:rFonts w:ascii="Times" w:eastAsia="Times New Roman" w:hAnsi="Times" w:cs="Times New Roman"/>
          <w:sz w:val="22"/>
          <w:szCs w:val="22"/>
          <w:lang w:eastAsia="en-GB"/>
        </w:rPr>
        <w:t xml:space="preserve">, et al. </w:t>
      </w:r>
      <w:proofErr w:type="spellStart"/>
      <w:r w:rsidRPr="00CA519E">
        <w:rPr>
          <w:rFonts w:ascii="Times" w:eastAsia="Times New Roman" w:hAnsi="Times" w:cs="Times New Roman"/>
          <w:sz w:val="22"/>
          <w:szCs w:val="22"/>
          <w:lang w:eastAsia="en-GB"/>
        </w:rPr>
        <w:t>Transcalvarial</w:t>
      </w:r>
      <w:proofErr w:type="spellEnd"/>
      <w:r w:rsidRPr="00CA519E">
        <w:rPr>
          <w:rFonts w:ascii="Times" w:eastAsia="Times New Roman" w:hAnsi="Times" w:cs="Times New Roman"/>
          <w:sz w:val="22"/>
          <w:szCs w:val="22"/>
          <w:lang w:eastAsia="en-GB"/>
        </w:rPr>
        <w:t xml:space="preserve"> and </w:t>
      </w:r>
      <w:proofErr w:type="spellStart"/>
      <w:r w:rsidRPr="00CA519E">
        <w:rPr>
          <w:rFonts w:ascii="Times" w:eastAsia="Times New Roman" w:hAnsi="Times" w:cs="Times New Roman"/>
          <w:sz w:val="22"/>
          <w:szCs w:val="22"/>
          <w:lang w:eastAsia="en-GB"/>
        </w:rPr>
        <w:t>Transdural</w:t>
      </w:r>
      <w:proofErr w:type="spellEnd"/>
      <w:r w:rsidRPr="00CA519E">
        <w:rPr>
          <w:rFonts w:ascii="Times" w:eastAsia="Times New Roman" w:hAnsi="Times" w:cs="Times New Roman"/>
          <w:sz w:val="22"/>
          <w:szCs w:val="22"/>
          <w:lang w:eastAsia="en-GB"/>
        </w:rPr>
        <w:t xml:space="preserve"> Involvement of Skull Actinomycosis with Recurrence. Indian J </w:t>
      </w:r>
      <w:proofErr w:type="spellStart"/>
      <w:r w:rsidRPr="00CA519E">
        <w:rPr>
          <w:rFonts w:ascii="Times" w:eastAsia="Times New Roman" w:hAnsi="Times" w:cs="Times New Roman"/>
          <w:sz w:val="22"/>
          <w:szCs w:val="22"/>
          <w:lang w:eastAsia="en-GB"/>
        </w:rPr>
        <w:t>Neurosurg</w:t>
      </w:r>
      <w:proofErr w:type="spellEnd"/>
      <w:r w:rsidRPr="00CA519E">
        <w:rPr>
          <w:rFonts w:ascii="Times" w:eastAsia="Times New Roman" w:hAnsi="Times" w:cs="Times New Roman"/>
          <w:sz w:val="22"/>
          <w:szCs w:val="22"/>
          <w:lang w:eastAsia="en-GB"/>
        </w:rPr>
        <w:t xml:space="preserve"> 2019;8:185–187</w:t>
      </w:r>
    </w:p>
    <w:p w14:paraId="2347E2D9" w14:textId="77777777" w:rsidR="00E14C1F" w:rsidRDefault="00E14C1F" w:rsidP="00E14C1F">
      <w:pPr>
        <w:pStyle w:val="ListParagraph"/>
        <w:numPr>
          <w:ilvl w:val="0"/>
          <w:numId w:val="2"/>
        </w:numPr>
        <w:jc w:val="both"/>
        <w:rPr>
          <w:rFonts w:ascii="Times" w:eastAsia="Times New Roman" w:hAnsi="Times" w:cs="Times New Roman"/>
          <w:sz w:val="22"/>
          <w:szCs w:val="22"/>
          <w:lang w:eastAsia="en-GB"/>
        </w:rPr>
      </w:pPr>
      <w:r>
        <w:rPr>
          <w:rFonts w:ascii="Times" w:eastAsia="Times New Roman" w:hAnsi="Times" w:cs="Times New Roman"/>
          <w:sz w:val="22"/>
          <w:szCs w:val="22"/>
          <w:lang w:eastAsia="en-GB"/>
        </w:rPr>
        <w:t xml:space="preserve">Vikas C. Spinal actinomycosis. J NTR </w:t>
      </w:r>
      <w:proofErr w:type="spellStart"/>
      <w:r>
        <w:rPr>
          <w:rFonts w:ascii="Times" w:eastAsia="Times New Roman" w:hAnsi="Times" w:cs="Times New Roman"/>
          <w:sz w:val="22"/>
          <w:szCs w:val="22"/>
          <w:lang w:eastAsia="en-GB"/>
        </w:rPr>
        <w:t>Univ</w:t>
      </w:r>
      <w:proofErr w:type="spellEnd"/>
      <w:r>
        <w:rPr>
          <w:rFonts w:ascii="Times" w:eastAsia="Times New Roman" w:hAnsi="Times" w:cs="Times New Roman"/>
          <w:sz w:val="22"/>
          <w:szCs w:val="22"/>
          <w:lang w:eastAsia="en-GB"/>
        </w:rPr>
        <w:t xml:space="preserve"> Health Sci 2014;3:122-4.</w:t>
      </w:r>
    </w:p>
    <w:p w14:paraId="17D66AF6" w14:textId="77777777" w:rsidR="00E14C1F" w:rsidRPr="00CA519E" w:rsidRDefault="00E14C1F" w:rsidP="00E14C1F">
      <w:pPr>
        <w:pStyle w:val="ListParagraph"/>
        <w:jc w:val="both"/>
        <w:rPr>
          <w:rFonts w:ascii="Times" w:eastAsia="Times New Roman" w:hAnsi="Times" w:cs="Times New Roman"/>
          <w:sz w:val="22"/>
          <w:szCs w:val="22"/>
          <w:lang w:eastAsia="en-GB"/>
        </w:rPr>
      </w:pPr>
    </w:p>
    <w:p w14:paraId="17D227D3" w14:textId="77777777" w:rsidR="00E14C1F" w:rsidRDefault="00E14C1F" w:rsidP="00E14C1F">
      <w:pPr>
        <w:pStyle w:val="ListParagraph"/>
      </w:pPr>
    </w:p>
    <w:p w14:paraId="2BC31952" w14:textId="3541C7F8" w:rsidR="00E14C1F" w:rsidRDefault="00E14C1F"/>
    <w:p w14:paraId="37A136CF" w14:textId="3EC07924" w:rsidR="00990255" w:rsidRDefault="00990255"/>
    <w:p w14:paraId="78F44107" w14:textId="4D6F9969" w:rsidR="00990255" w:rsidRDefault="00990255"/>
    <w:p w14:paraId="4D5D3253" w14:textId="0B608A8C" w:rsidR="00990255" w:rsidRDefault="00990255"/>
    <w:p w14:paraId="11AFE205" w14:textId="237EA665" w:rsidR="00990255" w:rsidRDefault="00990255"/>
    <w:p w14:paraId="4CC23C98" w14:textId="529B6D22" w:rsidR="00990255" w:rsidRDefault="00990255"/>
    <w:p w14:paraId="2FB689FE" w14:textId="08D8AA8C" w:rsidR="00990255" w:rsidRDefault="00990255"/>
    <w:p w14:paraId="7B136518" w14:textId="7BEE29D7" w:rsidR="00990255" w:rsidRDefault="00990255"/>
    <w:p w14:paraId="7AC82459" w14:textId="77777777" w:rsidR="00A56F43" w:rsidRDefault="00A56F43"/>
    <w:p w14:paraId="32EF32CD" w14:textId="1D7C9EDE" w:rsidR="00990255" w:rsidRDefault="00990255"/>
    <w:p w14:paraId="50E76D8F" w14:textId="1367430B" w:rsidR="00990255" w:rsidRDefault="00A56F43">
      <w:pPr>
        <w:rPr>
          <w:b/>
          <w:bCs/>
          <w:sz w:val="20"/>
          <w:szCs w:val="20"/>
        </w:rPr>
      </w:pPr>
      <w:r w:rsidRPr="00D445F6">
        <w:rPr>
          <w:b/>
          <w:bCs/>
          <w:sz w:val="20"/>
          <w:szCs w:val="20"/>
        </w:rPr>
        <w:t>Supplemental</w:t>
      </w:r>
      <w:r>
        <w:rPr>
          <w:b/>
          <w:bCs/>
          <w:sz w:val="20"/>
          <w:szCs w:val="20"/>
        </w:rPr>
        <w:t>-5</w:t>
      </w:r>
    </w:p>
    <w:p w14:paraId="7B83B3D7" w14:textId="77777777" w:rsidR="00A56F43" w:rsidRDefault="00A56F43"/>
    <w:p w14:paraId="1A6CCD4A" w14:textId="732B0E08" w:rsidR="00A56F43" w:rsidRDefault="00A56F43" w:rsidP="00A56F43">
      <w:pPr>
        <w:rPr>
          <w:b/>
          <w:bCs/>
          <w:sz w:val="22"/>
          <w:szCs w:val="22"/>
        </w:rPr>
      </w:pPr>
      <w:r w:rsidRPr="008B58E6">
        <w:rPr>
          <w:b/>
          <w:bCs/>
          <w:sz w:val="20"/>
          <w:szCs w:val="20"/>
        </w:rPr>
        <w:t xml:space="preserve">Table </w:t>
      </w:r>
      <w:r>
        <w:rPr>
          <w:b/>
          <w:bCs/>
          <w:sz w:val="20"/>
          <w:szCs w:val="20"/>
        </w:rPr>
        <w:t>1</w:t>
      </w:r>
      <w:r w:rsidRPr="008B58E6">
        <w:rPr>
          <w:b/>
          <w:bCs/>
          <w:sz w:val="20"/>
          <w:szCs w:val="20"/>
        </w:rPr>
        <w:t xml:space="preserve">: </w:t>
      </w:r>
      <w:r>
        <w:rPr>
          <w:b/>
          <w:bCs/>
          <w:sz w:val="20"/>
          <w:szCs w:val="20"/>
        </w:rPr>
        <w:t>Other Microorganisms isolated in CNS Actinomycosis</w:t>
      </w:r>
    </w:p>
    <w:p w14:paraId="5B0C5976" w14:textId="77777777" w:rsidR="00A56F43" w:rsidRDefault="00A56F43" w:rsidP="00A56F43">
      <w:pPr>
        <w:rPr>
          <w:b/>
          <w:bCs/>
          <w:sz w:val="22"/>
          <w:szCs w:val="22"/>
        </w:rPr>
      </w:pPr>
    </w:p>
    <w:tbl>
      <w:tblPr>
        <w:tblStyle w:val="TableGrid"/>
        <w:tblW w:w="0" w:type="auto"/>
        <w:tblLook w:val="04A0" w:firstRow="1" w:lastRow="0" w:firstColumn="1" w:lastColumn="0" w:noHBand="0" w:noVBand="1"/>
      </w:tblPr>
      <w:tblGrid>
        <w:gridCol w:w="6799"/>
      </w:tblGrid>
      <w:tr w:rsidR="00A56F43" w:rsidRPr="008B58E6" w14:paraId="53CED836" w14:textId="77777777" w:rsidTr="00ED58A5">
        <w:trPr>
          <w:trHeight w:val="550"/>
        </w:trPr>
        <w:tc>
          <w:tcPr>
            <w:tcW w:w="6799" w:type="dxa"/>
          </w:tcPr>
          <w:p w14:paraId="03D0EBF2" w14:textId="77777777" w:rsidR="00A56F43" w:rsidRDefault="00A56F43" w:rsidP="00ED58A5">
            <w:pPr>
              <w:rPr>
                <w:b/>
                <w:bCs/>
                <w:sz w:val="18"/>
                <w:szCs w:val="18"/>
              </w:rPr>
            </w:pPr>
          </w:p>
          <w:p w14:paraId="00F861DC" w14:textId="77777777" w:rsidR="00A56F43" w:rsidRPr="008B58E6" w:rsidRDefault="00A56F43" w:rsidP="00ED58A5">
            <w:pPr>
              <w:rPr>
                <w:b/>
                <w:bCs/>
                <w:sz w:val="18"/>
                <w:szCs w:val="18"/>
              </w:rPr>
            </w:pPr>
            <w:r>
              <w:rPr>
                <w:b/>
                <w:bCs/>
                <w:sz w:val="18"/>
                <w:szCs w:val="18"/>
              </w:rPr>
              <w:t xml:space="preserve">Microorganisms                                                                                       Number of Cases             </w:t>
            </w:r>
          </w:p>
        </w:tc>
      </w:tr>
      <w:tr w:rsidR="00A56F43" w:rsidRPr="008B58E6" w14:paraId="7A9AB774" w14:textId="77777777" w:rsidTr="00ED58A5">
        <w:trPr>
          <w:trHeight w:val="550"/>
        </w:trPr>
        <w:tc>
          <w:tcPr>
            <w:tcW w:w="6799" w:type="dxa"/>
          </w:tcPr>
          <w:p w14:paraId="41497EAA" w14:textId="77777777" w:rsidR="00A56F43" w:rsidRPr="008B58E6" w:rsidRDefault="00A56F43" w:rsidP="00ED58A5">
            <w:pPr>
              <w:jc w:val="both"/>
              <w:rPr>
                <w:b/>
                <w:bCs/>
                <w:sz w:val="18"/>
                <w:szCs w:val="18"/>
              </w:rPr>
            </w:pPr>
          </w:p>
          <w:p w14:paraId="3B8D060B" w14:textId="77777777" w:rsidR="00A56F43" w:rsidRDefault="00A56F43" w:rsidP="00ED58A5">
            <w:pPr>
              <w:spacing w:line="360" w:lineRule="auto"/>
              <w:jc w:val="both"/>
              <w:rPr>
                <w:sz w:val="18"/>
                <w:szCs w:val="18"/>
              </w:rPr>
            </w:pPr>
            <w:r w:rsidRPr="00EF28A7">
              <w:rPr>
                <w:i/>
                <w:iCs/>
                <w:sz w:val="18"/>
                <w:szCs w:val="18"/>
              </w:rPr>
              <w:t>Fusobacterium</w:t>
            </w:r>
            <w:r>
              <w:rPr>
                <w:sz w:val="18"/>
                <w:szCs w:val="18"/>
              </w:rPr>
              <w:t xml:space="preserve"> species                                                                                    </w:t>
            </w:r>
            <w:r w:rsidRPr="0057437B">
              <w:rPr>
                <w:sz w:val="18"/>
                <w:szCs w:val="18"/>
              </w:rPr>
              <w:t>1</w:t>
            </w:r>
            <w:r>
              <w:rPr>
                <w:sz w:val="18"/>
                <w:szCs w:val="18"/>
              </w:rPr>
              <w:t>4</w:t>
            </w:r>
            <w:r w:rsidRPr="0057437B">
              <w:rPr>
                <w:sz w:val="18"/>
                <w:szCs w:val="18"/>
              </w:rPr>
              <w:t xml:space="preserve"> </w:t>
            </w:r>
            <w:r>
              <w:rPr>
                <w:sz w:val="18"/>
                <w:szCs w:val="18"/>
              </w:rPr>
              <w:t xml:space="preserve"> </w:t>
            </w:r>
          </w:p>
          <w:p w14:paraId="2C2D9602" w14:textId="77777777" w:rsidR="00A56F43" w:rsidRPr="0057437B" w:rsidRDefault="00A56F43" w:rsidP="00ED58A5">
            <w:pPr>
              <w:spacing w:line="360" w:lineRule="auto"/>
              <w:jc w:val="both"/>
              <w:rPr>
                <w:sz w:val="18"/>
                <w:szCs w:val="18"/>
              </w:rPr>
            </w:pPr>
            <w:r w:rsidRPr="00EF28A7">
              <w:rPr>
                <w:i/>
                <w:iCs/>
                <w:sz w:val="18"/>
                <w:szCs w:val="18"/>
              </w:rPr>
              <w:t xml:space="preserve">Streptococcus intermedius                                                                              </w:t>
            </w:r>
            <w:r>
              <w:rPr>
                <w:i/>
                <w:iCs/>
                <w:sz w:val="18"/>
                <w:szCs w:val="18"/>
              </w:rPr>
              <w:t xml:space="preserve"> </w:t>
            </w:r>
            <w:r>
              <w:rPr>
                <w:sz w:val="18"/>
                <w:szCs w:val="18"/>
              </w:rPr>
              <w:t>6</w:t>
            </w:r>
            <w:r w:rsidRPr="0057437B">
              <w:rPr>
                <w:sz w:val="18"/>
                <w:szCs w:val="18"/>
              </w:rPr>
              <w:t xml:space="preserve"> </w:t>
            </w:r>
          </w:p>
          <w:p w14:paraId="6BE0A58A" w14:textId="77777777" w:rsidR="00A56F43" w:rsidRPr="0057437B" w:rsidRDefault="00A56F43" w:rsidP="00ED58A5">
            <w:pPr>
              <w:spacing w:line="360" w:lineRule="auto"/>
              <w:jc w:val="both"/>
              <w:rPr>
                <w:sz w:val="18"/>
                <w:szCs w:val="18"/>
              </w:rPr>
            </w:pPr>
            <w:r w:rsidRPr="00EF28A7">
              <w:rPr>
                <w:i/>
                <w:iCs/>
                <w:sz w:val="18"/>
                <w:szCs w:val="18"/>
              </w:rPr>
              <w:t xml:space="preserve">Streptococcus mitis                                                                                        </w:t>
            </w:r>
            <w:r>
              <w:rPr>
                <w:i/>
                <w:iCs/>
                <w:sz w:val="18"/>
                <w:szCs w:val="18"/>
              </w:rPr>
              <w:t xml:space="preserve"> </w:t>
            </w:r>
            <w:r w:rsidRPr="00EF28A7">
              <w:rPr>
                <w:i/>
                <w:iCs/>
                <w:sz w:val="18"/>
                <w:szCs w:val="18"/>
              </w:rPr>
              <w:t xml:space="preserve"> </w:t>
            </w:r>
            <w:r>
              <w:rPr>
                <w:sz w:val="18"/>
                <w:szCs w:val="18"/>
              </w:rPr>
              <w:t>4</w:t>
            </w:r>
            <w:r w:rsidRPr="0057437B">
              <w:rPr>
                <w:sz w:val="18"/>
                <w:szCs w:val="18"/>
              </w:rPr>
              <w:t xml:space="preserve"> </w:t>
            </w:r>
          </w:p>
          <w:p w14:paraId="243B7EAB" w14:textId="77777777" w:rsidR="00A56F43" w:rsidRPr="00D3162D" w:rsidRDefault="00A56F43" w:rsidP="00ED58A5">
            <w:pPr>
              <w:spacing w:line="360" w:lineRule="auto"/>
              <w:jc w:val="both"/>
              <w:rPr>
                <w:sz w:val="18"/>
                <w:szCs w:val="18"/>
              </w:rPr>
            </w:pPr>
            <w:proofErr w:type="spellStart"/>
            <w:r>
              <w:rPr>
                <w:i/>
                <w:iCs/>
                <w:sz w:val="18"/>
                <w:szCs w:val="18"/>
              </w:rPr>
              <w:t>v</w:t>
            </w:r>
            <w:r w:rsidRPr="00D3162D">
              <w:rPr>
                <w:i/>
                <w:iCs/>
                <w:sz w:val="18"/>
                <w:szCs w:val="18"/>
              </w:rPr>
              <w:t>iridans</w:t>
            </w:r>
            <w:proofErr w:type="spellEnd"/>
            <w:r w:rsidRPr="00D3162D">
              <w:rPr>
                <w:i/>
                <w:iCs/>
                <w:sz w:val="18"/>
                <w:szCs w:val="18"/>
              </w:rPr>
              <w:t> group streptococci</w:t>
            </w:r>
            <w:r w:rsidRPr="00D3162D">
              <w:rPr>
                <w:sz w:val="18"/>
                <w:szCs w:val="18"/>
              </w:rPr>
              <w:t> (</w:t>
            </w:r>
            <w:proofErr w:type="gramStart"/>
            <w:r w:rsidRPr="00D3162D">
              <w:rPr>
                <w:sz w:val="18"/>
                <w:szCs w:val="18"/>
              </w:rPr>
              <w:t>VGS)</w:t>
            </w:r>
            <w:r>
              <w:rPr>
                <w:sz w:val="18"/>
                <w:szCs w:val="18"/>
              </w:rPr>
              <w:t xml:space="preserve">   </w:t>
            </w:r>
            <w:proofErr w:type="gramEnd"/>
            <w:r>
              <w:rPr>
                <w:sz w:val="18"/>
                <w:szCs w:val="18"/>
              </w:rPr>
              <w:t xml:space="preserve">                                                              4</w:t>
            </w:r>
          </w:p>
          <w:p w14:paraId="19773061" w14:textId="77777777" w:rsidR="00A56F43" w:rsidRPr="0057437B" w:rsidRDefault="00A56F43" w:rsidP="00ED58A5">
            <w:pPr>
              <w:spacing w:line="360" w:lineRule="auto"/>
              <w:jc w:val="both"/>
              <w:rPr>
                <w:sz w:val="18"/>
                <w:szCs w:val="18"/>
              </w:rPr>
            </w:pPr>
            <w:r w:rsidRPr="00D3162D">
              <w:rPr>
                <w:i/>
                <w:iCs/>
                <w:sz w:val="18"/>
                <w:szCs w:val="18"/>
              </w:rPr>
              <w:t xml:space="preserve">Staphylococcus epidermidis                                                                           </w:t>
            </w:r>
            <w:r>
              <w:rPr>
                <w:i/>
                <w:iCs/>
                <w:sz w:val="18"/>
                <w:szCs w:val="18"/>
              </w:rPr>
              <w:t xml:space="preserve"> </w:t>
            </w:r>
            <w:r>
              <w:rPr>
                <w:sz w:val="18"/>
                <w:szCs w:val="18"/>
              </w:rPr>
              <w:t xml:space="preserve">3 </w:t>
            </w:r>
          </w:p>
          <w:p w14:paraId="0C87ACF1" w14:textId="77777777" w:rsidR="00A56F43" w:rsidRPr="0057437B" w:rsidRDefault="00A56F43" w:rsidP="00ED58A5">
            <w:pPr>
              <w:spacing w:line="360" w:lineRule="auto"/>
              <w:jc w:val="both"/>
              <w:rPr>
                <w:sz w:val="18"/>
                <w:szCs w:val="18"/>
              </w:rPr>
            </w:pPr>
            <w:r w:rsidRPr="00D3162D">
              <w:rPr>
                <w:i/>
                <w:iCs/>
                <w:sz w:val="18"/>
                <w:szCs w:val="18"/>
              </w:rPr>
              <w:t>Propionibacterium</w:t>
            </w:r>
            <w:r w:rsidRPr="0057437B">
              <w:rPr>
                <w:sz w:val="18"/>
                <w:szCs w:val="18"/>
              </w:rPr>
              <w:t xml:space="preserve">                                                                                       </w:t>
            </w:r>
            <w:r>
              <w:rPr>
                <w:sz w:val="18"/>
                <w:szCs w:val="18"/>
              </w:rPr>
              <w:t xml:space="preserve">    3</w:t>
            </w:r>
            <w:r w:rsidRPr="0057437B">
              <w:rPr>
                <w:sz w:val="18"/>
                <w:szCs w:val="18"/>
              </w:rPr>
              <w:t xml:space="preserve"> </w:t>
            </w:r>
          </w:p>
          <w:p w14:paraId="4C0259C4" w14:textId="77777777" w:rsidR="00A56F43" w:rsidRPr="0057437B" w:rsidRDefault="00A56F43" w:rsidP="00ED58A5">
            <w:pPr>
              <w:spacing w:line="360" w:lineRule="auto"/>
              <w:rPr>
                <w:sz w:val="18"/>
                <w:szCs w:val="18"/>
              </w:rPr>
            </w:pPr>
            <w:proofErr w:type="spellStart"/>
            <w:r w:rsidRPr="00D3162D">
              <w:rPr>
                <w:i/>
                <w:iCs/>
                <w:sz w:val="18"/>
                <w:szCs w:val="18"/>
              </w:rPr>
              <w:t>Peptostreptococcus</w:t>
            </w:r>
            <w:proofErr w:type="spellEnd"/>
            <w:r>
              <w:rPr>
                <w:sz w:val="18"/>
                <w:szCs w:val="18"/>
              </w:rPr>
              <w:t xml:space="preserve">                                                                                          2</w:t>
            </w:r>
            <w:r w:rsidRPr="0057437B">
              <w:rPr>
                <w:sz w:val="18"/>
                <w:szCs w:val="18"/>
              </w:rPr>
              <w:t xml:space="preserve"> </w:t>
            </w:r>
          </w:p>
          <w:p w14:paraId="113A813C" w14:textId="77777777" w:rsidR="00A56F43" w:rsidRPr="0057437B" w:rsidRDefault="00A56F43" w:rsidP="00ED58A5">
            <w:pPr>
              <w:spacing w:line="360" w:lineRule="auto"/>
              <w:jc w:val="both"/>
              <w:rPr>
                <w:sz w:val="18"/>
                <w:szCs w:val="18"/>
              </w:rPr>
            </w:pPr>
            <w:r w:rsidRPr="00D3162D">
              <w:rPr>
                <w:i/>
                <w:iCs/>
                <w:sz w:val="18"/>
                <w:szCs w:val="18"/>
              </w:rPr>
              <w:t>S</w:t>
            </w:r>
            <w:r>
              <w:rPr>
                <w:sz w:val="18"/>
                <w:szCs w:val="18"/>
              </w:rPr>
              <w:t>t</w:t>
            </w:r>
            <w:r w:rsidRPr="00D3162D">
              <w:rPr>
                <w:i/>
                <w:iCs/>
                <w:sz w:val="18"/>
                <w:szCs w:val="18"/>
              </w:rPr>
              <w:t xml:space="preserve">aphylococcus haemolyticus                                                            </w:t>
            </w:r>
            <w:r w:rsidRPr="00D3162D">
              <w:rPr>
                <w:sz w:val="18"/>
                <w:szCs w:val="18"/>
              </w:rPr>
              <w:t xml:space="preserve">              </w:t>
            </w:r>
            <w:r>
              <w:rPr>
                <w:sz w:val="18"/>
                <w:szCs w:val="18"/>
              </w:rPr>
              <w:t xml:space="preserve"> 2</w:t>
            </w:r>
            <w:r w:rsidRPr="0057437B">
              <w:rPr>
                <w:sz w:val="18"/>
                <w:szCs w:val="18"/>
              </w:rPr>
              <w:t xml:space="preserve"> </w:t>
            </w:r>
          </w:p>
          <w:p w14:paraId="0C7C83C9" w14:textId="77777777" w:rsidR="00A56F43" w:rsidRPr="00514EE7" w:rsidRDefault="00A56F43" w:rsidP="00ED58A5">
            <w:pPr>
              <w:spacing w:line="360" w:lineRule="auto"/>
              <w:jc w:val="both"/>
              <w:rPr>
                <w:sz w:val="18"/>
                <w:szCs w:val="18"/>
              </w:rPr>
            </w:pPr>
            <w:r w:rsidRPr="00514EE7">
              <w:rPr>
                <w:i/>
                <w:iCs/>
                <w:sz w:val="18"/>
                <w:szCs w:val="18"/>
              </w:rPr>
              <w:t>Coagulase-negative staphylococci (</w:t>
            </w:r>
            <w:proofErr w:type="gramStart"/>
            <w:r w:rsidRPr="00514EE7">
              <w:rPr>
                <w:i/>
                <w:iCs/>
                <w:sz w:val="18"/>
                <w:szCs w:val="18"/>
              </w:rPr>
              <w:t>CoNS)</w:t>
            </w:r>
            <w:r>
              <w:rPr>
                <w:i/>
                <w:iCs/>
                <w:sz w:val="18"/>
                <w:szCs w:val="18"/>
              </w:rPr>
              <w:t xml:space="preserve">   </w:t>
            </w:r>
            <w:proofErr w:type="gramEnd"/>
            <w:r>
              <w:rPr>
                <w:i/>
                <w:iCs/>
                <w:sz w:val="18"/>
                <w:szCs w:val="18"/>
              </w:rPr>
              <w:t xml:space="preserve">                                                  </w:t>
            </w:r>
            <w:r>
              <w:rPr>
                <w:sz w:val="18"/>
                <w:szCs w:val="18"/>
              </w:rPr>
              <w:t xml:space="preserve"> 2</w:t>
            </w:r>
          </w:p>
          <w:p w14:paraId="1FD87736" w14:textId="77777777" w:rsidR="00A56F43" w:rsidRPr="0057437B" w:rsidRDefault="00A56F43" w:rsidP="00ED58A5">
            <w:pPr>
              <w:spacing w:line="360" w:lineRule="auto"/>
              <w:jc w:val="both"/>
              <w:rPr>
                <w:sz w:val="18"/>
                <w:szCs w:val="18"/>
              </w:rPr>
            </w:pPr>
            <w:r w:rsidRPr="00514EE7">
              <w:rPr>
                <w:i/>
                <w:iCs/>
                <w:sz w:val="18"/>
                <w:szCs w:val="18"/>
              </w:rPr>
              <w:t xml:space="preserve">Escherichia coli                                                                                                </w:t>
            </w:r>
            <w:r>
              <w:rPr>
                <w:sz w:val="18"/>
                <w:szCs w:val="18"/>
              </w:rPr>
              <w:t>2</w:t>
            </w:r>
            <w:r w:rsidRPr="0057437B">
              <w:rPr>
                <w:sz w:val="18"/>
                <w:szCs w:val="18"/>
              </w:rPr>
              <w:t xml:space="preserve"> </w:t>
            </w:r>
          </w:p>
          <w:p w14:paraId="4E620724" w14:textId="77777777" w:rsidR="00A56F43" w:rsidRPr="0057437B" w:rsidRDefault="00A56F43" w:rsidP="00ED58A5">
            <w:pPr>
              <w:spacing w:line="360" w:lineRule="auto"/>
              <w:jc w:val="both"/>
              <w:rPr>
                <w:sz w:val="18"/>
                <w:szCs w:val="18"/>
              </w:rPr>
            </w:pPr>
            <w:proofErr w:type="spellStart"/>
            <w:r w:rsidRPr="00514EE7">
              <w:rPr>
                <w:i/>
                <w:iCs/>
                <w:sz w:val="18"/>
                <w:szCs w:val="18"/>
              </w:rPr>
              <w:t>Aggregatibacter</w:t>
            </w:r>
            <w:proofErr w:type="spellEnd"/>
            <w:r w:rsidRPr="00514EE7">
              <w:rPr>
                <w:i/>
                <w:iCs/>
                <w:sz w:val="18"/>
                <w:szCs w:val="18"/>
              </w:rPr>
              <w:t xml:space="preserve"> </w:t>
            </w:r>
            <w:proofErr w:type="spellStart"/>
            <w:r w:rsidRPr="00514EE7">
              <w:rPr>
                <w:i/>
                <w:iCs/>
                <w:sz w:val="18"/>
                <w:szCs w:val="18"/>
              </w:rPr>
              <w:t>actinomycetemcomitans</w:t>
            </w:r>
            <w:proofErr w:type="spellEnd"/>
            <w:r>
              <w:rPr>
                <w:sz w:val="18"/>
                <w:szCs w:val="18"/>
              </w:rPr>
              <w:t xml:space="preserve">                                                        1</w:t>
            </w:r>
            <w:r w:rsidRPr="0057437B">
              <w:rPr>
                <w:sz w:val="18"/>
                <w:szCs w:val="18"/>
              </w:rPr>
              <w:t xml:space="preserve"> </w:t>
            </w:r>
          </w:p>
          <w:p w14:paraId="21B8D695" w14:textId="77777777" w:rsidR="00A56F43" w:rsidRPr="0057437B" w:rsidRDefault="00A56F43" w:rsidP="00ED58A5">
            <w:pPr>
              <w:spacing w:line="360" w:lineRule="auto"/>
              <w:jc w:val="both"/>
              <w:rPr>
                <w:sz w:val="18"/>
                <w:szCs w:val="18"/>
              </w:rPr>
            </w:pPr>
            <w:r w:rsidRPr="00514EE7">
              <w:rPr>
                <w:i/>
                <w:iCs/>
                <w:sz w:val="18"/>
                <w:szCs w:val="18"/>
              </w:rPr>
              <w:t xml:space="preserve">Bacteroides species                                                                                          </w:t>
            </w:r>
            <w:r w:rsidRPr="0057437B">
              <w:rPr>
                <w:sz w:val="18"/>
                <w:szCs w:val="18"/>
              </w:rPr>
              <w:t xml:space="preserve">1 </w:t>
            </w:r>
          </w:p>
          <w:p w14:paraId="4B0CD830" w14:textId="77777777" w:rsidR="00A56F43" w:rsidRDefault="00A56F43" w:rsidP="00ED58A5">
            <w:pPr>
              <w:spacing w:line="360" w:lineRule="auto"/>
              <w:jc w:val="both"/>
              <w:rPr>
                <w:sz w:val="18"/>
                <w:szCs w:val="18"/>
              </w:rPr>
            </w:pPr>
            <w:r w:rsidRPr="00514EE7">
              <w:rPr>
                <w:i/>
                <w:iCs/>
                <w:sz w:val="18"/>
                <w:szCs w:val="18"/>
              </w:rPr>
              <w:t xml:space="preserve">Pseudomonas </w:t>
            </w:r>
            <w:r>
              <w:rPr>
                <w:i/>
                <w:iCs/>
                <w:sz w:val="18"/>
                <w:szCs w:val="18"/>
              </w:rPr>
              <w:t>species</w:t>
            </w:r>
            <w:r w:rsidRPr="0057437B">
              <w:rPr>
                <w:sz w:val="18"/>
                <w:szCs w:val="18"/>
              </w:rPr>
              <w:t xml:space="preserve">                                                                                   </w:t>
            </w:r>
            <w:r>
              <w:rPr>
                <w:sz w:val="18"/>
                <w:szCs w:val="18"/>
              </w:rPr>
              <w:t xml:space="preserve">    1</w:t>
            </w:r>
            <w:r w:rsidRPr="0057437B">
              <w:rPr>
                <w:sz w:val="18"/>
                <w:szCs w:val="18"/>
              </w:rPr>
              <w:t xml:space="preserve"> </w:t>
            </w:r>
          </w:p>
          <w:p w14:paraId="46CE7CE8" w14:textId="77777777" w:rsidR="00A56F43" w:rsidRPr="000B398B" w:rsidRDefault="00A56F43" w:rsidP="00ED58A5">
            <w:pPr>
              <w:spacing w:line="360" w:lineRule="auto"/>
              <w:jc w:val="both"/>
              <w:rPr>
                <w:sz w:val="18"/>
                <w:szCs w:val="18"/>
              </w:rPr>
            </w:pPr>
            <w:r w:rsidRPr="00514EE7">
              <w:rPr>
                <w:i/>
                <w:iCs/>
                <w:sz w:val="18"/>
                <w:szCs w:val="18"/>
              </w:rPr>
              <w:t>Proteus</w:t>
            </w:r>
            <w:r>
              <w:rPr>
                <w:sz w:val="18"/>
                <w:szCs w:val="18"/>
              </w:rPr>
              <w:t xml:space="preserve">                                                                                                             1 </w:t>
            </w:r>
          </w:p>
        </w:tc>
      </w:tr>
    </w:tbl>
    <w:p w14:paraId="6D8454D5" w14:textId="1AA3190E" w:rsidR="00990255" w:rsidRDefault="00990255"/>
    <w:p w14:paraId="7E04F93C" w14:textId="1FDA7A1F" w:rsidR="00243D2A" w:rsidRDefault="00243D2A"/>
    <w:p w14:paraId="28775B62" w14:textId="4FA18269" w:rsidR="00243D2A" w:rsidRPr="00243D2A" w:rsidRDefault="00243D2A" w:rsidP="00243D2A">
      <w:pPr>
        <w:rPr>
          <w:b/>
          <w:bCs/>
          <w:sz w:val="20"/>
          <w:szCs w:val="20"/>
        </w:rPr>
      </w:pPr>
      <w:r w:rsidRPr="00243D2A">
        <w:rPr>
          <w:b/>
          <w:bCs/>
          <w:sz w:val="20"/>
          <w:szCs w:val="20"/>
        </w:rPr>
        <w:t>Supplemental-</w:t>
      </w:r>
      <w:r w:rsidRPr="00243D2A">
        <w:rPr>
          <w:b/>
          <w:bCs/>
          <w:sz w:val="20"/>
          <w:szCs w:val="20"/>
        </w:rPr>
        <w:t>6</w:t>
      </w:r>
    </w:p>
    <w:p w14:paraId="0214C98B" w14:textId="72849357" w:rsidR="00243D2A" w:rsidRPr="00243D2A" w:rsidRDefault="00243D2A" w:rsidP="00243D2A">
      <w:pPr>
        <w:rPr>
          <w:b/>
          <w:bCs/>
          <w:sz w:val="20"/>
          <w:szCs w:val="20"/>
        </w:rPr>
      </w:pPr>
    </w:p>
    <w:p w14:paraId="63155323" w14:textId="151D996D" w:rsidR="00243D2A" w:rsidRPr="00243D2A" w:rsidRDefault="00243D2A" w:rsidP="00243D2A">
      <w:pPr>
        <w:rPr>
          <w:b/>
          <w:bCs/>
          <w:sz w:val="20"/>
          <w:szCs w:val="20"/>
        </w:rPr>
      </w:pPr>
      <w:r w:rsidRPr="00243D2A">
        <w:rPr>
          <w:b/>
          <w:bCs/>
          <w:sz w:val="20"/>
          <w:szCs w:val="20"/>
        </w:rPr>
        <w:t xml:space="preserve">Table 2: </w:t>
      </w:r>
    </w:p>
    <w:p w14:paraId="1B8BAC8A" w14:textId="06082C37" w:rsidR="00243D2A" w:rsidRPr="00243D2A" w:rsidRDefault="00243D2A">
      <w:pPr>
        <w:rPr>
          <w:sz w:val="20"/>
          <w:szCs w:val="20"/>
        </w:rPr>
      </w:pPr>
    </w:p>
    <w:p w14:paraId="5B98FD5F" w14:textId="7DA6B615" w:rsidR="00243D2A" w:rsidRPr="00243D2A" w:rsidRDefault="00243D2A" w:rsidP="00243D2A">
      <w:pPr>
        <w:rPr>
          <w:b/>
          <w:bCs/>
          <w:sz w:val="20"/>
          <w:szCs w:val="20"/>
        </w:rPr>
      </w:pPr>
      <w:r w:rsidRPr="00243D2A">
        <w:rPr>
          <w:b/>
          <w:bCs/>
          <w:sz w:val="20"/>
          <w:szCs w:val="20"/>
        </w:rPr>
        <w:t xml:space="preserve"> </w:t>
      </w:r>
      <w:r w:rsidRPr="00243D2A">
        <w:rPr>
          <w:b/>
          <w:bCs/>
          <w:sz w:val="20"/>
          <w:szCs w:val="20"/>
        </w:rPr>
        <w:t>The impact of polymicrobial infections on clinical outcome in CNS actinomycosis</w:t>
      </w:r>
    </w:p>
    <w:p w14:paraId="173D0952" w14:textId="77777777" w:rsidR="00243D2A" w:rsidRPr="00243D2A" w:rsidRDefault="00243D2A" w:rsidP="00243D2A">
      <w:pPr>
        <w:rPr>
          <w:b/>
          <w:bCs/>
          <w:sz w:val="22"/>
          <w:szCs w:val="22"/>
        </w:rPr>
      </w:pPr>
    </w:p>
    <w:tbl>
      <w:tblPr>
        <w:tblStyle w:val="TableGrid"/>
        <w:tblW w:w="8489" w:type="dxa"/>
        <w:tblInd w:w="-5" w:type="dxa"/>
        <w:tblLook w:val="04A0" w:firstRow="1" w:lastRow="0" w:firstColumn="1" w:lastColumn="0" w:noHBand="0" w:noVBand="1"/>
      </w:tblPr>
      <w:tblGrid>
        <w:gridCol w:w="2410"/>
        <w:gridCol w:w="2394"/>
        <w:gridCol w:w="2551"/>
        <w:gridCol w:w="1134"/>
      </w:tblGrid>
      <w:tr w:rsidR="00243D2A" w:rsidRPr="00243D2A" w14:paraId="32A735E2" w14:textId="77777777" w:rsidTr="00243D2A">
        <w:tc>
          <w:tcPr>
            <w:tcW w:w="2410" w:type="dxa"/>
          </w:tcPr>
          <w:p w14:paraId="1B9B402B" w14:textId="77777777" w:rsidR="00243D2A" w:rsidRPr="00243D2A" w:rsidRDefault="00243D2A" w:rsidP="00243D2A">
            <w:pPr>
              <w:rPr>
                <w:b/>
                <w:bCs/>
                <w:sz w:val="20"/>
                <w:szCs w:val="20"/>
              </w:rPr>
            </w:pPr>
            <w:r w:rsidRPr="00243D2A">
              <w:rPr>
                <w:b/>
                <w:bCs/>
                <w:sz w:val="20"/>
                <w:szCs w:val="20"/>
              </w:rPr>
              <w:t>Variables</w:t>
            </w:r>
          </w:p>
        </w:tc>
        <w:tc>
          <w:tcPr>
            <w:tcW w:w="2394" w:type="dxa"/>
          </w:tcPr>
          <w:p w14:paraId="2DF97FFF" w14:textId="77777777" w:rsidR="00243D2A" w:rsidRPr="00243D2A" w:rsidRDefault="00243D2A" w:rsidP="00243D2A">
            <w:pPr>
              <w:rPr>
                <w:b/>
                <w:bCs/>
                <w:sz w:val="20"/>
                <w:szCs w:val="20"/>
              </w:rPr>
            </w:pPr>
            <w:r w:rsidRPr="00243D2A">
              <w:rPr>
                <w:b/>
                <w:bCs/>
                <w:sz w:val="20"/>
                <w:szCs w:val="20"/>
              </w:rPr>
              <w:t>Polymicrobial infection</w:t>
            </w:r>
          </w:p>
        </w:tc>
        <w:tc>
          <w:tcPr>
            <w:tcW w:w="2551" w:type="dxa"/>
          </w:tcPr>
          <w:p w14:paraId="57B03353" w14:textId="77777777" w:rsidR="00243D2A" w:rsidRPr="00243D2A" w:rsidRDefault="00243D2A" w:rsidP="00243D2A">
            <w:pPr>
              <w:rPr>
                <w:b/>
                <w:bCs/>
                <w:sz w:val="20"/>
                <w:szCs w:val="20"/>
              </w:rPr>
            </w:pPr>
            <w:r w:rsidRPr="00243D2A">
              <w:rPr>
                <w:b/>
                <w:bCs/>
                <w:sz w:val="20"/>
                <w:szCs w:val="20"/>
              </w:rPr>
              <w:t>Monomicrobial infection</w:t>
            </w:r>
          </w:p>
        </w:tc>
        <w:tc>
          <w:tcPr>
            <w:tcW w:w="1134" w:type="dxa"/>
          </w:tcPr>
          <w:p w14:paraId="5FB072CB" w14:textId="77777777" w:rsidR="00243D2A" w:rsidRDefault="00243D2A" w:rsidP="00243D2A">
            <w:pPr>
              <w:rPr>
                <w:b/>
                <w:bCs/>
                <w:sz w:val="20"/>
                <w:szCs w:val="20"/>
              </w:rPr>
            </w:pPr>
            <w:r w:rsidRPr="00243D2A">
              <w:rPr>
                <w:b/>
                <w:bCs/>
                <w:sz w:val="20"/>
                <w:szCs w:val="20"/>
              </w:rPr>
              <w:t>p-value</w:t>
            </w:r>
          </w:p>
          <w:p w14:paraId="1DADE141" w14:textId="5584B8C0" w:rsidR="00243D2A" w:rsidRPr="00243D2A" w:rsidRDefault="00243D2A" w:rsidP="00243D2A">
            <w:pPr>
              <w:rPr>
                <w:b/>
                <w:bCs/>
                <w:sz w:val="20"/>
                <w:szCs w:val="20"/>
              </w:rPr>
            </w:pPr>
          </w:p>
        </w:tc>
      </w:tr>
      <w:tr w:rsidR="00243D2A" w:rsidRPr="00243D2A" w14:paraId="1C27B292" w14:textId="77777777" w:rsidTr="00243D2A">
        <w:tc>
          <w:tcPr>
            <w:tcW w:w="2410" w:type="dxa"/>
          </w:tcPr>
          <w:p w14:paraId="53CAEC94" w14:textId="77777777" w:rsidR="00243D2A" w:rsidRPr="00243D2A" w:rsidRDefault="00243D2A" w:rsidP="00243D2A">
            <w:pPr>
              <w:rPr>
                <w:sz w:val="20"/>
                <w:szCs w:val="20"/>
              </w:rPr>
            </w:pPr>
            <w:r w:rsidRPr="00243D2A">
              <w:rPr>
                <w:sz w:val="20"/>
                <w:szCs w:val="20"/>
              </w:rPr>
              <w:t>Mortality</w:t>
            </w:r>
          </w:p>
        </w:tc>
        <w:tc>
          <w:tcPr>
            <w:tcW w:w="2394" w:type="dxa"/>
          </w:tcPr>
          <w:p w14:paraId="2AE2BC90" w14:textId="77777777" w:rsidR="00243D2A" w:rsidRPr="00243D2A" w:rsidRDefault="00243D2A" w:rsidP="00243D2A">
            <w:pPr>
              <w:rPr>
                <w:sz w:val="20"/>
                <w:szCs w:val="20"/>
              </w:rPr>
            </w:pPr>
            <w:r w:rsidRPr="00243D2A">
              <w:rPr>
                <w:sz w:val="20"/>
                <w:szCs w:val="20"/>
              </w:rPr>
              <w:t>3/35 (8.6%)</w:t>
            </w:r>
          </w:p>
        </w:tc>
        <w:tc>
          <w:tcPr>
            <w:tcW w:w="2551" w:type="dxa"/>
          </w:tcPr>
          <w:p w14:paraId="5768AF23" w14:textId="77777777" w:rsidR="00243D2A" w:rsidRPr="00243D2A" w:rsidRDefault="00243D2A" w:rsidP="00243D2A">
            <w:pPr>
              <w:rPr>
                <w:sz w:val="20"/>
                <w:szCs w:val="20"/>
              </w:rPr>
            </w:pPr>
            <w:r w:rsidRPr="00243D2A">
              <w:rPr>
                <w:sz w:val="20"/>
                <w:szCs w:val="20"/>
              </w:rPr>
              <w:t>10/83 (12%)</w:t>
            </w:r>
          </w:p>
        </w:tc>
        <w:tc>
          <w:tcPr>
            <w:tcW w:w="1134" w:type="dxa"/>
          </w:tcPr>
          <w:p w14:paraId="5ABB746E" w14:textId="77777777" w:rsidR="00243D2A" w:rsidRDefault="00243D2A" w:rsidP="00243D2A">
            <w:pPr>
              <w:rPr>
                <w:sz w:val="20"/>
                <w:szCs w:val="20"/>
              </w:rPr>
            </w:pPr>
            <w:r w:rsidRPr="00243D2A">
              <w:rPr>
                <w:sz w:val="20"/>
                <w:szCs w:val="20"/>
              </w:rPr>
              <w:t>0.42</w:t>
            </w:r>
          </w:p>
          <w:p w14:paraId="6613AED9" w14:textId="0F30B5CF" w:rsidR="00243D2A" w:rsidRPr="00243D2A" w:rsidRDefault="00243D2A" w:rsidP="00243D2A">
            <w:pPr>
              <w:rPr>
                <w:sz w:val="20"/>
                <w:szCs w:val="20"/>
              </w:rPr>
            </w:pPr>
          </w:p>
        </w:tc>
      </w:tr>
      <w:tr w:rsidR="00243D2A" w:rsidRPr="00243D2A" w14:paraId="0F792FEA" w14:textId="77777777" w:rsidTr="00243D2A">
        <w:tc>
          <w:tcPr>
            <w:tcW w:w="2410" w:type="dxa"/>
          </w:tcPr>
          <w:p w14:paraId="39FA488E" w14:textId="77777777" w:rsidR="00243D2A" w:rsidRPr="00243D2A" w:rsidRDefault="00243D2A" w:rsidP="00243D2A">
            <w:pPr>
              <w:rPr>
                <w:sz w:val="20"/>
                <w:szCs w:val="20"/>
              </w:rPr>
            </w:pPr>
            <w:r w:rsidRPr="00243D2A">
              <w:rPr>
                <w:sz w:val="20"/>
                <w:szCs w:val="20"/>
              </w:rPr>
              <w:t>Neurological sequelae</w:t>
            </w:r>
          </w:p>
        </w:tc>
        <w:tc>
          <w:tcPr>
            <w:tcW w:w="2394" w:type="dxa"/>
          </w:tcPr>
          <w:p w14:paraId="51BE4E4B" w14:textId="77777777" w:rsidR="00243D2A" w:rsidRPr="00243D2A" w:rsidRDefault="00243D2A" w:rsidP="00243D2A">
            <w:pPr>
              <w:rPr>
                <w:sz w:val="20"/>
                <w:szCs w:val="20"/>
              </w:rPr>
            </w:pPr>
            <w:r w:rsidRPr="00243D2A">
              <w:rPr>
                <w:sz w:val="20"/>
                <w:szCs w:val="20"/>
              </w:rPr>
              <w:t>6/24 (25%)</w:t>
            </w:r>
          </w:p>
        </w:tc>
        <w:tc>
          <w:tcPr>
            <w:tcW w:w="2551" w:type="dxa"/>
          </w:tcPr>
          <w:p w14:paraId="0CCE83DE" w14:textId="77777777" w:rsidR="00243D2A" w:rsidRPr="00243D2A" w:rsidRDefault="00243D2A" w:rsidP="00243D2A">
            <w:pPr>
              <w:rPr>
                <w:sz w:val="20"/>
                <w:szCs w:val="20"/>
              </w:rPr>
            </w:pPr>
            <w:r w:rsidRPr="00243D2A">
              <w:rPr>
                <w:sz w:val="20"/>
                <w:szCs w:val="20"/>
              </w:rPr>
              <w:t>12/55 (21.8%)</w:t>
            </w:r>
          </w:p>
        </w:tc>
        <w:tc>
          <w:tcPr>
            <w:tcW w:w="1134" w:type="dxa"/>
          </w:tcPr>
          <w:p w14:paraId="7DADDA5B" w14:textId="77777777" w:rsidR="00243D2A" w:rsidRDefault="00243D2A" w:rsidP="00243D2A">
            <w:pPr>
              <w:rPr>
                <w:sz w:val="20"/>
                <w:szCs w:val="20"/>
              </w:rPr>
            </w:pPr>
            <w:r w:rsidRPr="00243D2A">
              <w:rPr>
                <w:sz w:val="20"/>
                <w:szCs w:val="20"/>
              </w:rPr>
              <w:t>0.48</w:t>
            </w:r>
          </w:p>
          <w:p w14:paraId="69A58F59" w14:textId="646E7C92" w:rsidR="00243D2A" w:rsidRPr="00243D2A" w:rsidRDefault="00243D2A" w:rsidP="00243D2A">
            <w:pPr>
              <w:rPr>
                <w:sz w:val="20"/>
                <w:szCs w:val="20"/>
              </w:rPr>
            </w:pPr>
          </w:p>
        </w:tc>
      </w:tr>
      <w:tr w:rsidR="00243D2A" w:rsidRPr="00243D2A" w14:paraId="4E2642D5" w14:textId="77777777" w:rsidTr="00243D2A">
        <w:tc>
          <w:tcPr>
            <w:tcW w:w="2410" w:type="dxa"/>
          </w:tcPr>
          <w:p w14:paraId="372FCAAC" w14:textId="77777777" w:rsidR="00243D2A" w:rsidRPr="00243D2A" w:rsidRDefault="00243D2A" w:rsidP="00243D2A">
            <w:pPr>
              <w:rPr>
                <w:sz w:val="20"/>
                <w:szCs w:val="20"/>
              </w:rPr>
            </w:pPr>
            <w:r w:rsidRPr="00243D2A">
              <w:rPr>
                <w:sz w:val="20"/>
                <w:szCs w:val="20"/>
              </w:rPr>
              <w:t>Relapse</w:t>
            </w:r>
          </w:p>
        </w:tc>
        <w:tc>
          <w:tcPr>
            <w:tcW w:w="2394" w:type="dxa"/>
          </w:tcPr>
          <w:p w14:paraId="3F7EF7D5" w14:textId="77777777" w:rsidR="00243D2A" w:rsidRPr="00243D2A" w:rsidRDefault="00243D2A" w:rsidP="00243D2A">
            <w:pPr>
              <w:rPr>
                <w:sz w:val="20"/>
                <w:szCs w:val="20"/>
              </w:rPr>
            </w:pPr>
            <w:r w:rsidRPr="00243D2A">
              <w:rPr>
                <w:sz w:val="20"/>
                <w:szCs w:val="20"/>
              </w:rPr>
              <w:t>1/25 (4%)</w:t>
            </w:r>
          </w:p>
        </w:tc>
        <w:tc>
          <w:tcPr>
            <w:tcW w:w="2551" w:type="dxa"/>
          </w:tcPr>
          <w:p w14:paraId="04F68DEF" w14:textId="77777777" w:rsidR="00243D2A" w:rsidRPr="00243D2A" w:rsidRDefault="00243D2A" w:rsidP="00243D2A">
            <w:pPr>
              <w:rPr>
                <w:sz w:val="20"/>
                <w:szCs w:val="20"/>
              </w:rPr>
            </w:pPr>
            <w:r w:rsidRPr="00243D2A">
              <w:rPr>
                <w:sz w:val="20"/>
                <w:szCs w:val="20"/>
              </w:rPr>
              <w:t>2/46 (4.3%)</w:t>
            </w:r>
          </w:p>
        </w:tc>
        <w:tc>
          <w:tcPr>
            <w:tcW w:w="1134" w:type="dxa"/>
          </w:tcPr>
          <w:p w14:paraId="157C5C42" w14:textId="77777777" w:rsidR="00243D2A" w:rsidRDefault="00243D2A" w:rsidP="00243D2A">
            <w:pPr>
              <w:rPr>
                <w:sz w:val="20"/>
                <w:szCs w:val="20"/>
              </w:rPr>
            </w:pPr>
            <w:r w:rsidRPr="00243D2A">
              <w:rPr>
                <w:sz w:val="20"/>
                <w:szCs w:val="20"/>
              </w:rPr>
              <w:t>0.71</w:t>
            </w:r>
          </w:p>
          <w:p w14:paraId="01AFBE5A" w14:textId="119ED5CA" w:rsidR="00243D2A" w:rsidRPr="00243D2A" w:rsidRDefault="00243D2A" w:rsidP="00243D2A">
            <w:pPr>
              <w:rPr>
                <w:sz w:val="20"/>
                <w:szCs w:val="20"/>
              </w:rPr>
            </w:pPr>
          </w:p>
        </w:tc>
      </w:tr>
      <w:tr w:rsidR="00243D2A" w:rsidRPr="00243D2A" w14:paraId="0472C52E" w14:textId="77777777" w:rsidTr="00243D2A">
        <w:tc>
          <w:tcPr>
            <w:tcW w:w="2410" w:type="dxa"/>
          </w:tcPr>
          <w:p w14:paraId="2CDED1CE" w14:textId="77777777" w:rsidR="00243D2A" w:rsidRPr="00243D2A" w:rsidRDefault="00243D2A" w:rsidP="00243D2A">
            <w:pPr>
              <w:rPr>
                <w:sz w:val="20"/>
                <w:szCs w:val="20"/>
              </w:rPr>
            </w:pPr>
            <w:r w:rsidRPr="00243D2A">
              <w:rPr>
                <w:sz w:val="20"/>
                <w:szCs w:val="20"/>
              </w:rPr>
              <w:t>Mean duration of treatment (days)</w:t>
            </w:r>
          </w:p>
        </w:tc>
        <w:tc>
          <w:tcPr>
            <w:tcW w:w="2394" w:type="dxa"/>
          </w:tcPr>
          <w:p w14:paraId="7B238FF1" w14:textId="77777777" w:rsidR="00243D2A" w:rsidRPr="00243D2A" w:rsidRDefault="00243D2A" w:rsidP="00243D2A">
            <w:pPr>
              <w:rPr>
                <w:sz w:val="20"/>
                <w:szCs w:val="20"/>
              </w:rPr>
            </w:pPr>
            <w:r w:rsidRPr="00243D2A">
              <w:rPr>
                <w:sz w:val="20"/>
                <w:szCs w:val="20"/>
              </w:rPr>
              <w:t>202</w:t>
            </w:r>
            <w:r w:rsidRPr="00243D2A">
              <w:rPr>
                <w:sz w:val="20"/>
                <w:szCs w:val="20"/>
                <w:lang w:val="en-IN"/>
              </w:rPr>
              <w:sym w:font="Symbol" w:char="F0B1"/>
            </w:r>
            <w:r w:rsidRPr="00243D2A">
              <w:rPr>
                <w:sz w:val="20"/>
                <w:szCs w:val="20"/>
                <w:lang w:val="en-IN"/>
              </w:rPr>
              <w:t>34</w:t>
            </w:r>
          </w:p>
        </w:tc>
        <w:tc>
          <w:tcPr>
            <w:tcW w:w="2551" w:type="dxa"/>
          </w:tcPr>
          <w:p w14:paraId="1E561507" w14:textId="77777777" w:rsidR="00243D2A" w:rsidRPr="00243D2A" w:rsidRDefault="00243D2A" w:rsidP="00243D2A">
            <w:pPr>
              <w:rPr>
                <w:sz w:val="20"/>
                <w:szCs w:val="20"/>
              </w:rPr>
            </w:pPr>
            <w:r w:rsidRPr="00243D2A">
              <w:rPr>
                <w:sz w:val="20"/>
                <w:szCs w:val="20"/>
              </w:rPr>
              <w:t>136</w:t>
            </w:r>
            <w:r w:rsidRPr="00243D2A">
              <w:rPr>
                <w:sz w:val="20"/>
                <w:szCs w:val="20"/>
                <w:lang w:val="en-IN"/>
              </w:rPr>
              <w:sym w:font="Symbol" w:char="F0B1"/>
            </w:r>
            <w:r w:rsidRPr="00243D2A">
              <w:rPr>
                <w:sz w:val="20"/>
                <w:szCs w:val="20"/>
                <w:lang w:val="en-IN"/>
              </w:rPr>
              <w:t>49</w:t>
            </w:r>
          </w:p>
        </w:tc>
        <w:tc>
          <w:tcPr>
            <w:tcW w:w="1134" w:type="dxa"/>
          </w:tcPr>
          <w:p w14:paraId="22BFC31D" w14:textId="77777777" w:rsidR="00243D2A" w:rsidRDefault="00243D2A" w:rsidP="00243D2A">
            <w:pPr>
              <w:rPr>
                <w:sz w:val="20"/>
                <w:szCs w:val="20"/>
              </w:rPr>
            </w:pPr>
            <w:r w:rsidRPr="00243D2A">
              <w:rPr>
                <w:sz w:val="20"/>
                <w:szCs w:val="20"/>
              </w:rPr>
              <w:t>0.02</w:t>
            </w:r>
          </w:p>
          <w:p w14:paraId="67716669" w14:textId="5EEC1A74" w:rsidR="00243D2A" w:rsidRPr="00243D2A" w:rsidRDefault="00243D2A" w:rsidP="00243D2A">
            <w:pPr>
              <w:rPr>
                <w:sz w:val="20"/>
                <w:szCs w:val="20"/>
              </w:rPr>
            </w:pPr>
          </w:p>
        </w:tc>
      </w:tr>
      <w:tr w:rsidR="00243D2A" w:rsidRPr="00243D2A" w14:paraId="66289CDA" w14:textId="77777777" w:rsidTr="00243D2A">
        <w:tc>
          <w:tcPr>
            <w:tcW w:w="2410" w:type="dxa"/>
          </w:tcPr>
          <w:p w14:paraId="420332ED" w14:textId="77777777" w:rsidR="00243D2A" w:rsidRPr="00243D2A" w:rsidRDefault="00243D2A" w:rsidP="00243D2A">
            <w:pPr>
              <w:rPr>
                <w:sz w:val="20"/>
                <w:szCs w:val="20"/>
              </w:rPr>
            </w:pPr>
            <w:r w:rsidRPr="00243D2A">
              <w:rPr>
                <w:sz w:val="20"/>
                <w:szCs w:val="20"/>
              </w:rPr>
              <w:t>Combination antibiotic use</w:t>
            </w:r>
          </w:p>
        </w:tc>
        <w:tc>
          <w:tcPr>
            <w:tcW w:w="2394" w:type="dxa"/>
          </w:tcPr>
          <w:p w14:paraId="0FC5974D" w14:textId="77777777" w:rsidR="00243D2A" w:rsidRPr="00243D2A" w:rsidRDefault="00243D2A" w:rsidP="00243D2A">
            <w:pPr>
              <w:rPr>
                <w:sz w:val="20"/>
                <w:szCs w:val="20"/>
              </w:rPr>
            </w:pPr>
            <w:r w:rsidRPr="00243D2A">
              <w:rPr>
                <w:sz w:val="20"/>
                <w:szCs w:val="20"/>
              </w:rPr>
              <w:t>10/34 (29.4)</w:t>
            </w:r>
          </w:p>
        </w:tc>
        <w:tc>
          <w:tcPr>
            <w:tcW w:w="2551" w:type="dxa"/>
          </w:tcPr>
          <w:p w14:paraId="2A4A1959" w14:textId="77777777" w:rsidR="00243D2A" w:rsidRPr="00243D2A" w:rsidRDefault="00243D2A" w:rsidP="00243D2A">
            <w:pPr>
              <w:rPr>
                <w:sz w:val="20"/>
                <w:szCs w:val="20"/>
              </w:rPr>
            </w:pPr>
            <w:r w:rsidRPr="00243D2A">
              <w:rPr>
                <w:sz w:val="20"/>
                <w:szCs w:val="20"/>
              </w:rPr>
              <w:t>16/70 (22.8%)</w:t>
            </w:r>
          </w:p>
        </w:tc>
        <w:tc>
          <w:tcPr>
            <w:tcW w:w="1134" w:type="dxa"/>
          </w:tcPr>
          <w:p w14:paraId="509C1B1D" w14:textId="77777777" w:rsidR="00243D2A" w:rsidRDefault="00243D2A" w:rsidP="00243D2A">
            <w:pPr>
              <w:rPr>
                <w:sz w:val="20"/>
                <w:szCs w:val="20"/>
              </w:rPr>
            </w:pPr>
            <w:r w:rsidRPr="00243D2A">
              <w:rPr>
                <w:sz w:val="20"/>
                <w:szCs w:val="20"/>
              </w:rPr>
              <w:t>0.51</w:t>
            </w:r>
          </w:p>
          <w:p w14:paraId="77BB43E5" w14:textId="31ACE363" w:rsidR="00243D2A" w:rsidRPr="00243D2A" w:rsidRDefault="00243D2A" w:rsidP="00243D2A">
            <w:pPr>
              <w:rPr>
                <w:sz w:val="20"/>
                <w:szCs w:val="20"/>
              </w:rPr>
            </w:pPr>
          </w:p>
        </w:tc>
      </w:tr>
    </w:tbl>
    <w:p w14:paraId="7E2811A4" w14:textId="77777777" w:rsidR="00243D2A" w:rsidRPr="00243D2A" w:rsidRDefault="00243D2A">
      <w:pPr>
        <w:rPr>
          <w:sz w:val="22"/>
          <w:szCs w:val="22"/>
        </w:rPr>
      </w:pPr>
    </w:p>
    <w:sectPr w:rsidR="00243D2A" w:rsidRPr="00243D2A" w:rsidSect="00ED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92FE1"/>
    <w:multiLevelType w:val="hybridMultilevel"/>
    <w:tmpl w:val="DAB4B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215221">
    <w:abstractNumId w:val="0"/>
  </w:num>
  <w:num w:numId="2" w16cid:durableId="60727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7F"/>
    <w:rsid w:val="00012F04"/>
    <w:rsid w:val="00042F66"/>
    <w:rsid w:val="000714B2"/>
    <w:rsid w:val="00081708"/>
    <w:rsid w:val="000B080B"/>
    <w:rsid w:val="000E0E69"/>
    <w:rsid w:val="000E37F4"/>
    <w:rsid w:val="000E458C"/>
    <w:rsid w:val="000F3795"/>
    <w:rsid w:val="000F48EC"/>
    <w:rsid w:val="001067E0"/>
    <w:rsid w:val="00111D95"/>
    <w:rsid w:val="001D2EA0"/>
    <w:rsid w:val="001D69F1"/>
    <w:rsid w:val="002272C5"/>
    <w:rsid w:val="00230BB8"/>
    <w:rsid w:val="00243D2A"/>
    <w:rsid w:val="00253C31"/>
    <w:rsid w:val="00272FC8"/>
    <w:rsid w:val="002908BF"/>
    <w:rsid w:val="002C7CC6"/>
    <w:rsid w:val="002E3A6F"/>
    <w:rsid w:val="00333BD5"/>
    <w:rsid w:val="00340983"/>
    <w:rsid w:val="0034558D"/>
    <w:rsid w:val="00382454"/>
    <w:rsid w:val="003A2EE9"/>
    <w:rsid w:val="003B6C06"/>
    <w:rsid w:val="003C330C"/>
    <w:rsid w:val="003D4346"/>
    <w:rsid w:val="003D70A7"/>
    <w:rsid w:val="003E17F5"/>
    <w:rsid w:val="003E2F3A"/>
    <w:rsid w:val="003F5FB2"/>
    <w:rsid w:val="00406CD8"/>
    <w:rsid w:val="004103A5"/>
    <w:rsid w:val="0048479C"/>
    <w:rsid w:val="004D5B29"/>
    <w:rsid w:val="004F07BD"/>
    <w:rsid w:val="00506C7A"/>
    <w:rsid w:val="00511FBB"/>
    <w:rsid w:val="00514715"/>
    <w:rsid w:val="00515727"/>
    <w:rsid w:val="0053375B"/>
    <w:rsid w:val="00542BDF"/>
    <w:rsid w:val="00556288"/>
    <w:rsid w:val="005651D2"/>
    <w:rsid w:val="005C23E2"/>
    <w:rsid w:val="005E5315"/>
    <w:rsid w:val="005F1FE1"/>
    <w:rsid w:val="005F240A"/>
    <w:rsid w:val="006107BC"/>
    <w:rsid w:val="006921D8"/>
    <w:rsid w:val="00692482"/>
    <w:rsid w:val="006A56FA"/>
    <w:rsid w:val="006B569E"/>
    <w:rsid w:val="006C4654"/>
    <w:rsid w:val="006D702E"/>
    <w:rsid w:val="00707879"/>
    <w:rsid w:val="0071452F"/>
    <w:rsid w:val="007538B1"/>
    <w:rsid w:val="007C41C3"/>
    <w:rsid w:val="008D0E57"/>
    <w:rsid w:val="008F0E3E"/>
    <w:rsid w:val="0090393D"/>
    <w:rsid w:val="009111AD"/>
    <w:rsid w:val="00923084"/>
    <w:rsid w:val="00933F3F"/>
    <w:rsid w:val="00990255"/>
    <w:rsid w:val="00994FC3"/>
    <w:rsid w:val="009C2E2C"/>
    <w:rsid w:val="009C46C7"/>
    <w:rsid w:val="009D1A21"/>
    <w:rsid w:val="009D2392"/>
    <w:rsid w:val="009E3896"/>
    <w:rsid w:val="009E3FBD"/>
    <w:rsid w:val="00A3279D"/>
    <w:rsid w:val="00A517AD"/>
    <w:rsid w:val="00A56F43"/>
    <w:rsid w:val="00A70E14"/>
    <w:rsid w:val="00A7527A"/>
    <w:rsid w:val="00A84F45"/>
    <w:rsid w:val="00A86862"/>
    <w:rsid w:val="00A900F2"/>
    <w:rsid w:val="00A92967"/>
    <w:rsid w:val="00AA6F31"/>
    <w:rsid w:val="00AC3E5E"/>
    <w:rsid w:val="00AE2BEF"/>
    <w:rsid w:val="00AE6963"/>
    <w:rsid w:val="00B0164D"/>
    <w:rsid w:val="00B5379E"/>
    <w:rsid w:val="00B57102"/>
    <w:rsid w:val="00B743BB"/>
    <w:rsid w:val="00B80902"/>
    <w:rsid w:val="00B87A53"/>
    <w:rsid w:val="00BB4BBA"/>
    <w:rsid w:val="00C151FB"/>
    <w:rsid w:val="00C446C2"/>
    <w:rsid w:val="00C46A8D"/>
    <w:rsid w:val="00C5158D"/>
    <w:rsid w:val="00C541B0"/>
    <w:rsid w:val="00C67CA2"/>
    <w:rsid w:val="00C756DB"/>
    <w:rsid w:val="00C91499"/>
    <w:rsid w:val="00CA7325"/>
    <w:rsid w:val="00D34F1A"/>
    <w:rsid w:val="00D37EFB"/>
    <w:rsid w:val="00D60682"/>
    <w:rsid w:val="00D62D69"/>
    <w:rsid w:val="00D7324B"/>
    <w:rsid w:val="00DA4879"/>
    <w:rsid w:val="00DC6C89"/>
    <w:rsid w:val="00DF27A1"/>
    <w:rsid w:val="00DF7296"/>
    <w:rsid w:val="00E02EF8"/>
    <w:rsid w:val="00E14C1F"/>
    <w:rsid w:val="00E7121D"/>
    <w:rsid w:val="00E742CD"/>
    <w:rsid w:val="00E762B6"/>
    <w:rsid w:val="00E8558B"/>
    <w:rsid w:val="00ED584F"/>
    <w:rsid w:val="00F3319F"/>
    <w:rsid w:val="00F655FE"/>
    <w:rsid w:val="00F6737F"/>
    <w:rsid w:val="00F85674"/>
    <w:rsid w:val="00F91C23"/>
    <w:rsid w:val="00FB4648"/>
    <w:rsid w:val="00FE289A"/>
    <w:rsid w:val="00FE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1C24C"/>
  <w15:chartTrackingRefBased/>
  <w15:docId w15:val="{5A7DCD48-4871-0B42-8641-681100C3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7F"/>
    <w:rPr>
      <w:rFonts w:ascii="Times New Roman" w:eastAsia="Times New Roman" w:hAnsi="Times New Roman" w:cs="Times New Roman"/>
    </w:rPr>
  </w:style>
  <w:style w:type="paragraph" w:styleId="Heading2">
    <w:name w:val="heading 2"/>
    <w:basedOn w:val="Normal"/>
    <w:next w:val="Normal"/>
    <w:link w:val="Heading2Char"/>
    <w:qFormat/>
    <w:rsid w:val="009E3896"/>
    <w:pPr>
      <w:spacing w:before="200" w:after="60" w:line="210" w:lineRule="atLeast"/>
      <w:outlineLvl w:val="1"/>
    </w:pPr>
    <w:rPr>
      <w:rFonts w:ascii="Calibri" w:hAnsi="Calibri" w:cstheme="minorBidi"/>
      <w:b/>
      <w:color w:val="000000" w:themeColor="text1"/>
      <w:sz w:val="26"/>
      <w:lang w:val="en-NZ"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37F"/>
    <w:pPr>
      <w:widowControl w:val="0"/>
      <w:autoSpaceDE w:val="0"/>
      <w:autoSpaceDN w:val="0"/>
      <w:adjustRightInd w:val="0"/>
    </w:pPr>
    <w:rPr>
      <w:rFonts w:ascii="Calibri" w:eastAsia="Times New Roman" w:hAnsi="Calibri" w:cs="Calibri"/>
      <w:color w:val="000000"/>
      <w:lang w:val="en-CA" w:eastAsia="en-CA"/>
    </w:rPr>
  </w:style>
  <w:style w:type="character" w:customStyle="1" w:styleId="Heading2Char">
    <w:name w:val="Heading 2 Char"/>
    <w:basedOn w:val="DefaultParagraphFont"/>
    <w:link w:val="Heading2"/>
    <w:rsid w:val="009E3896"/>
    <w:rPr>
      <w:rFonts w:ascii="Calibri" w:eastAsia="Times New Roman" w:hAnsi="Calibri"/>
      <w:b/>
      <w:color w:val="000000" w:themeColor="text1"/>
      <w:sz w:val="26"/>
      <w:lang w:val="en-NZ" w:eastAsia="en-NZ"/>
    </w:rPr>
  </w:style>
  <w:style w:type="character" w:styleId="PlaceholderText">
    <w:name w:val="Placeholder Text"/>
    <w:basedOn w:val="DefaultParagraphFont"/>
    <w:uiPriority w:val="99"/>
    <w:semiHidden/>
    <w:rsid w:val="00382454"/>
    <w:rPr>
      <w:color w:val="808080"/>
    </w:rPr>
  </w:style>
  <w:style w:type="paragraph" w:styleId="ListParagraph">
    <w:name w:val="List Paragraph"/>
    <w:basedOn w:val="Normal"/>
    <w:uiPriority w:val="34"/>
    <w:qFormat/>
    <w:rsid w:val="00E14C1F"/>
    <w:pPr>
      <w:ind w:left="720"/>
      <w:contextualSpacing/>
    </w:pPr>
    <w:rPr>
      <w:rFonts w:asciiTheme="minorHAnsi" w:eastAsiaTheme="minorHAnsi" w:hAnsiTheme="minorHAnsi" w:cstheme="minorBidi"/>
      <w:lang w:val="en-IN"/>
    </w:rPr>
  </w:style>
  <w:style w:type="paragraph" w:styleId="NormalWeb">
    <w:name w:val="Normal (Web)"/>
    <w:basedOn w:val="Normal"/>
    <w:uiPriority w:val="99"/>
    <w:semiHidden/>
    <w:unhideWhenUsed/>
    <w:rsid w:val="00E14C1F"/>
    <w:pPr>
      <w:spacing w:before="100" w:beforeAutospacing="1" w:after="100" w:afterAutospacing="1"/>
    </w:pPr>
    <w:rPr>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521">
      <w:bodyDiv w:val="1"/>
      <w:marLeft w:val="0"/>
      <w:marRight w:val="0"/>
      <w:marTop w:val="0"/>
      <w:marBottom w:val="0"/>
      <w:divBdr>
        <w:top w:val="none" w:sz="0" w:space="0" w:color="auto"/>
        <w:left w:val="none" w:sz="0" w:space="0" w:color="auto"/>
        <w:bottom w:val="none" w:sz="0" w:space="0" w:color="auto"/>
        <w:right w:val="none" w:sz="0" w:space="0" w:color="auto"/>
      </w:divBdr>
    </w:div>
    <w:div w:id="633221352">
      <w:bodyDiv w:val="1"/>
      <w:marLeft w:val="0"/>
      <w:marRight w:val="0"/>
      <w:marTop w:val="0"/>
      <w:marBottom w:val="0"/>
      <w:divBdr>
        <w:top w:val="none" w:sz="0" w:space="0" w:color="auto"/>
        <w:left w:val="none" w:sz="0" w:space="0" w:color="auto"/>
        <w:bottom w:val="none" w:sz="0" w:space="0" w:color="auto"/>
        <w:right w:val="none" w:sz="0" w:space="0" w:color="auto"/>
      </w:divBdr>
    </w:div>
    <w:div w:id="915825962">
      <w:bodyDiv w:val="1"/>
      <w:marLeft w:val="0"/>
      <w:marRight w:val="0"/>
      <w:marTop w:val="0"/>
      <w:marBottom w:val="0"/>
      <w:divBdr>
        <w:top w:val="none" w:sz="0" w:space="0" w:color="auto"/>
        <w:left w:val="none" w:sz="0" w:space="0" w:color="auto"/>
        <w:bottom w:val="none" w:sz="0" w:space="0" w:color="auto"/>
        <w:right w:val="none" w:sz="0" w:space="0" w:color="auto"/>
      </w:divBdr>
    </w:div>
    <w:div w:id="1098983951">
      <w:bodyDiv w:val="1"/>
      <w:marLeft w:val="0"/>
      <w:marRight w:val="0"/>
      <w:marTop w:val="0"/>
      <w:marBottom w:val="0"/>
      <w:divBdr>
        <w:top w:val="none" w:sz="0" w:space="0" w:color="auto"/>
        <w:left w:val="none" w:sz="0" w:space="0" w:color="auto"/>
        <w:bottom w:val="none" w:sz="0" w:space="0" w:color="auto"/>
        <w:right w:val="none" w:sz="0" w:space="0" w:color="auto"/>
      </w:divBdr>
    </w:div>
    <w:div w:id="1418592965">
      <w:bodyDiv w:val="1"/>
      <w:marLeft w:val="0"/>
      <w:marRight w:val="0"/>
      <w:marTop w:val="0"/>
      <w:marBottom w:val="0"/>
      <w:divBdr>
        <w:top w:val="none" w:sz="0" w:space="0" w:color="auto"/>
        <w:left w:val="none" w:sz="0" w:space="0" w:color="auto"/>
        <w:bottom w:val="none" w:sz="0" w:space="0" w:color="auto"/>
        <w:right w:val="none" w:sz="0" w:space="0" w:color="auto"/>
      </w:divBdr>
    </w:div>
    <w:div w:id="1571579198">
      <w:bodyDiv w:val="1"/>
      <w:marLeft w:val="0"/>
      <w:marRight w:val="0"/>
      <w:marTop w:val="0"/>
      <w:marBottom w:val="0"/>
      <w:divBdr>
        <w:top w:val="none" w:sz="0" w:space="0" w:color="auto"/>
        <w:left w:val="none" w:sz="0" w:space="0" w:color="auto"/>
        <w:bottom w:val="none" w:sz="0" w:space="0" w:color="auto"/>
        <w:right w:val="none" w:sz="0" w:space="0" w:color="auto"/>
      </w:divBdr>
    </w:div>
    <w:div w:id="1942838196">
      <w:bodyDiv w:val="1"/>
      <w:marLeft w:val="0"/>
      <w:marRight w:val="0"/>
      <w:marTop w:val="0"/>
      <w:marBottom w:val="0"/>
      <w:divBdr>
        <w:top w:val="none" w:sz="0" w:space="0" w:color="auto"/>
        <w:left w:val="none" w:sz="0" w:space="0" w:color="auto"/>
        <w:bottom w:val="none" w:sz="0" w:space="0" w:color="auto"/>
        <w:right w:val="none" w:sz="0" w:space="0" w:color="auto"/>
      </w:divBdr>
    </w:div>
    <w:div w:id="20928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13</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Smith</dc:creator>
  <cp:keywords/>
  <dc:description/>
  <cp:lastModifiedBy>Durga Shankar Meena</cp:lastModifiedBy>
  <cp:revision>157</cp:revision>
  <cp:lastPrinted>2022-05-06T07:07:00Z</cp:lastPrinted>
  <dcterms:created xsi:type="dcterms:W3CDTF">2022-05-06T06:59:00Z</dcterms:created>
  <dcterms:modified xsi:type="dcterms:W3CDTF">2023-04-09T17:51:00Z</dcterms:modified>
</cp:coreProperties>
</file>