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9" w:rsidRDefault="007475DF"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13835" cy="826135"/>
                    </a:xfrm>
                    <a:prstGeom prst="rect">
                      <a:avLst/>
                    </a:prstGeom>
                    <a:noFill/>
                    <a:ln w="9525">
                      <a:noFill/>
                      <a:miter lim="800000"/>
                      <a:headEnd/>
                      <a:tailEnd/>
                    </a:ln>
                  </pic:spPr>
                </pic:pic>
              </a:graphicData>
            </a:graphic>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tblPr>
      <w:tblGrid>
        <w:gridCol w:w="2159"/>
        <w:gridCol w:w="750"/>
        <w:gridCol w:w="10609"/>
        <w:gridCol w:w="1988"/>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59652A">
            <w:pPr>
              <w:rPr>
                <w:rFonts w:ascii="Arial" w:hAnsi="Arial" w:cs="Arial"/>
                <w:sz w:val="22"/>
                <w:szCs w:val="22"/>
              </w:rPr>
            </w:pPr>
            <w:r>
              <w:rPr>
                <w:rFonts w:ascii="Arial" w:hAnsi="Arial" w:cs="Arial"/>
                <w:sz w:val="22"/>
                <w:szCs w:val="22"/>
              </w:rPr>
              <w:t>__</w:t>
            </w:r>
            <w:r w:rsidR="004856F9">
              <w:rPr>
                <w:rFonts w:ascii="Arial" w:hAnsi="Arial" w:cs="Arial"/>
                <w:sz w:val="22"/>
                <w:szCs w:val="22"/>
              </w:rPr>
              <w:t>1</w:t>
            </w:r>
            <w:r>
              <w:rPr>
                <w:rFonts w:ascii="Arial" w:hAnsi="Arial" w:cs="Arial"/>
                <w:sz w:val="22"/>
                <w:szCs w:val="22"/>
              </w:rPr>
              <w:t>___________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4856F9" w:rsidP="003B5F90">
            <w:pPr>
              <w:rPr>
                <w:rFonts w:ascii="Arial" w:hAnsi="Arial" w:cs="Arial"/>
                <w:sz w:val="22"/>
                <w:szCs w:val="22"/>
              </w:rPr>
            </w:pPr>
            <w:r>
              <w:rPr>
                <w:rFonts w:ascii="Arial" w:hAnsi="Arial" w:cs="Arial"/>
                <w:sz w:val="22"/>
                <w:szCs w:val="22"/>
              </w:rPr>
              <w:t>__</w:t>
            </w:r>
            <w:r w:rsidR="00887FC5">
              <w:rPr>
                <w:rFonts w:ascii="Arial" w:hAnsi="Arial" w:cs="Arial"/>
                <w:sz w:val="22"/>
                <w:szCs w:val="22"/>
              </w:rPr>
              <w:t>5</w:t>
            </w:r>
            <w:r w:rsidR="003B5F90">
              <w:rPr>
                <w:rFonts w:ascii="Arial" w:hAnsi="Arial" w:cs="Arial"/>
                <w:sz w:val="22"/>
                <w:szCs w:val="22"/>
              </w:rPr>
              <w:t>__________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FD5951">
            <w:pPr>
              <w:rPr>
                <w:rFonts w:ascii="Arial" w:hAnsi="Arial" w:cs="Arial"/>
                <w:sz w:val="22"/>
                <w:szCs w:val="22"/>
              </w:rPr>
            </w:pPr>
            <w:r>
              <w:rPr>
                <w:rFonts w:ascii="Arial" w:hAnsi="Arial" w:cs="Arial"/>
                <w:sz w:val="22"/>
                <w:szCs w:val="22"/>
              </w:rPr>
              <w:t>__</w:t>
            </w:r>
            <w:r w:rsidR="00FD5951">
              <w:rPr>
                <w:rFonts w:ascii="Arial" w:hAnsi="Arial" w:cs="Arial"/>
                <w:sz w:val="22"/>
                <w:szCs w:val="22"/>
              </w:rPr>
              <w:t>NA</w:t>
            </w:r>
            <w:r>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FD5951" w:rsidP="003B5F90">
            <w:pPr>
              <w:rPr>
                <w:rFonts w:ascii="Arial" w:hAnsi="Arial" w:cs="Arial"/>
                <w:sz w:val="22"/>
                <w:szCs w:val="22"/>
              </w:rPr>
            </w:pPr>
            <w:r>
              <w:rPr>
                <w:rFonts w:ascii="Arial" w:hAnsi="Arial" w:cs="Arial"/>
                <w:sz w:val="22"/>
                <w:szCs w:val="22"/>
              </w:rPr>
              <w:t>__</w:t>
            </w:r>
            <w:r w:rsidR="003B5F90">
              <w:rPr>
                <w:rFonts w:ascii="Arial" w:hAnsi="Arial" w:cs="Arial"/>
                <w:sz w:val="22"/>
                <w:szCs w:val="22"/>
              </w:rPr>
              <w:t>_</w:t>
            </w:r>
            <w:r w:rsidR="00696BF6">
              <w:rPr>
                <w:rFonts w:ascii="Arial" w:hAnsi="Arial" w:cs="Arial"/>
                <w:sz w:val="22"/>
                <w:szCs w:val="22"/>
              </w:rPr>
              <w:t>-</w:t>
            </w:r>
            <w:r w:rsidR="003B5F90">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w:t>
            </w:r>
            <w:r w:rsidR="00887FC5">
              <w:rPr>
                <w:rFonts w:ascii="Arial" w:hAnsi="Arial" w:cs="Arial"/>
                <w:sz w:val="22"/>
                <w:szCs w:val="22"/>
              </w:rPr>
              <w:t>28</w:t>
            </w:r>
            <w:r>
              <w:rPr>
                <w:rFonts w:ascii="Arial" w:hAnsi="Arial" w:cs="Arial"/>
                <w:sz w:val="22"/>
                <w:szCs w:val="22"/>
              </w:rPr>
              <w:t>___________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C26200" w:rsidP="003B5F90">
            <w:pPr>
              <w:rPr>
                <w:rFonts w:ascii="Arial" w:hAnsi="Arial" w:cs="Arial"/>
                <w:sz w:val="22"/>
                <w:szCs w:val="22"/>
              </w:rPr>
            </w:pPr>
            <w:r>
              <w:rPr>
                <w:rFonts w:ascii="Arial" w:hAnsi="Arial" w:cs="Arial"/>
                <w:sz w:val="22"/>
                <w:szCs w:val="22"/>
              </w:rPr>
              <w:t>__1</w:t>
            </w:r>
            <w:r w:rsidR="003B5F90">
              <w:rPr>
                <w:rFonts w:ascii="Arial" w:hAnsi="Arial" w:cs="Arial"/>
                <w:sz w:val="22"/>
                <w:szCs w:val="22"/>
              </w:rPr>
              <w:t>__________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123F45">
            <w:pPr>
              <w:rPr>
                <w:rFonts w:ascii="Arial" w:hAnsi="Arial" w:cs="Arial"/>
                <w:sz w:val="22"/>
                <w:szCs w:val="22"/>
              </w:rPr>
            </w:pPr>
            <w:r>
              <w:rPr>
                <w:rFonts w:ascii="Arial" w:hAnsi="Arial" w:cs="Arial"/>
                <w:sz w:val="22"/>
                <w:szCs w:val="22"/>
              </w:rPr>
              <w:t>__</w:t>
            </w:r>
            <w:r w:rsidR="00887FC5">
              <w:rPr>
                <w:rFonts w:ascii="Arial" w:hAnsi="Arial" w:cs="Arial"/>
                <w:sz w:val="22"/>
                <w:szCs w:val="22"/>
              </w:rPr>
              <w:t>28</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F21C97" w:rsidP="003B5F90">
            <w:pPr>
              <w:rPr>
                <w:rFonts w:ascii="Arial" w:hAnsi="Arial" w:cs="Arial"/>
                <w:sz w:val="22"/>
                <w:szCs w:val="22"/>
              </w:rPr>
            </w:pPr>
            <w:r>
              <w:rPr>
                <w:rFonts w:ascii="Arial" w:hAnsi="Arial" w:cs="Arial"/>
                <w:sz w:val="22"/>
                <w:szCs w:val="22"/>
              </w:rPr>
              <w:t>__</w:t>
            </w:r>
            <w:r w:rsidR="00887FC5">
              <w:rPr>
                <w:rFonts w:ascii="Arial" w:hAnsi="Arial" w:cs="Arial"/>
                <w:sz w:val="22"/>
                <w:szCs w:val="22"/>
              </w:rPr>
              <w:t>28</w:t>
            </w:r>
            <w:r w:rsidR="003B5F90">
              <w:rPr>
                <w:rFonts w:ascii="Arial" w:hAnsi="Arial" w:cs="Arial"/>
                <w:sz w:val="22"/>
                <w:szCs w:val="22"/>
              </w:rPr>
              <w:t>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887FC5" w:rsidP="001714FD">
            <w:pPr>
              <w:rPr>
                <w:rFonts w:ascii="Arial" w:hAnsi="Arial" w:cs="Arial"/>
                <w:sz w:val="22"/>
                <w:szCs w:val="22"/>
              </w:rPr>
            </w:pPr>
            <w:r>
              <w:rPr>
                <w:rFonts w:ascii="Arial" w:hAnsi="Arial" w:cs="Arial"/>
                <w:sz w:val="22"/>
                <w:szCs w:val="22"/>
              </w:rPr>
              <w:t>__21</w:t>
            </w:r>
            <w:r w:rsidR="00BF2574">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7E32E2">
            <w:pPr>
              <w:rPr>
                <w:rFonts w:ascii="Arial" w:hAnsi="Arial" w:cs="Arial"/>
                <w:sz w:val="22"/>
                <w:szCs w:val="22"/>
              </w:rPr>
            </w:pPr>
            <w:r>
              <w:rPr>
                <w:rFonts w:ascii="Arial" w:hAnsi="Arial" w:cs="Arial"/>
                <w:sz w:val="22"/>
                <w:szCs w:val="22"/>
              </w:rPr>
              <w:t>____</w:t>
            </w:r>
            <w:r w:rsidR="00887FC5">
              <w:rPr>
                <w:rFonts w:ascii="Arial" w:hAnsi="Arial" w:cs="Arial"/>
                <w:sz w:val="22"/>
                <w:szCs w:val="22"/>
              </w:rPr>
              <w:t>5</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6</w:t>
            </w:r>
            <w:r>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7</w:t>
            </w:r>
            <w:r>
              <w:rPr>
                <w:rFonts w:ascii="Arial" w:hAnsi="Arial" w:cs="Arial"/>
                <w:sz w:val="22"/>
                <w:szCs w:val="22"/>
              </w:rPr>
              <w:t>_________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7</w:t>
            </w:r>
            <w:r>
              <w:rPr>
                <w:rFonts w:ascii="Arial" w:hAnsi="Arial" w:cs="Arial"/>
                <w:sz w:val="22"/>
                <w:szCs w:val="22"/>
              </w:rPr>
              <w:t>_________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7</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8</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9</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BF2574" w:rsidP="00123F45">
            <w:pPr>
              <w:rPr>
                <w:rFonts w:ascii="Arial" w:hAnsi="Arial" w:cs="Arial"/>
                <w:sz w:val="22"/>
                <w:szCs w:val="22"/>
              </w:rPr>
            </w:pPr>
            <w:r>
              <w:rPr>
                <w:rFonts w:ascii="Arial" w:hAnsi="Arial" w:cs="Arial"/>
                <w:sz w:val="22"/>
                <w:szCs w:val="22"/>
              </w:rPr>
              <w:t>____</w:t>
            </w:r>
            <w:r w:rsidR="00887FC5">
              <w:rPr>
                <w:rFonts w:ascii="Arial" w:hAnsi="Arial" w:cs="Arial"/>
                <w:sz w:val="22"/>
                <w:szCs w:val="22"/>
              </w:rPr>
              <w:t>12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20</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11</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12</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F21C97">
            <w:pPr>
              <w:rPr>
                <w:rFonts w:ascii="Arial" w:hAnsi="Arial" w:cs="Arial"/>
                <w:sz w:val="22"/>
                <w:szCs w:val="22"/>
              </w:rPr>
            </w:pPr>
            <w:r>
              <w:rPr>
                <w:rFonts w:ascii="Arial" w:hAnsi="Arial" w:cs="Arial"/>
                <w:sz w:val="22"/>
                <w:szCs w:val="22"/>
              </w:rPr>
              <w:t>____</w:t>
            </w:r>
            <w:r w:rsidR="00887FC5">
              <w:rPr>
                <w:rFonts w:ascii="Arial" w:hAnsi="Arial" w:cs="Arial"/>
                <w:sz w:val="22"/>
                <w:szCs w:val="22"/>
              </w:rPr>
              <w:t>13-16</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5A6BB5">
              <w:rPr>
                <w:rFonts w:ascii="Arial" w:hAnsi="Arial" w:cs="Arial"/>
                <w:sz w:val="22"/>
                <w:szCs w:val="22"/>
              </w:rPr>
              <w:t>18</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8</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BF2574" w:rsidP="00F21C97">
            <w:pPr>
              <w:rPr>
                <w:rFonts w:ascii="Arial" w:hAnsi="Arial" w:cs="Arial"/>
                <w:sz w:val="22"/>
                <w:szCs w:val="22"/>
              </w:rPr>
            </w:pPr>
            <w:r>
              <w:rPr>
                <w:rFonts w:ascii="Arial" w:hAnsi="Arial" w:cs="Arial"/>
                <w:sz w:val="22"/>
                <w:szCs w:val="22"/>
              </w:rPr>
              <w:t>___</w:t>
            </w:r>
            <w:r w:rsidR="00887FC5">
              <w:rPr>
                <w:rFonts w:ascii="Arial" w:hAnsi="Arial" w:cs="Arial"/>
                <w:sz w:val="22"/>
                <w:szCs w:val="22"/>
              </w:rPr>
              <w:t>18</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123F45">
            <w:pPr>
              <w:rPr>
                <w:rFonts w:ascii="Arial" w:hAnsi="Arial" w:cs="Arial"/>
                <w:sz w:val="22"/>
                <w:szCs w:val="22"/>
              </w:rPr>
            </w:pPr>
            <w:r>
              <w:rPr>
                <w:rFonts w:ascii="Arial" w:hAnsi="Arial" w:cs="Arial"/>
                <w:sz w:val="22"/>
                <w:szCs w:val="22"/>
              </w:rPr>
              <w:t>____</w:t>
            </w:r>
            <w:r w:rsidR="00887FC5">
              <w:rPr>
                <w:rFonts w:ascii="Arial" w:hAnsi="Arial" w:cs="Arial"/>
                <w:sz w:val="22"/>
                <w:szCs w:val="22"/>
              </w:rPr>
              <w:t>19,20</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A65AE3">
            <w:pPr>
              <w:rPr>
                <w:rFonts w:ascii="Arial" w:hAnsi="Arial" w:cs="Arial"/>
                <w:sz w:val="22"/>
                <w:szCs w:val="22"/>
              </w:rPr>
            </w:pPr>
            <w:r>
              <w:rPr>
                <w:rFonts w:ascii="Arial" w:hAnsi="Arial" w:cs="Arial"/>
                <w:sz w:val="22"/>
                <w:szCs w:val="22"/>
              </w:rPr>
              <w:t>____</w:t>
            </w:r>
            <w:r w:rsidR="005A6BB5">
              <w:rPr>
                <w:rFonts w:ascii="Arial" w:hAnsi="Arial" w:cs="Arial"/>
                <w:sz w:val="22"/>
                <w:szCs w:val="22"/>
              </w:rPr>
              <w:t>19</w:t>
            </w:r>
            <w:r w:rsidR="00887FC5">
              <w:rPr>
                <w:rFonts w:ascii="Arial" w:hAnsi="Arial" w:cs="Arial"/>
                <w:sz w:val="22"/>
                <w:szCs w:val="22"/>
              </w:rPr>
              <w:t>-20</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BF2574" w:rsidP="005A6BB5">
            <w:pPr>
              <w:rPr>
                <w:rFonts w:ascii="Arial" w:hAnsi="Arial" w:cs="Arial"/>
                <w:sz w:val="22"/>
                <w:szCs w:val="22"/>
              </w:rPr>
            </w:pPr>
            <w:r>
              <w:rPr>
                <w:rFonts w:ascii="Arial" w:hAnsi="Arial" w:cs="Arial"/>
                <w:sz w:val="22"/>
                <w:szCs w:val="22"/>
              </w:rPr>
              <w:t>____</w:t>
            </w:r>
            <w:r w:rsidR="00887FC5">
              <w:rPr>
                <w:rFonts w:ascii="Arial" w:hAnsi="Arial" w:cs="Arial"/>
                <w:sz w:val="22"/>
                <w:szCs w:val="22"/>
              </w:rPr>
              <w:t>20</w:t>
            </w:r>
            <w:r>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BF2574" w:rsidP="00A65AE3">
            <w:pPr>
              <w:rPr>
                <w:rFonts w:ascii="Arial" w:hAnsi="Arial" w:cs="Arial"/>
                <w:sz w:val="22"/>
                <w:szCs w:val="22"/>
              </w:rPr>
            </w:pPr>
            <w:r>
              <w:rPr>
                <w:rFonts w:ascii="Arial" w:hAnsi="Arial" w:cs="Arial"/>
                <w:sz w:val="22"/>
                <w:szCs w:val="22"/>
              </w:rPr>
              <w:t>_____</w:t>
            </w:r>
            <w:r w:rsidR="00887FC5">
              <w:rPr>
                <w:rFonts w:ascii="Arial" w:hAnsi="Arial" w:cs="Arial"/>
                <w:sz w:val="22"/>
                <w:szCs w:val="22"/>
              </w:rPr>
              <w:t>20</w:t>
            </w:r>
            <w:r>
              <w:rPr>
                <w:rFonts w:ascii="Arial" w:hAnsi="Arial" w:cs="Arial"/>
                <w:sz w:val="22"/>
                <w:szCs w:val="22"/>
              </w:rPr>
              <w:t>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5A6BB5" w:rsidP="009F3036">
            <w:pPr>
              <w:rPr>
                <w:rFonts w:ascii="Arial" w:hAnsi="Arial" w:cs="Arial"/>
                <w:sz w:val="22"/>
                <w:szCs w:val="22"/>
              </w:rPr>
            </w:pPr>
            <w:r>
              <w:rPr>
                <w:rFonts w:ascii="Arial" w:hAnsi="Arial" w:cs="Arial"/>
                <w:sz w:val="22"/>
                <w:szCs w:val="22"/>
              </w:rPr>
              <w:t>_13,</w:t>
            </w:r>
            <w:r w:rsidR="00887FC5">
              <w:rPr>
                <w:rFonts w:ascii="Arial" w:hAnsi="Arial" w:cs="Arial"/>
                <w:sz w:val="22"/>
                <w:szCs w:val="22"/>
              </w:rPr>
              <w:t>14,15,16</w:t>
            </w:r>
            <w:r w:rsidR="009F3036">
              <w:rPr>
                <w:rFonts w:ascii="Arial" w:hAnsi="Arial" w:cs="Arial"/>
                <w:sz w:val="22"/>
                <w:szCs w:val="22"/>
              </w:rPr>
              <w:t>,</w:t>
            </w:r>
            <w:r w:rsidR="00887FC5">
              <w:rPr>
                <w:rFonts w:ascii="Arial" w:hAnsi="Arial" w:cs="Arial"/>
                <w:sz w:val="22"/>
                <w:szCs w:val="22"/>
              </w:rPr>
              <w:t>21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123F45">
            <w:pPr>
              <w:rPr>
                <w:rFonts w:ascii="Arial" w:hAnsi="Arial" w:cs="Arial"/>
                <w:sz w:val="22"/>
                <w:szCs w:val="22"/>
              </w:rPr>
            </w:pPr>
            <w:r>
              <w:rPr>
                <w:rFonts w:ascii="Arial" w:hAnsi="Arial" w:cs="Arial"/>
                <w:sz w:val="22"/>
                <w:szCs w:val="22"/>
              </w:rPr>
              <w:t>____</w:t>
            </w:r>
            <w:r w:rsidR="00887FC5">
              <w:rPr>
                <w:rFonts w:ascii="Arial" w:hAnsi="Arial" w:cs="Arial"/>
                <w:sz w:val="22"/>
                <w:szCs w:val="22"/>
              </w:rPr>
              <w:t>17</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21</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9F3036">
            <w:pPr>
              <w:rPr>
                <w:rFonts w:ascii="Arial" w:hAnsi="Arial" w:cs="Arial"/>
                <w:sz w:val="22"/>
                <w:szCs w:val="22"/>
              </w:rPr>
            </w:pPr>
            <w:r>
              <w:rPr>
                <w:rFonts w:ascii="Arial" w:hAnsi="Arial" w:cs="Arial"/>
                <w:sz w:val="22"/>
                <w:szCs w:val="22"/>
              </w:rPr>
              <w:t>_____</w:t>
            </w:r>
            <w:r w:rsidR="00887FC5">
              <w:rPr>
                <w:rFonts w:ascii="Arial" w:hAnsi="Arial" w:cs="Arial"/>
                <w:sz w:val="22"/>
                <w:szCs w:val="22"/>
              </w:rPr>
              <w:t>22</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BF2574" w:rsidP="00A65AE3">
            <w:pPr>
              <w:rPr>
                <w:rFonts w:ascii="Arial" w:hAnsi="Arial" w:cs="Arial"/>
                <w:sz w:val="22"/>
                <w:szCs w:val="22"/>
              </w:rPr>
            </w:pPr>
            <w:r>
              <w:rPr>
                <w:rFonts w:ascii="Arial" w:hAnsi="Arial" w:cs="Arial"/>
                <w:sz w:val="22"/>
                <w:szCs w:val="22"/>
              </w:rPr>
              <w:t>____</w:t>
            </w:r>
            <w:r w:rsidR="00887FC5">
              <w:rPr>
                <w:rFonts w:ascii="Arial" w:hAnsi="Arial" w:cs="Arial"/>
                <w:sz w:val="22"/>
                <w:szCs w:val="22"/>
              </w:rPr>
              <w:t>22</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A65AE3">
            <w:pPr>
              <w:rPr>
                <w:rFonts w:ascii="Arial" w:hAnsi="Arial" w:cs="Arial"/>
                <w:sz w:val="22"/>
                <w:szCs w:val="22"/>
              </w:rPr>
            </w:pPr>
            <w:r>
              <w:rPr>
                <w:rFonts w:ascii="Arial" w:hAnsi="Arial" w:cs="Arial"/>
                <w:sz w:val="22"/>
                <w:szCs w:val="22"/>
              </w:rPr>
              <w:t>____</w:t>
            </w:r>
            <w:r w:rsidR="00887FC5">
              <w:rPr>
                <w:rFonts w:ascii="Arial" w:hAnsi="Arial" w:cs="Arial"/>
                <w:sz w:val="22"/>
                <w:szCs w:val="22"/>
              </w:rPr>
              <w:t>22</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123F45">
            <w:pPr>
              <w:rPr>
                <w:rFonts w:ascii="Arial" w:hAnsi="Arial" w:cs="Arial"/>
                <w:sz w:val="22"/>
                <w:szCs w:val="22"/>
              </w:rPr>
            </w:pPr>
            <w:r>
              <w:rPr>
                <w:rFonts w:ascii="Arial" w:hAnsi="Arial" w:cs="Arial"/>
                <w:sz w:val="22"/>
                <w:szCs w:val="22"/>
              </w:rPr>
              <w:t>_____</w:t>
            </w:r>
            <w:r w:rsidR="00887FC5">
              <w:rPr>
                <w:rFonts w:ascii="Arial" w:hAnsi="Arial" w:cs="Arial"/>
                <w:sz w:val="22"/>
                <w:szCs w:val="22"/>
              </w:rPr>
              <w:t>23</w:t>
            </w:r>
            <w:r>
              <w:rPr>
                <w:rFonts w:ascii="Arial" w:hAnsi="Arial" w:cs="Arial"/>
                <w:sz w:val="22"/>
                <w:szCs w:val="22"/>
              </w:rPr>
              <w:t>____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5A6BB5">
            <w:pPr>
              <w:rPr>
                <w:rFonts w:ascii="Arial" w:hAnsi="Arial" w:cs="Arial"/>
                <w:sz w:val="22"/>
                <w:szCs w:val="22"/>
              </w:rPr>
            </w:pPr>
            <w:r>
              <w:rPr>
                <w:rFonts w:ascii="Arial" w:hAnsi="Arial" w:cs="Arial"/>
                <w:sz w:val="22"/>
                <w:szCs w:val="22"/>
              </w:rPr>
              <w:t>_____</w:t>
            </w:r>
            <w:r w:rsidR="005A6BB5">
              <w:rPr>
                <w:rFonts w:ascii="Arial" w:hAnsi="Arial" w:cs="Arial"/>
                <w:sz w:val="22"/>
                <w:szCs w:val="22"/>
              </w:rPr>
              <w:t>23,24</w:t>
            </w:r>
            <w:r>
              <w:rPr>
                <w:rFonts w:ascii="Arial" w:hAnsi="Arial" w:cs="Arial"/>
                <w:sz w:val="22"/>
                <w:szCs w:val="22"/>
              </w:rPr>
              <w:t>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A65AE3">
            <w:pPr>
              <w:rPr>
                <w:rFonts w:ascii="Arial" w:hAnsi="Arial" w:cs="Arial"/>
                <w:sz w:val="22"/>
                <w:szCs w:val="22"/>
              </w:rPr>
            </w:pPr>
            <w:r>
              <w:rPr>
                <w:rFonts w:ascii="Arial" w:hAnsi="Arial" w:cs="Arial"/>
                <w:sz w:val="22"/>
                <w:szCs w:val="22"/>
              </w:rPr>
              <w:t>_____</w:t>
            </w:r>
            <w:r w:rsidR="00887FC5">
              <w:rPr>
                <w:rFonts w:ascii="Arial" w:hAnsi="Arial" w:cs="Arial"/>
                <w:sz w:val="22"/>
                <w:szCs w:val="22"/>
              </w:rPr>
              <w:t>25</w:t>
            </w:r>
            <w:r>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A65AE3">
            <w:pPr>
              <w:rPr>
                <w:rFonts w:ascii="Arial" w:hAnsi="Arial" w:cs="Arial"/>
                <w:sz w:val="22"/>
                <w:szCs w:val="22"/>
              </w:rPr>
            </w:pPr>
            <w:r>
              <w:rPr>
                <w:rFonts w:ascii="Arial" w:hAnsi="Arial" w:cs="Arial"/>
                <w:sz w:val="22"/>
                <w:szCs w:val="22"/>
              </w:rPr>
              <w:t>_____</w:t>
            </w:r>
            <w:r w:rsidR="00887FC5">
              <w:rPr>
                <w:rFonts w:ascii="Arial" w:hAnsi="Arial" w:cs="Arial"/>
                <w:sz w:val="22"/>
                <w:szCs w:val="22"/>
              </w:rPr>
              <w:t>26</w:t>
            </w:r>
            <w:r>
              <w:rPr>
                <w:rFonts w:ascii="Arial" w:hAnsi="Arial" w:cs="Arial"/>
                <w:sz w:val="22"/>
                <w:szCs w:val="22"/>
              </w:rPr>
              <w:t>_______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C74E3D">
            <w:pPr>
              <w:rPr>
                <w:rFonts w:ascii="Arial" w:hAnsi="Arial" w:cs="Arial"/>
                <w:sz w:val="22"/>
                <w:szCs w:val="22"/>
              </w:rPr>
            </w:pPr>
            <w:r>
              <w:rPr>
                <w:rFonts w:ascii="Arial" w:hAnsi="Arial" w:cs="Arial"/>
                <w:sz w:val="22"/>
                <w:szCs w:val="22"/>
              </w:rPr>
              <w:t>_____</w:t>
            </w:r>
            <w:r w:rsidR="00887FC5">
              <w:rPr>
                <w:rFonts w:ascii="Arial" w:hAnsi="Arial" w:cs="Arial"/>
                <w:sz w:val="22"/>
                <w:szCs w:val="22"/>
              </w:rPr>
              <w:t>28</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887FC5">
              <w:rPr>
                <w:rFonts w:ascii="Arial" w:hAnsi="Arial" w:cs="Arial"/>
                <w:sz w:val="22"/>
                <w:szCs w:val="22"/>
              </w:rPr>
              <w:t>28</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887FC5">
              <w:rPr>
                <w:rFonts w:ascii="Arial" w:hAnsi="Arial" w:cs="Arial"/>
                <w:sz w:val="22"/>
                <w:szCs w:val="22"/>
              </w:rPr>
              <w:t>13</w:t>
            </w:r>
            <w:r>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123F45">
            <w:pPr>
              <w:rPr>
                <w:rFonts w:ascii="Arial" w:hAnsi="Arial" w:cs="Arial"/>
                <w:sz w:val="22"/>
                <w:szCs w:val="22"/>
              </w:rPr>
            </w:pPr>
            <w:r>
              <w:rPr>
                <w:rFonts w:ascii="Arial" w:hAnsi="Arial" w:cs="Arial"/>
                <w:sz w:val="22"/>
                <w:szCs w:val="22"/>
              </w:rPr>
              <w:t>____</w:t>
            </w:r>
            <w:r w:rsidR="005A6BB5">
              <w:rPr>
                <w:rFonts w:ascii="Arial" w:hAnsi="Arial" w:cs="Arial"/>
                <w:sz w:val="22"/>
                <w:szCs w:val="22"/>
              </w:rPr>
              <w:t>13</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4C107A">
            <w:pPr>
              <w:rPr>
                <w:rFonts w:ascii="Arial" w:hAnsi="Arial" w:cs="Arial"/>
                <w:sz w:val="22"/>
                <w:szCs w:val="22"/>
              </w:rPr>
            </w:pPr>
            <w:r>
              <w:rPr>
                <w:rFonts w:ascii="Arial" w:hAnsi="Arial" w:cs="Arial"/>
                <w:sz w:val="22"/>
                <w:szCs w:val="22"/>
              </w:rPr>
              <w:t>____</w:t>
            </w:r>
            <w:r w:rsidR="00887FC5">
              <w:rPr>
                <w:rFonts w:ascii="Arial" w:hAnsi="Arial" w:cs="Arial"/>
                <w:sz w:val="22"/>
                <w:szCs w:val="22"/>
              </w:rPr>
              <w:t>21</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4C107A">
            <w:pPr>
              <w:rPr>
                <w:rFonts w:ascii="Arial" w:hAnsi="Arial" w:cs="Arial"/>
                <w:sz w:val="22"/>
                <w:szCs w:val="22"/>
              </w:rPr>
            </w:pPr>
            <w:r>
              <w:rPr>
                <w:rFonts w:ascii="Arial" w:hAnsi="Arial" w:cs="Arial"/>
                <w:sz w:val="22"/>
                <w:szCs w:val="22"/>
              </w:rPr>
              <w:t>____</w:t>
            </w:r>
            <w:r w:rsidR="00887FC5">
              <w:rPr>
                <w:rFonts w:ascii="Arial" w:hAnsi="Arial" w:cs="Arial"/>
                <w:sz w:val="22"/>
                <w:szCs w:val="22"/>
              </w:rPr>
              <w:t>29</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4C107A">
            <w:pPr>
              <w:rPr>
                <w:rFonts w:ascii="Arial" w:hAnsi="Arial" w:cs="Arial"/>
                <w:sz w:val="22"/>
                <w:szCs w:val="22"/>
              </w:rPr>
            </w:pPr>
            <w:r>
              <w:rPr>
                <w:rFonts w:ascii="Arial" w:hAnsi="Arial" w:cs="Arial"/>
                <w:sz w:val="22"/>
                <w:szCs w:val="22"/>
              </w:rPr>
              <w:t>____</w:t>
            </w:r>
            <w:r w:rsidR="00887FC5">
              <w:rPr>
                <w:rFonts w:ascii="Arial" w:hAnsi="Arial" w:cs="Arial"/>
                <w:sz w:val="22"/>
                <w:szCs w:val="22"/>
              </w:rPr>
              <w:t>21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4C107A">
            <w:pPr>
              <w:rPr>
                <w:rFonts w:ascii="Arial" w:hAnsi="Arial" w:cs="Arial"/>
                <w:sz w:val="22"/>
                <w:szCs w:val="22"/>
              </w:rPr>
            </w:pPr>
            <w:r>
              <w:rPr>
                <w:rFonts w:ascii="Arial" w:hAnsi="Arial" w:cs="Arial"/>
                <w:sz w:val="22"/>
                <w:szCs w:val="22"/>
              </w:rPr>
              <w:t>____</w:t>
            </w:r>
            <w:r w:rsidR="00887FC5">
              <w:rPr>
                <w:rFonts w:ascii="Arial" w:hAnsi="Arial" w:cs="Arial"/>
                <w:sz w:val="22"/>
                <w:szCs w:val="22"/>
              </w:rPr>
              <w:t>12</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BF2574" w:rsidP="00887FC5">
            <w:pPr>
              <w:rPr>
                <w:rFonts w:ascii="Arial" w:hAnsi="Arial" w:cs="Arial"/>
                <w:sz w:val="22"/>
                <w:szCs w:val="22"/>
              </w:rPr>
            </w:pPr>
            <w:r>
              <w:rPr>
                <w:rFonts w:ascii="Arial" w:hAnsi="Arial" w:cs="Arial"/>
                <w:sz w:val="22"/>
                <w:szCs w:val="22"/>
              </w:rPr>
              <w:t>____</w:t>
            </w:r>
            <w:r w:rsidR="00393692">
              <w:rPr>
                <w:rFonts w:ascii="Arial" w:hAnsi="Arial" w:cs="Arial"/>
                <w:sz w:val="22"/>
                <w:szCs w:val="22"/>
              </w:rPr>
              <w:t>23</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123F45">
            <w:pPr>
              <w:rPr>
                <w:rFonts w:ascii="Arial" w:hAnsi="Arial" w:cs="Arial"/>
                <w:sz w:val="22"/>
                <w:szCs w:val="22"/>
              </w:rPr>
            </w:pPr>
            <w:r>
              <w:rPr>
                <w:rFonts w:ascii="Arial" w:hAnsi="Arial" w:cs="Arial"/>
                <w:sz w:val="22"/>
                <w:szCs w:val="22"/>
              </w:rPr>
              <w:t>_____</w:t>
            </w:r>
            <w:r w:rsidR="00887FC5">
              <w:rPr>
                <w:rFonts w:ascii="Arial" w:hAnsi="Arial" w:cs="Arial"/>
                <w:sz w:val="22"/>
                <w:szCs w:val="22"/>
              </w:rPr>
              <w:t>23</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887FC5">
            <w:pPr>
              <w:rPr>
                <w:rFonts w:ascii="Arial" w:hAnsi="Arial" w:cs="Arial"/>
                <w:sz w:val="22"/>
                <w:szCs w:val="22"/>
              </w:rPr>
            </w:pPr>
            <w:r>
              <w:rPr>
                <w:rFonts w:ascii="Arial" w:hAnsi="Arial" w:cs="Arial"/>
                <w:sz w:val="22"/>
                <w:szCs w:val="22"/>
              </w:rPr>
              <w:t>_____</w:t>
            </w:r>
            <w:r w:rsidR="00887FC5">
              <w:rPr>
                <w:rFonts w:ascii="Arial" w:hAnsi="Arial" w:cs="Arial"/>
                <w:sz w:val="22"/>
                <w:szCs w:val="22"/>
              </w:rPr>
              <w:t>N/A</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4C107A">
            <w:pPr>
              <w:rPr>
                <w:rFonts w:ascii="Arial" w:hAnsi="Arial" w:cs="Arial"/>
                <w:sz w:val="22"/>
                <w:szCs w:val="22"/>
              </w:rPr>
            </w:pPr>
            <w:r>
              <w:rPr>
                <w:rFonts w:ascii="Arial" w:hAnsi="Arial" w:cs="Arial"/>
                <w:sz w:val="22"/>
                <w:szCs w:val="22"/>
              </w:rPr>
              <w:t>_____</w:t>
            </w:r>
            <w:r w:rsidR="00887FC5">
              <w:rPr>
                <w:rFonts w:ascii="Arial" w:hAnsi="Arial" w:cs="Arial"/>
                <w:sz w:val="22"/>
                <w:szCs w:val="22"/>
              </w:rPr>
              <w:t>13,14</w:t>
            </w:r>
            <w:r>
              <w:rPr>
                <w:rFonts w:ascii="Arial" w:hAnsi="Arial" w:cs="Arial"/>
                <w:sz w:val="22"/>
                <w:szCs w:val="22"/>
              </w:rPr>
              <w:t>____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59652A">
            <w:pPr>
              <w:rPr>
                <w:rFonts w:ascii="Arial" w:hAnsi="Arial" w:cs="Arial"/>
                <w:sz w:val="22"/>
                <w:szCs w:val="22"/>
              </w:rPr>
            </w:pPr>
            <w:r>
              <w:rPr>
                <w:rFonts w:ascii="Arial" w:hAnsi="Arial" w:cs="Arial"/>
                <w:sz w:val="22"/>
                <w:szCs w:val="22"/>
              </w:rPr>
              <w:t>_____</w:t>
            </w:r>
            <w:r w:rsidR="00887FC5">
              <w:rPr>
                <w:rFonts w:ascii="Arial" w:hAnsi="Arial" w:cs="Arial"/>
                <w:sz w:val="22"/>
                <w:szCs w:val="22"/>
              </w:rPr>
              <w:t>17</w:t>
            </w:r>
            <w:r>
              <w:rPr>
                <w:rFonts w:ascii="Arial" w:hAnsi="Arial" w:cs="Arial"/>
                <w:sz w:val="22"/>
                <w:szCs w:val="22"/>
              </w:rPr>
              <w:t>________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0B" w:rsidRDefault="00FF710B" w:rsidP="0059652A">
      <w:pPr>
        <w:spacing w:line="240" w:lineRule="auto"/>
      </w:pPr>
      <w:r>
        <w:separator/>
      </w:r>
    </w:p>
  </w:endnote>
  <w:endnote w:type="continuationSeparator" w:id="0">
    <w:p w:rsidR="00FF710B" w:rsidRDefault="00FF710B" w:rsidP="00596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00" w:rsidRDefault="00F158CC" w:rsidP="0059652A">
    <w:pPr>
      <w:pStyle w:val="Footer"/>
      <w:framePr w:wrap="around" w:vAnchor="text" w:hAnchor="margin" w:xAlign="right" w:y="1"/>
      <w:rPr>
        <w:rStyle w:val="PageNumber"/>
      </w:rPr>
    </w:pPr>
    <w:r>
      <w:rPr>
        <w:rStyle w:val="PageNumber"/>
      </w:rPr>
      <w:fldChar w:fldCharType="begin"/>
    </w:r>
    <w:r w:rsidR="00C26200">
      <w:rPr>
        <w:rStyle w:val="PageNumber"/>
      </w:rPr>
      <w:instrText xml:space="preserve">PAGE  </w:instrText>
    </w:r>
    <w:r>
      <w:rPr>
        <w:rStyle w:val="PageNumber"/>
      </w:rPr>
      <w:fldChar w:fldCharType="end"/>
    </w:r>
  </w:p>
  <w:p w:rsidR="00C26200" w:rsidRDefault="00C26200" w:rsidP="00596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00" w:rsidRDefault="00F158CC" w:rsidP="0059652A">
    <w:pPr>
      <w:pStyle w:val="Footer"/>
      <w:framePr w:wrap="around" w:vAnchor="text" w:hAnchor="margin" w:xAlign="right" w:y="1"/>
      <w:rPr>
        <w:rStyle w:val="PageNumber"/>
      </w:rPr>
    </w:pPr>
    <w:r>
      <w:rPr>
        <w:rStyle w:val="PageNumber"/>
      </w:rPr>
      <w:fldChar w:fldCharType="begin"/>
    </w:r>
    <w:r w:rsidR="00C26200">
      <w:rPr>
        <w:rStyle w:val="PageNumber"/>
      </w:rPr>
      <w:instrText xml:space="preserve">PAGE  </w:instrText>
    </w:r>
    <w:r>
      <w:rPr>
        <w:rStyle w:val="PageNumber"/>
      </w:rPr>
      <w:fldChar w:fldCharType="separate"/>
    </w:r>
    <w:r w:rsidR="00696BF6">
      <w:rPr>
        <w:rStyle w:val="PageNumber"/>
        <w:noProof/>
      </w:rPr>
      <w:t>1</w:t>
    </w:r>
    <w:r>
      <w:rPr>
        <w:rStyle w:val="PageNumber"/>
      </w:rPr>
      <w:fldChar w:fldCharType="end"/>
    </w:r>
  </w:p>
  <w:p w:rsidR="00C26200" w:rsidRDefault="00C26200" w:rsidP="005965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0B" w:rsidRDefault="00FF710B" w:rsidP="0059652A">
      <w:pPr>
        <w:spacing w:line="240" w:lineRule="auto"/>
      </w:pPr>
      <w:r>
        <w:separator/>
      </w:r>
    </w:p>
  </w:footnote>
  <w:footnote w:type="continuationSeparator" w:id="0">
    <w:p w:rsidR="00FF710B" w:rsidRDefault="00FF710B" w:rsidP="005965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7D2F"/>
    <w:rsid w:val="00026772"/>
    <w:rsid w:val="000552DB"/>
    <w:rsid w:val="000616AA"/>
    <w:rsid w:val="00067B81"/>
    <w:rsid w:val="00123F45"/>
    <w:rsid w:val="001356F4"/>
    <w:rsid w:val="001714FD"/>
    <w:rsid w:val="001B0A03"/>
    <w:rsid w:val="0020117F"/>
    <w:rsid w:val="002126A4"/>
    <w:rsid w:val="00264C8B"/>
    <w:rsid w:val="0029462F"/>
    <w:rsid w:val="002B3AD5"/>
    <w:rsid w:val="00333B92"/>
    <w:rsid w:val="0033631F"/>
    <w:rsid w:val="0033735F"/>
    <w:rsid w:val="00385763"/>
    <w:rsid w:val="00386FE2"/>
    <w:rsid w:val="00393692"/>
    <w:rsid w:val="00394112"/>
    <w:rsid w:val="003B0E5B"/>
    <w:rsid w:val="003B5F90"/>
    <w:rsid w:val="004856F9"/>
    <w:rsid w:val="004C08C8"/>
    <w:rsid w:val="004C107A"/>
    <w:rsid w:val="00577D23"/>
    <w:rsid w:val="00587CD3"/>
    <w:rsid w:val="0059652A"/>
    <w:rsid w:val="00597B0B"/>
    <w:rsid w:val="005A6BB5"/>
    <w:rsid w:val="005C1A6C"/>
    <w:rsid w:val="005D0E99"/>
    <w:rsid w:val="005F6C7E"/>
    <w:rsid w:val="006142BA"/>
    <w:rsid w:val="006171BD"/>
    <w:rsid w:val="006840A3"/>
    <w:rsid w:val="00694A43"/>
    <w:rsid w:val="00696BF6"/>
    <w:rsid w:val="007475DF"/>
    <w:rsid w:val="007E32E2"/>
    <w:rsid w:val="00833918"/>
    <w:rsid w:val="00843E9F"/>
    <w:rsid w:val="00887FC5"/>
    <w:rsid w:val="00936CBD"/>
    <w:rsid w:val="009C0EA0"/>
    <w:rsid w:val="009F3036"/>
    <w:rsid w:val="00A07FFA"/>
    <w:rsid w:val="00A65AE3"/>
    <w:rsid w:val="00AB0263"/>
    <w:rsid w:val="00AB0C40"/>
    <w:rsid w:val="00AB3ABC"/>
    <w:rsid w:val="00B41EB2"/>
    <w:rsid w:val="00B77D2F"/>
    <w:rsid w:val="00BA6535"/>
    <w:rsid w:val="00BF2574"/>
    <w:rsid w:val="00C26200"/>
    <w:rsid w:val="00C749CD"/>
    <w:rsid w:val="00C74E3D"/>
    <w:rsid w:val="00C95305"/>
    <w:rsid w:val="00D71B07"/>
    <w:rsid w:val="00D7240C"/>
    <w:rsid w:val="00D828EF"/>
    <w:rsid w:val="00E11495"/>
    <w:rsid w:val="00EE2DC6"/>
    <w:rsid w:val="00EE6D79"/>
    <w:rsid w:val="00F158CC"/>
    <w:rsid w:val="00F21C97"/>
    <w:rsid w:val="00F60FD4"/>
    <w:rsid w:val="00F84ADB"/>
    <w:rsid w:val="00FD5951"/>
    <w:rsid w:val="00FF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style>
  <w:style w:type="character" w:customStyle="1" w:styleId="email">
    <w:name w:val="email"/>
    <w:basedOn w:val="URL"/>
    <w:rsid w:val="00C113B5"/>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100</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Microsoft</Company>
  <LinksUpToDate>false</LinksUpToDate>
  <CharactersWithSpaces>10596</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abc</cp:lastModifiedBy>
  <cp:revision>10</cp:revision>
  <dcterms:created xsi:type="dcterms:W3CDTF">2016-12-16T11:17:00Z</dcterms:created>
  <dcterms:modified xsi:type="dcterms:W3CDTF">2016-12-22T09:52:00Z</dcterms:modified>
</cp:coreProperties>
</file>