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7C0" w:rsidRPr="005867C0" w:rsidRDefault="005867C0" w:rsidP="005867C0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 w:rsidRPr="005867C0">
        <w:rPr>
          <w:rFonts w:ascii="Calibri" w:eastAsia="Calibri" w:hAnsi="Calibri" w:cs="Times New Roman"/>
          <w:b/>
          <w:sz w:val="24"/>
          <w:szCs w:val="24"/>
        </w:rPr>
        <w:t xml:space="preserve">Supplementary Table </w:t>
      </w:r>
      <w:r w:rsidR="00302C35">
        <w:rPr>
          <w:rFonts w:ascii="Calibri" w:eastAsia="Calibri" w:hAnsi="Calibri" w:cs="Times New Roman"/>
          <w:b/>
          <w:sz w:val="24"/>
          <w:szCs w:val="24"/>
        </w:rPr>
        <w:t>4</w:t>
      </w:r>
      <w:bookmarkStart w:id="0" w:name="_GoBack"/>
      <w:bookmarkEnd w:id="0"/>
      <w:r w:rsidRPr="005867C0">
        <w:rPr>
          <w:rFonts w:ascii="Calibri" w:eastAsia="Calibri" w:hAnsi="Calibri" w:cs="Times New Roman"/>
          <w:b/>
          <w:sz w:val="24"/>
          <w:szCs w:val="24"/>
        </w:rPr>
        <w:t xml:space="preserve">: </w:t>
      </w:r>
      <w:r w:rsidRPr="005867C0">
        <w:rPr>
          <w:rFonts w:ascii="Calibri" w:eastAsia="Calibri" w:hAnsi="Calibri" w:cs="Times New Roman"/>
          <w:sz w:val="24"/>
          <w:szCs w:val="24"/>
        </w:rPr>
        <w:t xml:space="preserve">Female patients - </w:t>
      </w:r>
      <w:r w:rsidR="00F16320">
        <w:rPr>
          <w:rFonts w:ascii="Calibri" w:eastAsia="Calibri" w:hAnsi="Calibri" w:cs="Times New Roman"/>
          <w:sz w:val="24"/>
          <w:szCs w:val="24"/>
        </w:rPr>
        <w:t>p</w:t>
      </w:r>
      <w:r w:rsidRPr="005867C0">
        <w:rPr>
          <w:rFonts w:ascii="Calibri" w:eastAsia="Calibri" w:hAnsi="Calibri" w:cs="Times New Roman"/>
          <w:sz w:val="24"/>
          <w:szCs w:val="24"/>
        </w:rPr>
        <w:t>ercentage of items rated essential within the non-comparative and comparative context (a consistency effect)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2358"/>
      </w:tblGrid>
      <w:tr w:rsidR="005867C0" w:rsidRPr="005867C0" w:rsidTr="00E82229">
        <w:tc>
          <w:tcPr>
            <w:tcW w:w="2405" w:type="dxa"/>
            <w:vMerge w:val="restart"/>
          </w:tcPr>
          <w:p w:rsidR="005867C0" w:rsidRPr="005867C0" w:rsidRDefault="005867C0" w:rsidP="005867C0">
            <w:pPr>
              <w:spacing w:before="120" w:after="12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867C0" w:rsidRPr="005867C0" w:rsidRDefault="005867C0" w:rsidP="005867C0">
            <w:pPr>
              <w:spacing w:before="120" w:after="12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67C0">
              <w:rPr>
                <w:rFonts w:ascii="Calibri" w:eastAsia="Calibri" w:hAnsi="Calibri" w:cs="Times New Roman"/>
                <w:sz w:val="24"/>
                <w:szCs w:val="24"/>
              </w:rPr>
              <w:t>Context of rating</w:t>
            </w:r>
          </w:p>
        </w:tc>
        <w:tc>
          <w:tcPr>
            <w:tcW w:w="4253" w:type="dxa"/>
            <w:gridSpan w:val="2"/>
            <w:tcBorders>
              <w:right w:val="double" w:sz="4" w:space="0" w:color="auto"/>
            </w:tcBorders>
          </w:tcPr>
          <w:p w:rsidR="005867C0" w:rsidRPr="005867C0" w:rsidRDefault="005867C0" w:rsidP="005867C0">
            <w:pPr>
              <w:spacing w:before="120" w:after="12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67C0">
              <w:rPr>
                <w:rFonts w:ascii="Calibri" w:eastAsia="Calibri" w:hAnsi="Calibri" w:cs="Times New Roman"/>
                <w:sz w:val="24"/>
                <w:szCs w:val="24"/>
              </w:rPr>
              <w:t>Percentage of items rated essential by a participant, median (IQR)</w:t>
            </w:r>
          </w:p>
        </w:tc>
        <w:tc>
          <w:tcPr>
            <w:tcW w:w="2358" w:type="dxa"/>
            <w:vMerge w:val="restart"/>
            <w:tcBorders>
              <w:left w:val="double" w:sz="4" w:space="0" w:color="auto"/>
            </w:tcBorders>
          </w:tcPr>
          <w:p w:rsidR="005867C0" w:rsidRPr="005867C0" w:rsidRDefault="00E82229" w:rsidP="005867C0">
            <w:pPr>
              <w:spacing w:before="120" w:after="12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Difference in medians (clinical minus PROs), (95% CI)</w:t>
            </w:r>
            <w:r w:rsidR="00F16320" w:rsidRPr="00F16320">
              <w:rPr>
                <w:sz w:val="24"/>
                <w:szCs w:val="24"/>
                <w:vertAlign w:val="superscript"/>
              </w:rPr>
              <w:t>a</w:t>
            </w:r>
          </w:p>
        </w:tc>
      </w:tr>
      <w:tr w:rsidR="005867C0" w:rsidRPr="005867C0" w:rsidTr="00E82229">
        <w:tc>
          <w:tcPr>
            <w:tcW w:w="2405" w:type="dxa"/>
            <w:vMerge/>
          </w:tcPr>
          <w:p w:rsidR="005867C0" w:rsidRPr="005867C0" w:rsidRDefault="005867C0" w:rsidP="005867C0">
            <w:pPr>
              <w:spacing w:before="120" w:after="12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7C0" w:rsidRPr="005867C0" w:rsidRDefault="005867C0" w:rsidP="005867C0">
            <w:pPr>
              <w:spacing w:before="120" w:after="12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67C0">
              <w:rPr>
                <w:rFonts w:ascii="Calibri" w:eastAsia="Calibri" w:hAnsi="Calibri" w:cs="Times New Roman"/>
                <w:sz w:val="24"/>
                <w:szCs w:val="24"/>
              </w:rPr>
              <w:t>PROs (38 items)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5867C0" w:rsidRPr="005867C0" w:rsidRDefault="005867C0" w:rsidP="005867C0">
            <w:pPr>
              <w:spacing w:before="120" w:after="12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67C0">
              <w:rPr>
                <w:rFonts w:ascii="Calibri" w:eastAsia="Calibri" w:hAnsi="Calibri" w:cs="Times New Roman"/>
                <w:sz w:val="24"/>
                <w:szCs w:val="24"/>
              </w:rPr>
              <w:t>Clinical (30 items)</w:t>
            </w:r>
          </w:p>
        </w:tc>
        <w:tc>
          <w:tcPr>
            <w:tcW w:w="2358" w:type="dxa"/>
            <w:vMerge/>
            <w:tcBorders>
              <w:left w:val="double" w:sz="4" w:space="0" w:color="auto"/>
            </w:tcBorders>
          </w:tcPr>
          <w:p w:rsidR="005867C0" w:rsidRPr="005867C0" w:rsidRDefault="005867C0" w:rsidP="005867C0">
            <w:pPr>
              <w:spacing w:before="120" w:after="12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867C0" w:rsidRPr="005867C0" w:rsidTr="00E82229">
        <w:tc>
          <w:tcPr>
            <w:tcW w:w="2405" w:type="dxa"/>
          </w:tcPr>
          <w:p w:rsidR="005867C0" w:rsidRPr="005867C0" w:rsidRDefault="005867C0" w:rsidP="005867C0">
            <w:pPr>
              <w:spacing w:before="120" w:after="12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67C0">
              <w:rPr>
                <w:rFonts w:ascii="Calibri" w:eastAsia="Calibri" w:hAnsi="Calibri" w:cs="Times New Roman"/>
                <w:sz w:val="24"/>
                <w:szCs w:val="24"/>
              </w:rPr>
              <w:t xml:space="preserve">Appearing first </w:t>
            </w:r>
            <w:r w:rsidRPr="005867C0">
              <w:rPr>
                <w:rFonts w:ascii="Calibri" w:eastAsia="Calibri" w:hAnsi="Calibri" w:cs="Times New Roman"/>
                <w:sz w:val="24"/>
                <w:szCs w:val="24"/>
              </w:rPr>
              <w:br/>
              <w:t>(non-comparative)</w:t>
            </w:r>
          </w:p>
        </w:tc>
        <w:tc>
          <w:tcPr>
            <w:tcW w:w="2126" w:type="dxa"/>
          </w:tcPr>
          <w:p w:rsidR="005867C0" w:rsidRPr="005867C0" w:rsidRDefault="005867C0" w:rsidP="005867C0">
            <w:pPr>
              <w:spacing w:before="120" w:after="12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67C0">
              <w:rPr>
                <w:rFonts w:ascii="Calibri" w:eastAsia="Calibri" w:hAnsi="Calibri" w:cs="Times New Roman"/>
                <w:sz w:val="24"/>
                <w:szCs w:val="24"/>
              </w:rPr>
              <w:t>44.7 (15.8-94.7)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5867C0" w:rsidRPr="005867C0" w:rsidRDefault="005867C0" w:rsidP="005867C0">
            <w:pPr>
              <w:spacing w:before="120" w:after="12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67C0">
              <w:rPr>
                <w:rFonts w:ascii="Calibri" w:eastAsia="Calibri" w:hAnsi="Calibri" w:cs="Times New Roman"/>
                <w:sz w:val="24"/>
                <w:szCs w:val="24"/>
              </w:rPr>
              <w:t>100 (65.5-100)</w:t>
            </w:r>
          </w:p>
        </w:tc>
        <w:tc>
          <w:tcPr>
            <w:tcW w:w="2358" w:type="dxa"/>
            <w:tcBorders>
              <w:left w:val="double" w:sz="4" w:space="0" w:color="auto"/>
            </w:tcBorders>
          </w:tcPr>
          <w:p w:rsidR="005867C0" w:rsidRPr="005867C0" w:rsidRDefault="005867C0" w:rsidP="004C69DE">
            <w:pPr>
              <w:spacing w:before="120" w:after="12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67C0">
              <w:rPr>
                <w:rFonts w:ascii="Calibri" w:eastAsia="Calibri" w:hAnsi="Calibri" w:cs="Times New Roman"/>
                <w:sz w:val="24"/>
                <w:szCs w:val="24"/>
              </w:rPr>
              <w:t>55.3</w:t>
            </w:r>
            <w:r w:rsidR="004C69DE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="0054475E">
              <w:rPr>
                <w:rFonts w:ascii="Calibri" w:eastAsia="Calibri" w:hAnsi="Calibri" w:cs="Times New Roman"/>
                <w:sz w:val="24"/>
                <w:szCs w:val="24"/>
              </w:rPr>
              <w:t>(1.9</w:t>
            </w:r>
            <w:r w:rsidR="00E82229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="0054475E">
              <w:rPr>
                <w:rFonts w:ascii="Calibri" w:eastAsia="Calibri" w:hAnsi="Calibri" w:cs="Times New Roman"/>
                <w:sz w:val="24"/>
                <w:szCs w:val="24"/>
              </w:rPr>
              <w:t xml:space="preserve"> 100.0)</w:t>
            </w:r>
          </w:p>
        </w:tc>
      </w:tr>
      <w:tr w:rsidR="005867C0" w:rsidRPr="005867C0" w:rsidTr="00E82229">
        <w:tc>
          <w:tcPr>
            <w:tcW w:w="2405" w:type="dxa"/>
            <w:tcBorders>
              <w:bottom w:val="double" w:sz="4" w:space="0" w:color="auto"/>
            </w:tcBorders>
          </w:tcPr>
          <w:p w:rsidR="005867C0" w:rsidRPr="005867C0" w:rsidRDefault="005867C0" w:rsidP="005867C0">
            <w:pPr>
              <w:spacing w:before="120" w:after="12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67C0">
              <w:rPr>
                <w:rFonts w:ascii="Calibri" w:eastAsia="Calibri" w:hAnsi="Calibri" w:cs="Times New Roman"/>
                <w:sz w:val="24"/>
                <w:szCs w:val="24"/>
              </w:rPr>
              <w:t>Appearing last (comparative)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5867C0" w:rsidRPr="005867C0" w:rsidRDefault="005867C0" w:rsidP="005867C0">
            <w:pPr>
              <w:spacing w:before="120" w:after="12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67C0">
              <w:rPr>
                <w:rFonts w:ascii="Calibri" w:eastAsia="Calibri" w:hAnsi="Calibri" w:cs="Times New Roman"/>
                <w:sz w:val="24"/>
                <w:szCs w:val="24"/>
              </w:rPr>
              <w:t>97.3 (55.3-100)</w:t>
            </w:r>
          </w:p>
        </w:tc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</w:tcPr>
          <w:p w:rsidR="005867C0" w:rsidRPr="005867C0" w:rsidRDefault="005867C0" w:rsidP="005867C0">
            <w:pPr>
              <w:spacing w:before="120" w:after="12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67C0">
              <w:rPr>
                <w:rFonts w:ascii="Calibri" w:eastAsia="Calibri" w:hAnsi="Calibri" w:cs="Times New Roman"/>
                <w:sz w:val="24"/>
                <w:szCs w:val="24"/>
              </w:rPr>
              <w:t>96.7 (37.5-100)</w:t>
            </w:r>
          </w:p>
        </w:tc>
        <w:tc>
          <w:tcPr>
            <w:tcW w:w="2358" w:type="dxa"/>
            <w:tcBorders>
              <w:left w:val="double" w:sz="4" w:space="0" w:color="auto"/>
              <w:bottom w:val="double" w:sz="4" w:space="0" w:color="auto"/>
            </w:tcBorders>
          </w:tcPr>
          <w:p w:rsidR="005867C0" w:rsidRPr="005867C0" w:rsidRDefault="005867C0" w:rsidP="004C69DE">
            <w:pPr>
              <w:spacing w:before="120" w:after="12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67C0">
              <w:rPr>
                <w:rFonts w:ascii="Calibri" w:eastAsia="Calibri" w:hAnsi="Calibri" w:cs="Times New Roman"/>
                <w:sz w:val="24"/>
                <w:szCs w:val="24"/>
              </w:rPr>
              <w:t>-0.6</w:t>
            </w:r>
            <w:r w:rsidR="004C69DE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="0054475E">
              <w:rPr>
                <w:rFonts w:ascii="Calibri" w:eastAsia="Calibri" w:hAnsi="Calibri" w:cs="Times New Roman"/>
                <w:sz w:val="24"/>
                <w:szCs w:val="24"/>
              </w:rPr>
              <w:t>(-62.5</w:t>
            </w:r>
            <w:r w:rsidR="00E82229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="0054475E">
              <w:rPr>
                <w:rFonts w:ascii="Calibri" w:eastAsia="Calibri" w:hAnsi="Calibri" w:cs="Times New Roman"/>
                <w:sz w:val="24"/>
                <w:szCs w:val="24"/>
              </w:rPr>
              <w:t xml:space="preserve"> 39.5)</w:t>
            </w:r>
          </w:p>
        </w:tc>
      </w:tr>
      <w:tr w:rsidR="00E82229" w:rsidRPr="005867C0" w:rsidTr="00E82229">
        <w:tc>
          <w:tcPr>
            <w:tcW w:w="2405" w:type="dxa"/>
            <w:tcBorders>
              <w:top w:val="double" w:sz="4" w:space="0" w:color="auto"/>
            </w:tcBorders>
          </w:tcPr>
          <w:p w:rsidR="00E82229" w:rsidRDefault="00E82229" w:rsidP="00E82229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Difference in medians</w:t>
            </w:r>
            <w:r>
              <w:rPr>
                <w:sz w:val="24"/>
                <w:szCs w:val="24"/>
              </w:rPr>
              <w:br/>
              <w:t>(last minus first),  (95% CI)</w:t>
            </w:r>
          </w:p>
        </w:tc>
        <w:tc>
          <w:tcPr>
            <w:tcW w:w="2126" w:type="dxa"/>
          </w:tcPr>
          <w:p w:rsidR="00E82229" w:rsidRDefault="00E82229" w:rsidP="00E82229">
            <w:pPr>
              <w:spacing w:before="120" w:after="12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67C0">
              <w:rPr>
                <w:rFonts w:ascii="Calibri" w:eastAsia="Calibri" w:hAnsi="Calibri" w:cs="Times New Roman"/>
                <w:sz w:val="24"/>
                <w:szCs w:val="24"/>
              </w:rPr>
              <w:t>52.6</w:t>
            </w:r>
          </w:p>
          <w:p w:rsidR="00E82229" w:rsidRPr="005867C0" w:rsidRDefault="00E82229" w:rsidP="00E82229">
            <w:pPr>
              <w:spacing w:before="120" w:after="12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(-5.2, 94.7)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E82229" w:rsidRDefault="00E82229" w:rsidP="00E82229">
            <w:pPr>
              <w:spacing w:before="120" w:after="12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67C0">
              <w:rPr>
                <w:rFonts w:ascii="Calibri" w:eastAsia="Calibri" w:hAnsi="Calibri" w:cs="Times New Roman"/>
                <w:sz w:val="24"/>
                <w:szCs w:val="24"/>
              </w:rPr>
              <w:t>-3.3</w:t>
            </w:r>
          </w:p>
          <w:p w:rsidR="00E82229" w:rsidRPr="005867C0" w:rsidRDefault="00E82229" w:rsidP="00E82229">
            <w:pPr>
              <w:spacing w:before="120" w:after="12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(-62.5, 23.3)</w:t>
            </w:r>
          </w:p>
        </w:tc>
        <w:tc>
          <w:tcPr>
            <w:tcW w:w="2358" w:type="dxa"/>
            <w:tcBorders>
              <w:left w:val="double" w:sz="4" w:space="0" w:color="auto"/>
            </w:tcBorders>
          </w:tcPr>
          <w:p w:rsidR="00E82229" w:rsidRPr="005867C0" w:rsidRDefault="00E82229" w:rsidP="00E82229">
            <w:pPr>
              <w:spacing w:before="120" w:after="12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67C0">
              <w:rPr>
                <w:rFonts w:ascii="Calibri" w:eastAsia="Calibri" w:hAnsi="Calibri" w:cs="Times New Roman"/>
                <w:sz w:val="24"/>
                <w:szCs w:val="24"/>
              </w:rPr>
              <w:t>-55.9</w:t>
            </w:r>
          </w:p>
        </w:tc>
      </w:tr>
    </w:tbl>
    <w:p w:rsidR="005867C0" w:rsidRPr="005867C0" w:rsidRDefault="005867C0" w:rsidP="005867C0">
      <w:pPr>
        <w:spacing w:before="120" w:after="0" w:line="480" w:lineRule="auto"/>
        <w:rPr>
          <w:rFonts w:ascii="Calibri" w:eastAsia="Calibri" w:hAnsi="Calibri" w:cs="Times New Roman"/>
          <w:sz w:val="24"/>
          <w:szCs w:val="24"/>
        </w:rPr>
      </w:pPr>
      <w:r w:rsidRPr="005867C0">
        <w:rPr>
          <w:rFonts w:ascii="Calibri" w:eastAsia="Calibri" w:hAnsi="Calibri" w:cs="Times New Roman"/>
          <w:sz w:val="24"/>
          <w:szCs w:val="24"/>
        </w:rPr>
        <w:t>Number of female patients: PRO first N=7; PRO last N=15</w:t>
      </w:r>
    </w:p>
    <w:p w:rsidR="00F16320" w:rsidRPr="00F16320" w:rsidRDefault="00F16320" w:rsidP="00F16320">
      <w:pPr>
        <w:suppressLineNumbers/>
        <w:spacing w:after="200" w:line="276" w:lineRule="auto"/>
        <w:rPr>
          <w:rFonts w:ascii="Calibri" w:eastAsia="Calibri" w:hAnsi="Calibri" w:cs="Times New Roman"/>
        </w:rPr>
      </w:pPr>
      <w:r w:rsidRPr="00F16320">
        <w:rPr>
          <w:rFonts w:ascii="Calibri" w:eastAsia="Calibri" w:hAnsi="Calibri" w:cs="Times New Roman"/>
          <w:sz w:val="24"/>
          <w:szCs w:val="24"/>
          <w:vertAlign w:val="superscript"/>
        </w:rPr>
        <w:t xml:space="preserve">a </w:t>
      </w:r>
      <w:r w:rsidRPr="00F16320">
        <w:rPr>
          <w:rFonts w:ascii="Calibri" w:eastAsia="Calibri" w:hAnsi="Calibri" w:cs="Times New Roman"/>
          <w:sz w:val="24"/>
          <w:szCs w:val="24"/>
        </w:rPr>
        <w:t>Bias-corrected bootstrap 95% confidence interval</w:t>
      </w:r>
    </w:p>
    <w:p w:rsidR="001D5CFE" w:rsidRDefault="00302C35"/>
    <w:sectPr w:rsidR="001D5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4E"/>
    <w:rsid w:val="00302C35"/>
    <w:rsid w:val="004C69DE"/>
    <w:rsid w:val="005351DA"/>
    <w:rsid w:val="0054475E"/>
    <w:rsid w:val="005867C0"/>
    <w:rsid w:val="00A45BF9"/>
    <w:rsid w:val="00A5464E"/>
    <w:rsid w:val="00AD001E"/>
    <w:rsid w:val="00D6647E"/>
    <w:rsid w:val="00E82229"/>
    <w:rsid w:val="00EC04A6"/>
    <w:rsid w:val="00F1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41AA"/>
  <w15:chartTrackingRefBased/>
  <w15:docId w15:val="{5D8DD74C-5EE7-4B04-939E-594270C3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Brookes</dc:creator>
  <cp:keywords/>
  <dc:description/>
  <cp:lastModifiedBy>Sara Brookes</cp:lastModifiedBy>
  <cp:revision>5</cp:revision>
  <dcterms:created xsi:type="dcterms:W3CDTF">2017-04-06T18:38:00Z</dcterms:created>
  <dcterms:modified xsi:type="dcterms:W3CDTF">2017-12-01T22:12:00Z</dcterms:modified>
</cp:coreProperties>
</file>