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109B" w14:textId="2BEDA953" w:rsidR="00124A5E" w:rsidRDefault="003271D7" w:rsidP="003271D7">
      <w:pPr>
        <w:rPr>
          <w:b/>
          <w:bCs/>
          <w:sz w:val="24"/>
          <w:szCs w:val="24"/>
        </w:rPr>
      </w:pPr>
      <w:r w:rsidRPr="00741B9A">
        <w:rPr>
          <w:b/>
          <w:bCs/>
          <w:sz w:val="24"/>
          <w:szCs w:val="24"/>
        </w:rPr>
        <w:t>Glossary</w:t>
      </w:r>
    </w:p>
    <w:p w14:paraId="5785A5C6" w14:textId="10853D6A" w:rsidR="008500A6" w:rsidRDefault="008500A6" w:rsidP="003271D7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AXIS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1280">
        <w:rPr>
          <w:rFonts w:cstheme="minorHAnsi"/>
          <w:sz w:val="24"/>
          <w:szCs w:val="24"/>
        </w:rPr>
        <w:t>Appraisal tool for Cross-Sectional Studies</w:t>
      </w:r>
    </w:p>
    <w:p w14:paraId="6291C9D9" w14:textId="0CC717D8" w:rsidR="00EB2C8B" w:rsidRPr="00C347C3" w:rsidRDefault="00EB2C8B" w:rsidP="007449DE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B-coefficient</w:t>
      </w:r>
      <w:r w:rsidR="007449DE">
        <w:rPr>
          <w:rFonts w:cstheme="minorHAnsi"/>
          <w:sz w:val="24"/>
          <w:szCs w:val="24"/>
        </w:rPr>
        <w:tab/>
      </w:r>
      <w:r w:rsidR="00F65EBF">
        <w:rPr>
          <w:rStyle w:val="hgkelc"/>
          <w:sz w:val="24"/>
          <w:szCs w:val="24"/>
        </w:rPr>
        <w:t xml:space="preserve">logarithm of </w:t>
      </w:r>
      <w:r w:rsidR="00A8260B" w:rsidRPr="00301280">
        <w:rPr>
          <w:rFonts w:cstheme="minorHAnsi"/>
          <w:sz w:val="24"/>
          <w:szCs w:val="24"/>
        </w:rPr>
        <w:t>e^B</w:t>
      </w:r>
      <w:r w:rsidR="00A8260B">
        <w:rPr>
          <w:rFonts w:cstheme="minorHAnsi"/>
          <w:sz w:val="24"/>
          <w:szCs w:val="24"/>
        </w:rPr>
        <w:t xml:space="preserve"> and interpreted as a multiplying factor wh</w:t>
      </w:r>
      <w:r w:rsidR="00337C38">
        <w:rPr>
          <w:rFonts w:cstheme="minorHAnsi"/>
          <w:sz w:val="24"/>
          <w:szCs w:val="24"/>
        </w:rPr>
        <w:t>en exponentiated</w:t>
      </w:r>
    </w:p>
    <w:p w14:paraId="6219B640" w14:textId="0B58070A" w:rsidR="00F803B2" w:rsidRDefault="00F803B2" w:rsidP="003271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Candidacy</w:t>
      </w:r>
      <w:r>
        <w:rPr>
          <w:rFonts w:cstheme="minorHAnsi"/>
          <w:sz w:val="24"/>
          <w:szCs w:val="24"/>
        </w:rPr>
        <w:tab/>
        <w:t>A theoretical framework based on ‘</w:t>
      </w:r>
      <w:r w:rsidRPr="00EB2C8B">
        <w:rPr>
          <w:rFonts w:cstheme="minorHAnsi"/>
          <w:i/>
          <w:iCs/>
          <w:sz w:val="24"/>
          <w:szCs w:val="24"/>
        </w:rPr>
        <w:t>lay epidemiology</w:t>
      </w:r>
      <w:r>
        <w:rPr>
          <w:rFonts w:cstheme="minorHAnsi"/>
          <w:sz w:val="24"/>
          <w:szCs w:val="24"/>
        </w:rPr>
        <w:t>’</w:t>
      </w:r>
    </w:p>
    <w:p w14:paraId="4B12BF75" w14:textId="7A2FB3E0" w:rsidR="00216DF2" w:rsidRDefault="00216DF2" w:rsidP="003271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Celecoxib</w:t>
      </w:r>
      <w:r>
        <w:rPr>
          <w:rFonts w:cstheme="minorHAnsi"/>
          <w:sz w:val="24"/>
          <w:szCs w:val="24"/>
        </w:rPr>
        <w:tab/>
      </w:r>
      <w:r w:rsidR="000227F2">
        <w:rPr>
          <w:rFonts w:cstheme="minorHAnsi"/>
          <w:sz w:val="24"/>
          <w:szCs w:val="24"/>
        </w:rPr>
        <w:t>A</w:t>
      </w:r>
      <w:r w:rsidR="000C5BF5">
        <w:rPr>
          <w:rFonts w:cstheme="minorHAnsi"/>
          <w:sz w:val="24"/>
          <w:szCs w:val="24"/>
        </w:rPr>
        <w:t xml:space="preserve"> cyclo-oxygenase-2-inhibitor </w:t>
      </w:r>
      <w:r w:rsidR="000227F2">
        <w:rPr>
          <w:rFonts w:cstheme="minorHAnsi"/>
          <w:sz w:val="24"/>
          <w:szCs w:val="24"/>
        </w:rPr>
        <w:t xml:space="preserve">NSAID </w:t>
      </w:r>
    </w:p>
    <w:p w14:paraId="1F64DD05" w14:textId="3828DE0A" w:rsidR="008500A6" w:rsidRDefault="008500A6" w:rsidP="003271D7">
      <w:pPr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CASP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01280">
        <w:rPr>
          <w:rFonts w:cstheme="minorHAnsi"/>
          <w:iCs/>
          <w:sz w:val="24"/>
          <w:szCs w:val="24"/>
        </w:rPr>
        <w:t>Critical Appraisal Skills Programme</w:t>
      </w:r>
    </w:p>
    <w:p w14:paraId="7D67691E" w14:textId="77777777" w:rsidR="00EE7BB7" w:rsidRDefault="00EE7BB7" w:rsidP="00EE7BB7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CI</w:t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  <w:t>Confidence Interval</w:t>
      </w:r>
    </w:p>
    <w:p w14:paraId="3F038BF6" w14:textId="573237A3" w:rsidR="000B4009" w:rsidRDefault="000B4009" w:rsidP="003271D7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Cluster RCT</w:t>
      </w:r>
      <w:r>
        <w:rPr>
          <w:rFonts w:cstheme="minorHAnsi"/>
          <w:iCs/>
          <w:sz w:val="24"/>
          <w:szCs w:val="24"/>
        </w:rPr>
        <w:tab/>
        <w:t xml:space="preserve">RCT where </w:t>
      </w:r>
      <w:r w:rsidR="005542DD">
        <w:rPr>
          <w:rFonts w:cstheme="minorHAnsi"/>
          <w:iCs/>
          <w:sz w:val="24"/>
          <w:szCs w:val="24"/>
        </w:rPr>
        <w:t>the randomisation unit is the general practice</w:t>
      </w:r>
    </w:p>
    <w:p w14:paraId="3C8D4739" w14:textId="4B6C1235" w:rsidR="00EE7BB7" w:rsidRDefault="00EE7BB7" w:rsidP="003271D7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CME</w:t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  <w:t>Continuing Medical Education</w:t>
      </w:r>
    </w:p>
    <w:p w14:paraId="4A1288E1" w14:textId="18AB17FE" w:rsidR="00EB2C8B" w:rsidRDefault="00EB2C8B" w:rsidP="003271D7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COPD</w:t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  <w:t>Chronic Obstructive Pulmonary Disease</w:t>
      </w:r>
    </w:p>
    <w:p w14:paraId="4B43F088" w14:textId="745454BA" w:rsidR="00360B9F" w:rsidRPr="00360B9F" w:rsidRDefault="00360B9F" w:rsidP="00360B9F">
      <w:pPr>
        <w:spacing w:after="0"/>
        <w:rPr>
          <w:rFonts w:cstheme="minorHAnsi"/>
          <w:sz w:val="24"/>
          <w:szCs w:val="24"/>
        </w:rPr>
      </w:pPr>
      <w:r w:rsidRPr="00DE635D">
        <w:rPr>
          <w:rFonts w:cstheme="minorHAnsi"/>
          <w:sz w:val="24"/>
          <w:szCs w:val="24"/>
        </w:rPr>
        <w:t xml:space="preserve">disodium </w:t>
      </w:r>
      <w:r>
        <w:rPr>
          <w:rFonts w:cstheme="minorHAnsi"/>
          <w:sz w:val="24"/>
          <w:szCs w:val="24"/>
        </w:rPr>
        <w:tab/>
      </w:r>
      <w:r w:rsidRPr="00360B9F">
        <w:rPr>
          <w:rStyle w:val="markedcontent"/>
          <w:rFonts w:cstheme="minorHAnsi"/>
          <w:sz w:val="24"/>
          <w:szCs w:val="24"/>
        </w:rPr>
        <w:t>anti-inflammatory/anti-allergy agents</w:t>
      </w:r>
    </w:p>
    <w:p w14:paraId="54D45CCA" w14:textId="675537A0" w:rsidR="00360B9F" w:rsidRPr="008500A6" w:rsidRDefault="00360B9F" w:rsidP="00360B9F">
      <w:pPr>
        <w:rPr>
          <w:sz w:val="24"/>
          <w:szCs w:val="24"/>
        </w:rPr>
      </w:pPr>
      <w:r w:rsidRPr="00DE635D">
        <w:rPr>
          <w:rFonts w:cstheme="minorHAnsi"/>
          <w:sz w:val="24"/>
          <w:szCs w:val="24"/>
        </w:rPr>
        <w:t>cromoglycate</w:t>
      </w:r>
    </w:p>
    <w:p w14:paraId="6BADDF4A" w14:textId="5EAD37E9" w:rsidR="003271D7" w:rsidRDefault="008500A6" w:rsidP="00360B9F">
      <w:pPr>
        <w:rPr>
          <w:rFonts w:eastAsia="Calibri" w:cstheme="minorHAnsi"/>
          <w:sz w:val="24"/>
          <w:szCs w:val="24"/>
          <w:lang w:val="en-US"/>
        </w:rPr>
      </w:pPr>
      <w:r w:rsidRPr="00301280">
        <w:rPr>
          <w:rFonts w:eastAsia="Calibri" w:cstheme="minorHAnsi"/>
          <w:sz w:val="24"/>
          <w:szCs w:val="24"/>
          <w:lang w:val="en-US"/>
        </w:rPr>
        <w:t>DistillerSR</w:t>
      </w:r>
      <w:r>
        <w:rPr>
          <w:rFonts w:eastAsia="Calibri" w:cstheme="minorHAnsi"/>
          <w:sz w:val="24"/>
          <w:szCs w:val="24"/>
          <w:lang w:val="en-US"/>
        </w:rPr>
        <w:tab/>
        <w:t>Systematic review software</w:t>
      </w:r>
    </w:p>
    <w:p w14:paraId="3646D37E" w14:textId="26DFFA5A" w:rsidR="00247640" w:rsidRDefault="00247640" w:rsidP="00360B9F">
      <w:pPr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EOI</w:t>
      </w:r>
      <w:r>
        <w:rPr>
          <w:rFonts w:eastAsia="Calibri" w:cstheme="minorHAnsi"/>
          <w:sz w:val="24"/>
          <w:szCs w:val="24"/>
          <w:lang w:val="en-US"/>
        </w:rPr>
        <w:tab/>
      </w:r>
      <w:r>
        <w:rPr>
          <w:rFonts w:eastAsia="Calibri" w:cstheme="minorHAnsi"/>
          <w:sz w:val="24"/>
          <w:szCs w:val="24"/>
          <w:lang w:val="en-US"/>
        </w:rPr>
        <w:tab/>
        <w:t>Expression of interest</w:t>
      </w:r>
    </w:p>
    <w:p w14:paraId="17B27EB0" w14:textId="74A5DE0F" w:rsidR="00EB2C8B" w:rsidRDefault="00EB2C8B" w:rsidP="002C066D">
      <w:pPr>
        <w:ind w:left="1440" w:hanging="1440"/>
        <w:rPr>
          <w:rFonts w:cstheme="minorHAnsi"/>
          <w:sz w:val="24"/>
          <w:szCs w:val="24"/>
        </w:rPr>
      </w:pPr>
      <w:r w:rsidRPr="00301280">
        <w:rPr>
          <w:rFonts w:cstheme="minorHAnsi"/>
          <w:sz w:val="24"/>
          <w:szCs w:val="24"/>
        </w:rPr>
        <w:t>e^B</w:t>
      </w:r>
      <w:r>
        <w:rPr>
          <w:rFonts w:cstheme="minorHAnsi"/>
          <w:sz w:val="24"/>
          <w:szCs w:val="24"/>
        </w:rPr>
        <w:tab/>
      </w:r>
      <w:r w:rsidR="00174BD0">
        <w:rPr>
          <w:rFonts w:cstheme="minorHAnsi"/>
          <w:sz w:val="24"/>
          <w:szCs w:val="24"/>
        </w:rPr>
        <w:t>the unit change</w:t>
      </w:r>
      <w:r w:rsidR="00203F4C">
        <w:rPr>
          <w:rFonts w:cstheme="minorHAnsi"/>
          <w:sz w:val="24"/>
          <w:szCs w:val="24"/>
        </w:rPr>
        <w:t xml:space="preserve"> in the</w:t>
      </w:r>
      <w:r w:rsidR="00F231DD">
        <w:rPr>
          <w:rFonts w:cstheme="minorHAnsi"/>
          <w:sz w:val="24"/>
          <w:szCs w:val="24"/>
        </w:rPr>
        <w:t xml:space="preserve"> dependent variable for every </w:t>
      </w:r>
      <w:r w:rsidR="009A4904">
        <w:rPr>
          <w:rFonts w:cstheme="minorHAnsi"/>
          <w:sz w:val="24"/>
          <w:szCs w:val="24"/>
        </w:rPr>
        <w:t xml:space="preserve">unit </w:t>
      </w:r>
      <w:r w:rsidR="00174BD0">
        <w:rPr>
          <w:rFonts w:cstheme="minorHAnsi"/>
          <w:sz w:val="24"/>
          <w:szCs w:val="24"/>
        </w:rPr>
        <w:t>increase</w:t>
      </w:r>
      <w:r w:rsidR="009A4904">
        <w:rPr>
          <w:rFonts w:cstheme="minorHAnsi"/>
          <w:sz w:val="24"/>
          <w:szCs w:val="24"/>
        </w:rPr>
        <w:t xml:space="preserve"> in the independent variable</w:t>
      </w:r>
    </w:p>
    <w:p w14:paraId="4625089B" w14:textId="6F2E9DB9" w:rsidR="00C55784" w:rsidRDefault="00C55784" w:rsidP="002C066D">
      <w:pPr>
        <w:rPr>
          <w:rFonts w:eastAsia="Calibri"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GP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63F3B">
        <w:rPr>
          <w:rFonts w:cstheme="minorHAnsi"/>
          <w:sz w:val="24"/>
          <w:szCs w:val="24"/>
        </w:rPr>
        <w:t>General Practitioner</w:t>
      </w:r>
    </w:p>
    <w:p w14:paraId="5EFDC5A7" w14:textId="24AEF32E" w:rsidR="00F803B2" w:rsidRPr="00741B9A" w:rsidRDefault="00F803B2" w:rsidP="00EB2C8B">
      <w:pPr>
        <w:rPr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  <w:lang w:val="en-US"/>
        </w:rPr>
        <w:t>H. pylori</w:t>
      </w:r>
      <w:r>
        <w:rPr>
          <w:rFonts w:eastAsia="Calibri" w:cstheme="minorHAnsi"/>
          <w:sz w:val="24"/>
          <w:szCs w:val="24"/>
          <w:lang w:val="en-US"/>
        </w:rPr>
        <w:tab/>
        <w:t>Helicobacter pylori – digestive tract bacteria that can cause dyspepsia.</w:t>
      </w:r>
    </w:p>
    <w:p w14:paraId="1143E4A2" w14:textId="7D5BEADF" w:rsidR="003271D7" w:rsidRDefault="003271D7" w:rsidP="003271D7">
      <w:pPr>
        <w:rPr>
          <w:rFonts w:cstheme="minorHAnsi"/>
          <w:sz w:val="24"/>
          <w:szCs w:val="24"/>
        </w:rPr>
      </w:pPr>
      <w:r w:rsidRPr="00741B9A">
        <w:rPr>
          <w:sz w:val="24"/>
          <w:szCs w:val="24"/>
        </w:rPr>
        <w:t>HTA</w:t>
      </w:r>
      <w:r w:rsidRPr="00741B9A">
        <w:rPr>
          <w:b/>
          <w:bCs/>
          <w:sz w:val="24"/>
          <w:szCs w:val="24"/>
        </w:rPr>
        <w:tab/>
      </w:r>
      <w:r w:rsidR="00D1110D" w:rsidRPr="00741B9A">
        <w:rPr>
          <w:b/>
          <w:bCs/>
          <w:sz w:val="24"/>
          <w:szCs w:val="24"/>
        </w:rPr>
        <w:tab/>
      </w:r>
      <w:r w:rsidRPr="00741B9A">
        <w:rPr>
          <w:rFonts w:cstheme="minorHAnsi"/>
          <w:sz w:val="24"/>
          <w:szCs w:val="24"/>
        </w:rPr>
        <w:t>Health Technology Assessment</w:t>
      </w:r>
    </w:p>
    <w:p w14:paraId="4A4E65B9" w14:textId="16E6AEB9" w:rsidR="000677C1" w:rsidRDefault="000677C1" w:rsidP="006F028E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ICUTI</w:t>
      </w:r>
      <w:r>
        <w:rPr>
          <w:rFonts w:cstheme="minorHAnsi"/>
          <w:sz w:val="24"/>
          <w:szCs w:val="24"/>
        </w:rPr>
        <w:tab/>
      </w:r>
      <w:r w:rsidR="006F028E" w:rsidRPr="006F028E">
        <w:rPr>
          <w:rFonts w:cstheme="minorHAnsi"/>
          <w:sz w:val="24"/>
          <w:szCs w:val="24"/>
        </w:rPr>
        <w:t>Immediate vs. Conditional Use of Antibiotics in Uncomplicated Urinary Tract Infection</w:t>
      </w:r>
    </w:p>
    <w:p w14:paraId="13B5074D" w14:textId="5A6C7918" w:rsidR="00EB2C8B" w:rsidRDefault="00EB2C8B" w:rsidP="003271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IPA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01280">
        <w:rPr>
          <w:rFonts w:cstheme="minorHAnsi"/>
          <w:sz w:val="24"/>
          <w:szCs w:val="24"/>
        </w:rPr>
        <w:t>Independent Practitioner Association</w:t>
      </w:r>
    </w:p>
    <w:p w14:paraId="1AFE635A" w14:textId="5C063B48" w:rsidR="00025854" w:rsidRDefault="002929D8" w:rsidP="003271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Incident Rate Ratio</w:t>
      </w:r>
    </w:p>
    <w:p w14:paraId="7EDAFFB8" w14:textId="761D18FD" w:rsidR="000A561F" w:rsidRDefault="000A561F" w:rsidP="003271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LBP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Low Back Pain</w:t>
      </w:r>
    </w:p>
    <w:p w14:paraId="555487F6" w14:textId="3BEB7250" w:rsidR="00025854" w:rsidRPr="00A51342" w:rsidRDefault="00025854" w:rsidP="00A5134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LEPIS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1342" w:rsidRPr="00A51342">
        <w:rPr>
          <w:rFonts w:cstheme="minorHAnsi"/>
          <w:sz w:val="24"/>
          <w:szCs w:val="24"/>
        </w:rPr>
        <w:t>Local Eligible Patient Identification Service</w:t>
      </w:r>
    </w:p>
    <w:p w14:paraId="666E34E8" w14:textId="13148147" w:rsidR="002D3E8F" w:rsidRDefault="003271D7" w:rsidP="00A51342">
      <w:pPr>
        <w:rPr>
          <w:rFonts w:cstheme="minorHAnsi"/>
          <w:sz w:val="24"/>
          <w:szCs w:val="24"/>
        </w:rPr>
      </w:pPr>
      <w:r w:rsidRPr="00741B9A">
        <w:rPr>
          <w:sz w:val="24"/>
          <w:szCs w:val="24"/>
        </w:rPr>
        <w:t>NIHR</w:t>
      </w:r>
      <w:r w:rsidR="00D1110D" w:rsidRPr="00741B9A">
        <w:rPr>
          <w:sz w:val="24"/>
          <w:szCs w:val="24"/>
        </w:rPr>
        <w:tab/>
      </w:r>
      <w:r w:rsidR="00D1110D" w:rsidRPr="00741B9A">
        <w:rPr>
          <w:sz w:val="24"/>
          <w:szCs w:val="24"/>
        </w:rPr>
        <w:tab/>
      </w:r>
      <w:r w:rsidR="00D1110D" w:rsidRPr="00741B9A">
        <w:rPr>
          <w:rFonts w:cstheme="minorHAnsi"/>
          <w:sz w:val="24"/>
          <w:szCs w:val="24"/>
        </w:rPr>
        <w:t>National Institute for Health Research</w:t>
      </w:r>
    </w:p>
    <w:p w14:paraId="14B03FA9" w14:textId="38DA9CB8" w:rsidR="00794446" w:rsidRDefault="00794446" w:rsidP="00A513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NSAID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Non-steroidal anti-inflammatory drug</w:t>
      </w:r>
    </w:p>
    <w:p w14:paraId="57F3B7E9" w14:textId="536938E2" w:rsidR="00F803B2" w:rsidRPr="00741B9A" w:rsidRDefault="00F803B2" w:rsidP="003271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Marcumar</w:t>
      </w:r>
      <w:r>
        <w:rPr>
          <w:rFonts w:cstheme="minorHAnsi"/>
          <w:sz w:val="24"/>
          <w:szCs w:val="24"/>
        </w:rPr>
        <w:tab/>
        <w:t>brand name of Phenprocoumon, a vitamin K antagonist anticoagulant</w:t>
      </w:r>
    </w:p>
    <w:p w14:paraId="41332506" w14:textId="30AB95DE" w:rsidR="00741B9A" w:rsidRDefault="00741B9A" w:rsidP="003271D7">
      <w:pPr>
        <w:rPr>
          <w:sz w:val="24"/>
          <w:szCs w:val="24"/>
        </w:rPr>
      </w:pPr>
      <w:r w:rsidRPr="00741B9A">
        <w:rPr>
          <w:rFonts w:cstheme="minorHAnsi"/>
          <w:sz w:val="24"/>
          <w:szCs w:val="24"/>
          <w:shd w:val="clear" w:color="auto" w:fill="FFFFFF"/>
        </w:rPr>
        <w:t>MEDLINE</w:t>
      </w:r>
      <w:r w:rsidRPr="00741B9A">
        <w:rPr>
          <w:rFonts w:cstheme="minorHAnsi"/>
          <w:sz w:val="24"/>
          <w:szCs w:val="24"/>
          <w:shd w:val="clear" w:color="auto" w:fill="FFFFFF"/>
        </w:rPr>
        <w:tab/>
        <w:t>National Library of Medicine’s</w:t>
      </w:r>
      <w:r w:rsidRPr="00741B9A">
        <w:rPr>
          <w:sz w:val="24"/>
          <w:szCs w:val="24"/>
        </w:rPr>
        <w:t> (NLM) bibliographic database</w:t>
      </w:r>
    </w:p>
    <w:p w14:paraId="41A13C91" w14:textId="00AF4EC9" w:rsidR="008500A6" w:rsidRDefault="008500A6" w:rsidP="003271D7">
      <w:pPr>
        <w:rPr>
          <w:sz w:val="24"/>
          <w:szCs w:val="24"/>
        </w:rPr>
      </w:pPr>
      <w:r>
        <w:rPr>
          <w:sz w:val="24"/>
          <w:szCs w:val="24"/>
        </w:rPr>
        <w:t>NRSI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Non-randomised studies of interventions</w:t>
      </w:r>
    </w:p>
    <w:p w14:paraId="606E2C64" w14:textId="7A741EAE" w:rsidR="00360B9F" w:rsidRDefault="00360B9F" w:rsidP="003271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NVivo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>qualitative data analysis software</w:t>
      </w:r>
    </w:p>
    <w:p w14:paraId="42309B3D" w14:textId="7EF6B024" w:rsidR="008500A6" w:rsidRDefault="008500A6" w:rsidP="003271D7">
      <w:pPr>
        <w:rPr>
          <w:sz w:val="24"/>
          <w:szCs w:val="24"/>
        </w:rPr>
      </w:pPr>
      <w:r w:rsidRPr="00301280">
        <w:rPr>
          <w:rFonts w:cstheme="minorHAnsi"/>
          <w:sz w:val="24"/>
          <w:szCs w:val="24"/>
          <w:shd w:val="clear" w:color="auto" w:fill="FFFFFF"/>
        </w:rPr>
        <w:t>OpenGrey</w:t>
      </w:r>
      <w:r>
        <w:rPr>
          <w:rFonts w:cstheme="minorHAnsi"/>
          <w:sz w:val="24"/>
          <w:szCs w:val="24"/>
          <w:shd w:val="clear" w:color="auto" w:fill="FFFFFF"/>
        </w:rPr>
        <w:tab/>
      </w:r>
      <w:r w:rsidRPr="008500A6">
        <w:rPr>
          <w:sz w:val="24"/>
          <w:szCs w:val="24"/>
        </w:rPr>
        <w:t>System for Information on Grey Literature in Europe</w:t>
      </w:r>
    </w:p>
    <w:p w14:paraId="58D052E2" w14:textId="12090FF4" w:rsidR="00F803B2" w:rsidRDefault="00F803B2" w:rsidP="003271D7">
      <w:pPr>
        <w:rPr>
          <w:sz w:val="24"/>
          <w:szCs w:val="24"/>
        </w:rPr>
      </w:pPr>
      <w:r>
        <w:rPr>
          <w:sz w:val="24"/>
          <w:szCs w:val="24"/>
        </w:rPr>
        <w:t>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Odds Ratio</w:t>
      </w:r>
    </w:p>
    <w:p w14:paraId="2F9E1175" w14:textId="48BEDDBF" w:rsidR="008500A6" w:rsidRDefault="008500A6" w:rsidP="003271D7">
      <w:pPr>
        <w:rPr>
          <w:sz w:val="24"/>
          <w:szCs w:val="24"/>
        </w:rPr>
      </w:pPr>
      <w:r>
        <w:rPr>
          <w:sz w:val="24"/>
          <w:szCs w:val="24"/>
        </w:rPr>
        <w:t>Ovid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Pr="008500A6">
        <w:rPr>
          <w:sz w:val="24"/>
          <w:szCs w:val="24"/>
        </w:rPr>
        <w:t>edical research platform</w:t>
      </w:r>
    </w:p>
    <w:p w14:paraId="5D4DB7F6" w14:textId="5CB8AF79" w:rsidR="00A15F56" w:rsidRPr="008500A6" w:rsidRDefault="00A15F56" w:rsidP="003271D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PDA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3307">
        <w:rPr>
          <w:sz w:val="24"/>
          <w:szCs w:val="24"/>
        </w:rPr>
        <w:t>Personal Digital Assistant</w:t>
      </w:r>
    </w:p>
    <w:p w14:paraId="4D53B2EA" w14:textId="10A5A679" w:rsidR="003271D7" w:rsidRPr="00741B9A" w:rsidRDefault="003271D7" w:rsidP="003271D7">
      <w:pPr>
        <w:rPr>
          <w:sz w:val="24"/>
          <w:szCs w:val="24"/>
        </w:rPr>
      </w:pPr>
      <w:r w:rsidRPr="00741B9A">
        <w:rPr>
          <w:sz w:val="24"/>
          <w:szCs w:val="24"/>
        </w:rPr>
        <w:t>PRioRiTy</w:t>
      </w:r>
      <w:r w:rsidR="00741B9A" w:rsidRPr="00741B9A">
        <w:rPr>
          <w:sz w:val="24"/>
          <w:szCs w:val="24"/>
        </w:rPr>
        <w:tab/>
        <w:t>Prioritising Recruitment in Randomised Trials</w:t>
      </w:r>
    </w:p>
    <w:p w14:paraId="6EF9A458" w14:textId="5E413617" w:rsidR="00D1110D" w:rsidRPr="00741B9A" w:rsidRDefault="00D1110D" w:rsidP="003271D7">
      <w:pPr>
        <w:rPr>
          <w:rFonts w:cstheme="minorHAnsi"/>
          <w:sz w:val="24"/>
          <w:szCs w:val="24"/>
        </w:rPr>
      </w:pPr>
      <w:r w:rsidRPr="00741B9A">
        <w:rPr>
          <w:sz w:val="24"/>
          <w:szCs w:val="24"/>
        </w:rPr>
        <w:t>PRISMA</w:t>
      </w:r>
      <w:r w:rsidRPr="00741B9A">
        <w:rPr>
          <w:b/>
          <w:bCs/>
          <w:sz w:val="24"/>
          <w:szCs w:val="24"/>
        </w:rPr>
        <w:tab/>
      </w:r>
      <w:r w:rsidRPr="00741B9A">
        <w:rPr>
          <w:rFonts w:cstheme="minorHAnsi"/>
          <w:sz w:val="24"/>
          <w:szCs w:val="24"/>
        </w:rPr>
        <w:t>Preferred Reporting Items for Systematic Reviews and Meta-Analysis</w:t>
      </w:r>
    </w:p>
    <w:p w14:paraId="03A22F76" w14:textId="53C9EE9F" w:rsidR="00D1110D" w:rsidRDefault="00D1110D" w:rsidP="00D1110D">
      <w:pPr>
        <w:ind w:left="1440" w:hanging="1440"/>
        <w:rPr>
          <w:rFonts w:cstheme="minorHAnsi"/>
          <w:sz w:val="24"/>
          <w:szCs w:val="24"/>
        </w:rPr>
      </w:pPr>
      <w:r w:rsidRPr="00741B9A">
        <w:rPr>
          <w:rFonts w:cstheme="minorHAnsi"/>
          <w:sz w:val="24"/>
          <w:szCs w:val="24"/>
        </w:rPr>
        <w:t>PRISMA-P</w:t>
      </w:r>
      <w:r w:rsidRPr="00741B9A">
        <w:rPr>
          <w:rFonts w:cstheme="minorHAnsi"/>
          <w:sz w:val="24"/>
          <w:szCs w:val="24"/>
        </w:rPr>
        <w:tab/>
        <w:t>Preferred Reporting Items for Systematic Reviews and Meta-Analysis Protocols</w:t>
      </w:r>
    </w:p>
    <w:p w14:paraId="04D43BE2" w14:textId="341F5922" w:rsidR="00360B9F" w:rsidRPr="00741B9A" w:rsidRDefault="00360B9F" w:rsidP="00D1110D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PRISMA-S</w:t>
      </w:r>
      <w:r>
        <w:rPr>
          <w:rFonts w:cstheme="minorHAnsi"/>
          <w:sz w:val="24"/>
          <w:szCs w:val="24"/>
        </w:rPr>
        <w:tab/>
      </w:r>
      <w:r w:rsidRPr="00741B9A">
        <w:rPr>
          <w:rFonts w:cstheme="minorHAnsi"/>
          <w:sz w:val="24"/>
          <w:szCs w:val="24"/>
        </w:rPr>
        <w:t>Preferred Reporting Items for Systematic Reviews and Meta-Analysis</w:t>
      </w:r>
      <w:r>
        <w:rPr>
          <w:rFonts w:cstheme="minorHAnsi"/>
          <w:sz w:val="24"/>
          <w:szCs w:val="24"/>
        </w:rPr>
        <w:t xml:space="preserve"> </w:t>
      </w:r>
      <w:r w:rsidRPr="00360B9F">
        <w:rPr>
          <w:sz w:val="24"/>
          <w:szCs w:val="24"/>
        </w:rPr>
        <w:t>literature search extension</w:t>
      </w:r>
    </w:p>
    <w:p w14:paraId="4045023F" w14:textId="30C3D729" w:rsidR="00D1110D" w:rsidRDefault="00D1110D" w:rsidP="00D1110D">
      <w:pPr>
        <w:ind w:left="1440" w:hanging="1440"/>
        <w:rPr>
          <w:rStyle w:val="hgkelc"/>
          <w:sz w:val="24"/>
          <w:szCs w:val="24"/>
        </w:rPr>
      </w:pPr>
      <w:r w:rsidRPr="00741B9A">
        <w:rPr>
          <w:rFonts w:cstheme="minorHAnsi"/>
          <w:sz w:val="24"/>
          <w:szCs w:val="24"/>
        </w:rPr>
        <w:t>PROSPERO</w:t>
      </w:r>
      <w:r w:rsidRPr="00741B9A">
        <w:rPr>
          <w:rFonts w:cstheme="minorHAnsi"/>
          <w:sz w:val="24"/>
          <w:szCs w:val="24"/>
        </w:rPr>
        <w:tab/>
      </w:r>
      <w:r w:rsidRPr="00741B9A">
        <w:rPr>
          <w:rStyle w:val="hgkelc"/>
          <w:sz w:val="24"/>
          <w:szCs w:val="24"/>
        </w:rPr>
        <w:t>The International Prospective Register of Systematic Reviews</w:t>
      </w:r>
    </w:p>
    <w:p w14:paraId="64221ADB" w14:textId="00DC2483" w:rsidR="00EB2C8B" w:rsidRDefault="00EB2C8B" w:rsidP="00D1110D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</w:t>
      </w:r>
      <w:r>
        <w:rPr>
          <w:rFonts w:cstheme="minorHAnsi"/>
          <w:sz w:val="24"/>
          <w:szCs w:val="24"/>
        </w:rPr>
        <w:tab/>
        <w:t>Research Assistant</w:t>
      </w:r>
    </w:p>
    <w:p w14:paraId="187168B2" w14:textId="5E6C8B38" w:rsidR="00EB2C8B" w:rsidRDefault="00EB2C8B" w:rsidP="00D1110D">
      <w:pPr>
        <w:ind w:left="1440" w:hanging="1440"/>
        <w:rPr>
          <w:rStyle w:val="hgkelc"/>
          <w:sz w:val="24"/>
          <w:szCs w:val="24"/>
        </w:rPr>
      </w:pPr>
      <w:r>
        <w:rPr>
          <w:rFonts w:cstheme="minorHAnsi"/>
          <w:sz w:val="24"/>
          <w:szCs w:val="24"/>
        </w:rPr>
        <w:t>RACGP</w:t>
      </w:r>
      <w:r>
        <w:rPr>
          <w:rFonts w:cstheme="minorHAnsi"/>
          <w:sz w:val="24"/>
          <w:szCs w:val="24"/>
        </w:rPr>
        <w:tab/>
      </w:r>
      <w:r w:rsidRPr="00301280">
        <w:rPr>
          <w:rFonts w:cstheme="minorHAnsi"/>
          <w:sz w:val="24"/>
          <w:szCs w:val="24"/>
        </w:rPr>
        <w:t>Royal Australian College of General Practitioners</w:t>
      </w:r>
    </w:p>
    <w:p w14:paraId="4E2E203E" w14:textId="271A00B4" w:rsidR="008500A6" w:rsidRDefault="008500A6" w:rsidP="00D1110D">
      <w:pPr>
        <w:ind w:left="1440" w:hanging="1440"/>
        <w:rPr>
          <w:sz w:val="24"/>
          <w:szCs w:val="24"/>
        </w:rPr>
      </w:pPr>
      <w:r>
        <w:rPr>
          <w:rFonts w:cstheme="minorHAnsi"/>
          <w:sz w:val="24"/>
          <w:szCs w:val="24"/>
        </w:rPr>
        <w:t>RoB 2</w:t>
      </w:r>
      <w:r>
        <w:rPr>
          <w:rFonts w:cstheme="minorHAnsi"/>
          <w:sz w:val="24"/>
          <w:szCs w:val="24"/>
        </w:rPr>
        <w:tab/>
      </w:r>
      <w:r w:rsidRPr="008500A6">
        <w:rPr>
          <w:sz w:val="24"/>
          <w:szCs w:val="24"/>
        </w:rPr>
        <w:t>Cochrane risk-of-bias tool for randomized trials</w:t>
      </w:r>
    </w:p>
    <w:p w14:paraId="2B99C42C" w14:textId="6DF755EF" w:rsidR="008500A6" w:rsidRPr="008500A6" w:rsidRDefault="008500A6" w:rsidP="00D1110D">
      <w:pPr>
        <w:ind w:left="1440" w:hanging="1440"/>
        <w:rPr>
          <w:b/>
          <w:bCs/>
          <w:sz w:val="24"/>
          <w:szCs w:val="24"/>
        </w:rPr>
      </w:pPr>
      <w:r>
        <w:rPr>
          <w:sz w:val="24"/>
          <w:szCs w:val="24"/>
        </w:rPr>
        <w:t>ROBINS-I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Cochrane </w:t>
      </w:r>
      <w:r w:rsidRPr="00301280">
        <w:rPr>
          <w:rFonts w:cstheme="minorHAnsi"/>
          <w:sz w:val="24"/>
          <w:szCs w:val="24"/>
        </w:rPr>
        <w:t>Risk Of Bias In Non-randomised Studies of Interventions</w:t>
      </w:r>
    </w:p>
    <w:p w14:paraId="48FBC5D7" w14:textId="413B9BB2" w:rsidR="003271D7" w:rsidRDefault="003271D7" w:rsidP="003271D7">
      <w:pPr>
        <w:rPr>
          <w:rFonts w:cstheme="minorHAnsi"/>
          <w:iCs/>
          <w:sz w:val="24"/>
          <w:szCs w:val="24"/>
        </w:rPr>
      </w:pPr>
      <w:r w:rsidRPr="00741B9A">
        <w:rPr>
          <w:sz w:val="24"/>
          <w:szCs w:val="24"/>
        </w:rPr>
        <w:t>RCT</w:t>
      </w:r>
      <w:r w:rsidR="00D1110D" w:rsidRPr="00741B9A">
        <w:rPr>
          <w:b/>
          <w:bCs/>
          <w:sz w:val="24"/>
          <w:szCs w:val="24"/>
        </w:rPr>
        <w:tab/>
      </w:r>
      <w:r w:rsidR="00D1110D" w:rsidRPr="00741B9A">
        <w:rPr>
          <w:b/>
          <w:bCs/>
          <w:sz w:val="24"/>
          <w:szCs w:val="24"/>
        </w:rPr>
        <w:tab/>
      </w:r>
      <w:r w:rsidR="00D1110D" w:rsidRPr="00741B9A">
        <w:rPr>
          <w:rFonts w:cstheme="minorHAnsi"/>
          <w:iCs/>
          <w:sz w:val="24"/>
          <w:szCs w:val="24"/>
        </w:rPr>
        <w:t>Randomised controlled trials</w:t>
      </w:r>
    </w:p>
    <w:p w14:paraId="10B5808F" w14:textId="0467FB78" w:rsidR="00741B9A" w:rsidRPr="00741B9A" w:rsidRDefault="00DD383A" w:rsidP="00BB600C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SAVIT</w:t>
      </w:r>
      <w:r w:rsidR="00BB600C">
        <w:rPr>
          <w:rFonts w:cstheme="minorHAnsi"/>
          <w:iCs/>
          <w:sz w:val="24"/>
          <w:szCs w:val="24"/>
        </w:rPr>
        <w:tab/>
      </w:r>
      <w:r w:rsidR="00BB600C">
        <w:rPr>
          <w:rFonts w:cstheme="minorHAnsi"/>
          <w:iCs/>
          <w:sz w:val="24"/>
          <w:szCs w:val="24"/>
        </w:rPr>
        <w:tab/>
      </w:r>
      <w:r w:rsidR="00BB600C" w:rsidRPr="00BB600C">
        <w:rPr>
          <w:rFonts w:cstheme="minorHAnsi"/>
          <w:iCs/>
          <w:sz w:val="24"/>
          <w:szCs w:val="24"/>
        </w:rPr>
        <w:t>Suspected Acute Viral Infection</w:t>
      </w:r>
      <w:r w:rsidR="00BB600C">
        <w:rPr>
          <w:rFonts w:cstheme="minorHAnsi"/>
          <w:iCs/>
          <w:sz w:val="24"/>
          <w:szCs w:val="24"/>
        </w:rPr>
        <w:t xml:space="preserve"> </w:t>
      </w:r>
      <w:r w:rsidR="00BB600C" w:rsidRPr="00BB600C">
        <w:rPr>
          <w:rFonts w:cstheme="minorHAnsi"/>
          <w:iCs/>
          <w:sz w:val="24"/>
          <w:szCs w:val="24"/>
        </w:rPr>
        <w:t>Treatment</w:t>
      </w:r>
    </w:p>
    <w:p w14:paraId="243CD1DA" w14:textId="3B7FAC6B" w:rsidR="00741B9A" w:rsidRDefault="00EB2C8B" w:rsidP="003271D7">
      <w:pPr>
        <w:rPr>
          <w:sz w:val="24"/>
          <w:szCs w:val="24"/>
        </w:rPr>
      </w:pPr>
      <w:r w:rsidRPr="00EB2C8B">
        <w:rPr>
          <w:sz w:val="24"/>
          <w:szCs w:val="24"/>
        </w:rPr>
        <w:t>SES</w:t>
      </w:r>
      <w:r w:rsidRPr="00EB2C8B">
        <w:rPr>
          <w:sz w:val="24"/>
          <w:szCs w:val="24"/>
        </w:rPr>
        <w:tab/>
      </w:r>
      <w:r w:rsidRPr="00EB2C8B">
        <w:rPr>
          <w:sz w:val="24"/>
          <w:szCs w:val="24"/>
        </w:rPr>
        <w:tab/>
        <w:t>Socioeconomic Status</w:t>
      </w:r>
    </w:p>
    <w:p w14:paraId="2C065CFD" w14:textId="1FCB9310" w:rsidR="002D3E8F" w:rsidRDefault="002D3E8F" w:rsidP="003271D7">
      <w:pPr>
        <w:rPr>
          <w:sz w:val="24"/>
          <w:szCs w:val="24"/>
        </w:rPr>
      </w:pPr>
      <w:r>
        <w:rPr>
          <w:sz w:val="24"/>
          <w:szCs w:val="24"/>
        </w:rPr>
        <w:t>URTI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Upper Respiratory Tract Infection</w:t>
      </w:r>
    </w:p>
    <w:p w14:paraId="328EB3E9" w14:textId="2798C604" w:rsidR="006F028E" w:rsidRDefault="006F028E" w:rsidP="003271D7">
      <w:pPr>
        <w:rPr>
          <w:sz w:val="24"/>
          <w:szCs w:val="24"/>
        </w:rPr>
      </w:pPr>
    </w:p>
    <w:p w14:paraId="2AF14F29" w14:textId="77777777" w:rsidR="006F028E" w:rsidRPr="00EB2C8B" w:rsidRDefault="006F028E" w:rsidP="003271D7">
      <w:pPr>
        <w:rPr>
          <w:sz w:val="24"/>
          <w:szCs w:val="24"/>
        </w:rPr>
      </w:pPr>
    </w:p>
    <w:sectPr w:rsidR="006F028E" w:rsidRPr="00EB2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D7"/>
    <w:rsid w:val="000227F2"/>
    <w:rsid w:val="00025854"/>
    <w:rsid w:val="000544DF"/>
    <w:rsid w:val="000677C1"/>
    <w:rsid w:val="000A561F"/>
    <w:rsid w:val="000B4009"/>
    <w:rsid w:val="000C5BF5"/>
    <w:rsid w:val="00124A5E"/>
    <w:rsid w:val="00174BD0"/>
    <w:rsid w:val="00203F4C"/>
    <w:rsid w:val="00216DF2"/>
    <w:rsid w:val="00234BF5"/>
    <w:rsid w:val="00247640"/>
    <w:rsid w:val="002929D8"/>
    <w:rsid w:val="002C066D"/>
    <w:rsid w:val="002D3E8F"/>
    <w:rsid w:val="003271D7"/>
    <w:rsid w:val="00337C38"/>
    <w:rsid w:val="00360B9F"/>
    <w:rsid w:val="0049176F"/>
    <w:rsid w:val="005542DD"/>
    <w:rsid w:val="005F1CF9"/>
    <w:rsid w:val="006F028E"/>
    <w:rsid w:val="00741B9A"/>
    <w:rsid w:val="007449DE"/>
    <w:rsid w:val="00794446"/>
    <w:rsid w:val="008500A6"/>
    <w:rsid w:val="009A4904"/>
    <w:rsid w:val="00A15F56"/>
    <w:rsid w:val="00A51342"/>
    <w:rsid w:val="00A54D21"/>
    <w:rsid w:val="00A8260B"/>
    <w:rsid w:val="00B53E41"/>
    <w:rsid w:val="00BB600C"/>
    <w:rsid w:val="00C347C3"/>
    <w:rsid w:val="00C55784"/>
    <w:rsid w:val="00C63F3B"/>
    <w:rsid w:val="00D1110D"/>
    <w:rsid w:val="00DD3307"/>
    <w:rsid w:val="00DD383A"/>
    <w:rsid w:val="00EB2C8B"/>
    <w:rsid w:val="00EE7BB7"/>
    <w:rsid w:val="00F231DD"/>
    <w:rsid w:val="00F65EBF"/>
    <w:rsid w:val="00F803B2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B092"/>
  <w15:chartTrackingRefBased/>
  <w15:docId w15:val="{A0FEAB59-2295-45B8-8531-17A9C88C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D1110D"/>
  </w:style>
  <w:style w:type="character" w:styleId="Hyperlink">
    <w:name w:val="Hyperlink"/>
    <w:basedOn w:val="DefaultParagraphFont"/>
    <w:uiPriority w:val="99"/>
    <w:semiHidden/>
    <w:unhideWhenUsed/>
    <w:rsid w:val="00741B9A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360B9F"/>
  </w:style>
  <w:style w:type="character" w:styleId="CommentReference">
    <w:name w:val="annotation reference"/>
    <w:basedOn w:val="DefaultParagraphFont"/>
    <w:uiPriority w:val="99"/>
    <w:semiHidden/>
    <w:unhideWhenUsed/>
    <w:rsid w:val="00EB2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2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C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343</Words>
  <Characters>1933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Moffat</dc:creator>
  <cp:keywords/>
  <dc:description/>
  <cp:lastModifiedBy>Keith Moffat</cp:lastModifiedBy>
  <cp:revision>38</cp:revision>
  <dcterms:created xsi:type="dcterms:W3CDTF">2021-10-09T14:33:00Z</dcterms:created>
  <dcterms:modified xsi:type="dcterms:W3CDTF">2021-11-15T17:29:00Z</dcterms:modified>
</cp:coreProperties>
</file>