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1D16" w14:textId="58F72A3A" w:rsidR="00A86FB0" w:rsidRPr="00891588" w:rsidRDefault="00A93391" w:rsidP="002319A8">
      <w:pPr>
        <w:spacing w:after="0" w:line="480" w:lineRule="auto"/>
        <w:rPr>
          <w:rFonts w:ascii="Times New Roman" w:hAnsi="Times New Roman" w:cs="Times New Roman"/>
          <w:b/>
          <w:bCs/>
          <w:lang w:val="en-US"/>
        </w:rPr>
      </w:pPr>
      <w:r>
        <w:rPr>
          <w:rFonts w:ascii="Times New Roman" w:hAnsi="Times New Roman" w:cs="Times New Roman"/>
          <w:b/>
          <w:bCs/>
          <w:lang w:val="en-US"/>
        </w:rPr>
        <w:t>C</w:t>
      </w:r>
      <w:r w:rsidR="00A86FB0" w:rsidRPr="00891588">
        <w:rPr>
          <w:rFonts w:ascii="Times New Roman" w:hAnsi="Times New Roman" w:cs="Times New Roman"/>
          <w:b/>
          <w:bCs/>
          <w:lang w:val="en-US"/>
        </w:rPr>
        <w:t>lassification of gait disorders after stroke, according to a qualitative gait analysis</w:t>
      </w:r>
    </w:p>
    <w:p w14:paraId="68F569D6" w14:textId="36016250" w:rsidR="00F204F6" w:rsidRPr="00891588" w:rsidRDefault="00F204F6" w:rsidP="00F204F6">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Paretic gait disturbances: hemiparesis with foot drop (weakness of foot dorsiflexion control), knee release or recurvatum</w:t>
      </w:r>
      <w:r>
        <w:rPr>
          <w:rFonts w:ascii="Times New Roman" w:hAnsi="Times New Roman" w:cs="Times New Roman"/>
          <w:lang w:val="en-US"/>
        </w:rPr>
        <w:t xml:space="preserve">, </w:t>
      </w:r>
      <w:r w:rsidRPr="00891588">
        <w:rPr>
          <w:rFonts w:ascii="Times New Roman" w:hAnsi="Times New Roman" w:cs="Times New Roman"/>
          <w:lang w:val="en-US"/>
        </w:rPr>
        <w:t>weakness of knee control</w:t>
      </w:r>
      <w:r>
        <w:rPr>
          <w:rFonts w:ascii="Times New Roman" w:hAnsi="Times New Roman" w:cs="Times New Roman"/>
          <w:lang w:val="en-US"/>
        </w:rPr>
        <w:t xml:space="preserve"> … </w:t>
      </w:r>
      <w:r w:rsidRPr="00891588">
        <w:rPr>
          <w:rFonts w:ascii="Times New Roman" w:hAnsi="Times New Roman" w:cs="Times New Roman"/>
          <w:lang w:val="en-US"/>
        </w:rPr>
        <w:t>(e.g.,</w:t>
      </w:r>
      <w:r w:rsidRPr="00F204F6">
        <w:rPr>
          <w:rFonts w:ascii="Times New Roman" w:hAnsi="Times New Roman" w:cs="Times New Roman"/>
          <w:lang w:val="en-US"/>
        </w:rPr>
        <w:t xml:space="preserve"> </w:t>
      </w:r>
      <w:r w:rsidR="004A7E22">
        <w:rPr>
          <w:rFonts w:ascii="Times New Roman" w:hAnsi="Times New Roman" w:cs="Times New Roman"/>
          <w:lang w:val="en-US"/>
        </w:rPr>
        <w:t xml:space="preserve">steppage due to </w:t>
      </w:r>
      <w:r>
        <w:rPr>
          <w:rFonts w:ascii="Times New Roman" w:hAnsi="Times New Roman" w:cs="Times New Roman"/>
          <w:lang w:val="en-US"/>
        </w:rPr>
        <w:t>p</w:t>
      </w:r>
      <w:r w:rsidRPr="00F204F6">
        <w:rPr>
          <w:rFonts w:ascii="Times New Roman" w:hAnsi="Times New Roman" w:cs="Times New Roman"/>
          <w:lang w:val="en-US"/>
        </w:rPr>
        <w:t>eroneal nerve paralysi</w:t>
      </w:r>
      <w:r>
        <w:rPr>
          <w:rFonts w:ascii="Times New Roman" w:hAnsi="Times New Roman" w:cs="Times New Roman"/>
          <w:lang w:val="en-US"/>
        </w:rPr>
        <w:t>s</w:t>
      </w:r>
      <w:r w:rsidRPr="00891588">
        <w:rPr>
          <w:rFonts w:ascii="Times New Roman" w:hAnsi="Times New Roman" w:cs="Times New Roman"/>
          <w:lang w:val="en-US"/>
        </w:rPr>
        <w:t>)</w:t>
      </w:r>
    </w:p>
    <w:p w14:paraId="022D8CF8" w14:textId="30DE3340"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 xml:space="preserve">Spastic gait disturbances: stiff gait with spasticity predominant over lower limb extensors (e.g., </w:t>
      </w:r>
      <w:r w:rsidR="00F204F6">
        <w:rPr>
          <w:rFonts w:ascii="Times New Roman" w:hAnsi="Times New Roman" w:cs="Times New Roman"/>
          <w:lang w:val="en-US"/>
        </w:rPr>
        <w:t xml:space="preserve">hip </w:t>
      </w:r>
      <w:r w:rsidRPr="00891588">
        <w:rPr>
          <w:rFonts w:ascii="Times New Roman" w:hAnsi="Times New Roman" w:cs="Times New Roman"/>
          <w:lang w:val="en-US"/>
        </w:rPr>
        <w:t xml:space="preserve">circumduction due to varus </w:t>
      </w:r>
      <w:proofErr w:type="spellStart"/>
      <w:r w:rsidRPr="00891588">
        <w:rPr>
          <w:rFonts w:ascii="Times New Roman" w:hAnsi="Times New Roman" w:cs="Times New Roman"/>
          <w:lang w:val="en-US"/>
        </w:rPr>
        <w:t>equinus</w:t>
      </w:r>
      <w:proofErr w:type="spellEnd"/>
      <w:r w:rsidRPr="00891588">
        <w:rPr>
          <w:rFonts w:ascii="Times New Roman" w:hAnsi="Times New Roman" w:cs="Times New Roman"/>
          <w:lang w:val="en-US"/>
        </w:rPr>
        <w:t xml:space="preserve"> and stiff knee gait</w:t>
      </w:r>
      <w:r w:rsidR="00A93391">
        <w:rPr>
          <w:rFonts w:ascii="Times New Roman" w:hAnsi="Times New Roman" w:cs="Times New Roman"/>
          <w:lang w:val="en-US"/>
        </w:rPr>
        <w:t xml:space="preserve"> </w:t>
      </w:r>
      <w:r w:rsidR="00F204F6">
        <w:rPr>
          <w:rFonts w:ascii="Times New Roman" w:hAnsi="Times New Roman" w:cs="Times New Roman"/>
          <w:lang w:val="en-US"/>
        </w:rPr>
        <w:t>of hemiparetic stroke patients</w:t>
      </w:r>
      <w:r w:rsidRPr="00891588">
        <w:rPr>
          <w:rFonts w:ascii="Times New Roman" w:hAnsi="Times New Roman" w:cs="Times New Roman"/>
          <w:lang w:val="en-US"/>
        </w:rPr>
        <w:t>)</w:t>
      </w:r>
    </w:p>
    <w:p w14:paraId="2B5E1C89" w14:textId="6560328F"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Ataxic gait: slam the foot hard onto the ground</w:t>
      </w:r>
      <w:r w:rsidR="004A7E22">
        <w:rPr>
          <w:rFonts w:ascii="Times New Roman" w:hAnsi="Times New Roman" w:cs="Times New Roman"/>
          <w:lang w:val="en-US"/>
        </w:rPr>
        <w:t>, e</w:t>
      </w:r>
      <w:r w:rsidRPr="00891588">
        <w:rPr>
          <w:rFonts w:ascii="Times New Roman" w:hAnsi="Times New Roman" w:cs="Times New Roman"/>
          <w:lang w:val="en-US"/>
        </w:rPr>
        <w:t xml:space="preserve">xacerbation when patients cannot see their feet. </w:t>
      </w:r>
      <w:r w:rsidR="004A7E22">
        <w:rPr>
          <w:rFonts w:ascii="Times New Roman" w:hAnsi="Times New Roman" w:cs="Times New Roman"/>
          <w:lang w:val="en-US"/>
        </w:rPr>
        <w:t>D</w:t>
      </w:r>
      <w:r w:rsidR="004A7E22" w:rsidRPr="004A7E22">
        <w:rPr>
          <w:rFonts w:ascii="Times New Roman" w:hAnsi="Times New Roman" w:cs="Times New Roman"/>
          <w:lang w:val="en-US"/>
        </w:rPr>
        <w:t xml:space="preserve">ifficulty walking in a straight line, lateral veering, poor balance, a widened base of support, inconsistent arm motion, and lack of repeatability. </w:t>
      </w:r>
      <w:r w:rsidRPr="00891588">
        <w:rPr>
          <w:rFonts w:ascii="Times New Roman" w:hAnsi="Times New Roman" w:cs="Times New Roman"/>
          <w:lang w:val="en-US"/>
        </w:rPr>
        <w:t>(e.g., sensory and cerebellar gait disturbances)</w:t>
      </w:r>
    </w:p>
    <w:p w14:paraId="5479891D" w14:textId="434F610B"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Gait apraxia</w:t>
      </w:r>
      <w:r w:rsidR="00A93391">
        <w:rPr>
          <w:rFonts w:ascii="Times New Roman" w:hAnsi="Times New Roman" w:cs="Times New Roman"/>
          <w:lang w:val="en-US"/>
        </w:rPr>
        <w:t xml:space="preserve">: </w:t>
      </w:r>
      <w:r w:rsidR="00A93391" w:rsidRPr="00A93391">
        <w:rPr>
          <w:rFonts w:ascii="Times New Roman" w:hAnsi="Times New Roman" w:cs="Times New Roman"/>
          <w:lang w:val="en-US"/>
        </w:rPr>
        <w:t xml:space="preserve">in the weight‐bearing position, the </w:t>
      </w:r>
      <w:r w:rsidR="00A93391">
        <w:rPr>
          <w:rFonts w:ascii="Times New Roman" w:hAnsi="Times New Roman" w:cs="Times New Roman"/>
          <w:lang w:val="en-US"/>
        </w:rPr>
        <w:t xml:space="preserve">initiation and the </w:t>
      </w:r>
      <w:r w:rsidR="00A93391" w:rsidRPr="00A93391">
        <w:rPr>
          <w:rFonts w:ascii="Times New Roman" w:hAnsi="Times New Roman" w:cs="Times New Roman"/>
          <w:lang w:val="en-US"/>
        </w:rPr>
        <w:t>execution of the lower‐limb motor activity required for walking is markedly impaired</w:t>
      </w:r>
      <w:r w:rsidR="00A93391">
        <w:rPr>
          <w:rFonts w:ascii="Times New Roman" w:hAnsi="Times New Roman" w:cs="Times New Roman"/>
          <w:lang w:val="en-US"/>
        </w:rPr>
        <w:t xml:space="preserve"> </w:t>
      </w:r>
      <w:r w:rsidR="00A93391" w:rsidRPr="00A93391">
        <w:rPr>
          <w:rFonts w:ascii="Times New Roman" w:hAnsi="Times New Roman" w:cs="Times New Roman"/>
          <w:lang w:val="en-US"/>
        </w:rPr>
        <w:t>without motor weakness, sensory loss or cerebellar dysfunction in the lower limbs to account for the gait difficulty</w:t>
      </w:r>
      <w:r w:rsidR="00A93391">
        <w:rPr>
          <w:rFonts w:ascii="Times New Roman" w:hAnsi="Times New Roman" w:cs="Times New Roman"/>
          <w:lang w:val="en-US"/>
        </w:rPr>
        <w:t xml:space="preserve"> (</w:t>
      </w:r>
      <w:r w:rsidR="00A93391" w:rsidRPr="00891588">
        <w:rPr>
          <w:rFonts w:ascii="Times New Roman" w:hAnsi="Times New Roman" w:cs="Times New Roman"/>
          <w:lang w:val="en-US"/>
        </w:rPr>
        <w:t xml:space="preserve">e.g., </w:t>
      </w:r>
      <w:r w:rsidR="004A7E22">
        <w:rPr>
          <w:rFonts w:ascii="Times New Roman" w:hAnsi="Times New Roman" w:cs="Times New Roman"/>
          <w:lang w:val="en-US"/>
        </w:rPr>
        <w:t xml:space="preserve">gait of </w:t>
      </w:r>
      <w:r w:rsidR="00A93391">
        <w:rPr>
          <w:rFonts w:ascii="Times New Roman" w:hAnsi="Times New Roman" w:cs="Times New Roman"/>
          <w:lang w:val="en-US"/>
        </w:rPr>
        <w:t xml:space="preserve">Parkinson </w:t>
      </w:r>
      <w:proofErr w:type="spellStart"/>
      <w:r w:rsidR="00A93391">
        <w:rPr>
          <w:rFonts w:ascii="Times New Roman" w:hAnsi="Times New Roman" w:cs="Times New Roman"/>
          <w:lang w:val="en-US"/>
        </w:rPr>
        <w:t>syndrom</w:t>
      </w:r>
      <w:proofErr w:type="spellEnd"/>
      <w:r w:rsidR="00A93391">
        <w:rPr>
          <w:rFonts w:ascii="Times New Roman" w:hAnsi="Times New Roman" w:cs="Times New Roman"/>
          <w:lang w:val="en-US"/>
        </w:rPr>
        <w:t>)</w:t>
      </w:r>
      <w:r w:rsidR="00A93391" w:rsidRPr="00A93391">
        <w:rPr>
          <w:rFonts w:ascii="Times New Roman" w:hAnsi="Times New Roman" w:cs="Times New Roman"/>
          <w:lang w:val="en-US"/>
        </w:rPr>
        <w:t>.</w:t>
      </w:r>
    </w:p>
    <w:p w14:paraId="558DF31A" w14:textId="6672F37C"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Antalgic gait disturbance:</w:t>
      </w:r>
      <w:r w:rsidR="00A93391">
        <w:rPr>
          <w:rFonts w:ascii="Times New Roman" w:hAnsi="Times New Roman" w:cs="Times New Roman"/>
          <w:lang w:val="en-US"/>
        </w:rPr>
        <w:t xml:space="preserve"> </w:t>
      </w:r>
      <w:r w:rsidR="00A93391" w:rsidRPr="00A93391">
        <w:rPr>
          <w:rFonts w:ascii="Times New Roman" w:hAnsi="Times New Roman" w:cs="Times New Roman"/>
          <w:lang w:val="en-US"/>
        </w:rPr>
        <w:t>disruption in a person’s walking pattern that’s usually caused by pain. In an antalgic gait, the phase when you stand is shorter than when you swing the other leg forward to take the next step</w:t>
      </w:r>
      <w:r w:rsidRPr="00891588">
        <w:rPr>
          <w:rFonts w:ascii="Times New Roman" w:hAnsi="Times New Roman" w:cs="Times New Roman"/>
          <w:lang w:val="en-US"/>
        </w:rPr>
        <w:t xml:space="preserve"> </w:t>
      </w:r>
      <w:r w:rsidR="00A93391">
        <w:rPr>
          <w:rFonts w:ascii="Times New Roman" w:hAnsi="Times New Roman" w:cs="Times New Roman"/>
          <w:lang w:val="en-US"/>
        </w:rPr>
        <w:t>(</w:t>
      </w:r>
      <w:r w:rsidRPr="00891588">
        <w:rPr>
          <w:rFonts w:ascii="Times New Roman" w:hAnsi="Times New Roman" w:cs="Times New Roman"/>
          <w:lang w:val="en-US"/>
        </w:rPr>
        <w:t xml:space="preserve">e.g., </w:t>
      </w:r>
      <w:r w:rsidR="004A7E22">
        <w:rPr>
          <w:rFonts w:ascii="Times New Roman" w:hAnsi="Times New Roman" w:cs="Times New Roman"/>
          <w:lang w:val="en-US"/>
        </w:rPr>
        <w:t xml:space="preserve">limp of </w:t>
      </w:r>
      <w:r w:rsidRPr="00891588">
        <w:rPr>
          <w:rFonts w:ascii="Times New Roman" w:hAnsi="Times New Roman" w:cs="Times New Roman"/>
          <w:lang w:val="en-US"/>
        </w:rPr>
        <w:t>arthritis</w:t>
      </w:r>
      <w:r w:rsidR="00A93391">
        <w:rPr>
          <w:rFonts w:ascii="Times New Roman" w:hAnsi="Times New Roman" w:cs="Times New Roman"/>
          <w:lang w:val="en-US"/>
        </w:rPr>
        <w:t>)</w:t>
      </w:r>
    </w:p>
    <w:p w14:paraId="41B416EB" w14:textId="7E3D731F"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 xml:space="preserve">Hypokinetic gait: freezing of gait, walking with slow little steps, festination, slow turning, reduced arm swing (e.g., </w:t>
      </w:r>
      <w:r w:rsidR="004A7E22">
        <w:rPr>
          <w:rFonts w:ascii="Times New Roman" w:hAnsi="Times New Roman" w:cs="Times New Roman"/>
          <w:lang w:val="en-US"/>
        </w:rPr>
        <w:t xml:space="preserve">gait of </w:t>
      </w:r>
      <w:r w:rsidRPr="00891588">
        <w:rPr>
          <w:rFonts w:ascii="Times New Roman" w:hAnsi="Times New Roman" w:cs="Times New Roman"/>
          <w:lang w:val="en-US"/>
        </w:rPr>
        <w:t>extrapyramidal disease)</w:t>
      </w:r>
    </w:p>
    <w:p w14:paraId="34E0137B" w14:textId="718342AC"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 xml:space="preserve">Hyperkinetic gait: irregular, jerky, involuntary movements in all extremities interfering with gait broad base variable stride length and cadence (e.g., </w:t>
      </w:r>
      <w:r w:rsidR="004A7E22">
        <w:rPr>
          <w:rFonts w:ascii="Times New Roman" w:hAnsi="Times New Roman" w:cs="Times New Roman"/>
          <w:lang w:val="en-US"/>
        </w:rPr>
        <w:t xml:space="preserve">gait of </w:t>
      </w:r>
      <w:r w:rsidRPr="00891588">
        <w:rPr>
          <w:rFonts w:ascii="Times New Roman" w:hAnsi="Times New Roman" w:cs="Times New Roman"/>
          <w:lang w:val="en-US"/>
        </w:rPr>
        <w:t>dyskinesia, chorea, athetosis)</w:t>
      </w:r>
    </w:p>
    <w:p w14:paraId="135834EC" w14:textId="5448CD9D" w:rsidR="00A86FB0" w:rsidRPr="00891588" w:rsidRDefault="00A86FB0" w:rsidP="002319A8">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D</w:t>
      </w:r>
      <w:r w:rsidR="004A7E22">
        <w:rPr>
          <w:rFonts w:ascii="Times New Roman" w:hAnsi="Times New Roman" w:cs="Times New Roman"/>
          <w:lang w:val="en-US"/>
        </w:rPr>
        <w:t>ual task</w:t>
      </w:r>
      <w:r w:rsidRPr="00891588">
        <w:rPr>
          <w:rFonts w:ascii="Times New Roman" w:hAnsi="Times New Roman" w:cs="Times New Roman"/>
          <w:lang w:val="en-US"/>
        </w:rPr>
        <w:t xml:space="preserve"> gait disturbances: </w:t>
      </w:r>
      <w:r w:rsidR="004A7E22">
        <w:rPr>
          <w:rFonts w:ascii="Times New Roman" w:hAnsi="Times New Roman" w:cs="Times New Roman"/>
          <w:lang w:val="en-US"/>
        </w:rPr>
        <w:t>w</w:t>
      </w:r>
      <w:r w:rsidRPr="00891588">
        <w:rPr>
          <w:rFonts w:ascii="Times New Roman" w:hAnsi="Times New Roman" w:cs="Times New Roman"/>
          <w:lang w:val="en-US"/>
        </w:rPr>
        <w:t>alking is disturbed when it is distracted by a second task</w:t>
      </w:r>
      <w:r w:rsidR="004A7E22">
        <w:rPr>
          <w:rFonts w:ascii="Times New Roman" w:hAnsi="Times New Roman" w:cs="Times New Roman"/>
          <w:lang w:val="en-US"/>
        </w:rPr>
        <w:t xml:space="preserve"> but walking is normal in single task</w:t>
      </w:r>
      <w:r w:rsidRPr="00891588">
        <w:rPr>
          <w:rFonts w:ascii="Times New Roman" w:hAnsi="Times New Roman" w:cs="Times New Roman"/>
          <w:lang w:val="en-US"/>
        </w:rPr>
        <w:t xml:space="preserve"> (e.g., stop walking when talking).</w:t>
      </w:r>
    </w:p>
    <w:p w14:paraId="39F2F00A" w14:textId="4B2C258E" w:rsidR="00A86FB0" w:rsidRPr="00891588" w:rsidRDefault="00FF45AD" w:rsidP="002319A8">
      <w:pPr>
        <w:pStyle w:val="Paragraphedeliste"/>
        <w:numPr>
          <w:ilvl w:val="0"/>
          <w:numId w:val="1"/>
        </w:numPr>
        <w:spacing w:after="0" w:line="480" w:lineRule="auto"/>
        <w:rPr>
          <w:rFonts w:ascii="Times New Roman" w:hAnsi="Times New Roman" w:cs="Times New Roman"/>
          <w:lang w:val="en-US"/>
        </w:rPr>
      </w:pPr>
      <w:r>
        <w:rPr>
          <w:rFonts w:ascii="Times New Roman" w:hAnsi="Times New Roman" w:cs="Times New Roman"/>
          <w:lang w:val="en-US"/>
        </w:rPr>
        <w:t>M</w:t>
      </w:r>
      <w:r w:rsidR="00A86FB0" w:rsidRPr="00891588">
        <w:rPr>
          <w:rFonts w:ascii="Times New Roman" w:hAnsi="Times New Roman" w:cs="Times New Roman"/>
          <w:lang w:val="en-US"/>
        </w:rPr>
        <w:t>aj</w:t>
      </w:r>
      <w:r w:rsidR="003C6F8D">
        <w:rPr>
          <w:rFonts w:ascii="Times New Roman" w:hAnsi="Times New Roman" w:cs="Times New Roman"/>
          <w:lang w:val="en-US"/>
        </w:rPr>
        <w:t>or</w:t>
      </w:r>
      <w:r w:rsidR="00A86FB0" w:rsidRPr="00891588">
        <w:rPr>
          <w:rFonts w:ascii="Times New Roman" w:hAnsi="Times New Roman" w:cs="Times New Roman"/>
          <w:lang w:val="en-US"/>
        </w:rPr>
        <w:t xml:space="preserve"> postural </w:t>
      </w:r>
      <w:r w:rsidR="003C6F8D" w:rsidRPr="00891588">
        <w:rPr>
          <w:rFonts w:ascii="Times New Roman" w:hAnsi="Times New Roman" w:cs="Times New Roman"/>
          <w:lang w:val="en-US"/>
        </w:rPr>
        <w:t>instability</w:t>
      </w:r>
      <w:r w:rsidR="003C6F8D">
        <w:rPr>
          <w:rFonts w:ascii="Times New Roman" w:hAnsi="Times New Roman" w:cs="Times New Roman"/>
          <w:lang w:val="en-US"/>
        </w:rPr>
        <w:t>:</w:t>
      </w:r>
      <w:r>
        <w:rPr>
          <w:rFonts w:ascii="Times New Roman" w:hAnsi="Times New Roman" w:cs="Times New Roman"/>
          <w:lang w:val="en-US"/>
        </w:rPr>
        <w:t xml:space="preserve"> anteroposterior and lateromedial trunk instability during standing and walking </w:t>
      </w:r>
      <w:r w:rsidRPr="00891588">
        <w:rPr>
          <w:rFonts w:ascii="Times New Roman" w:hAnsi="Times New Roman" w:cs="Times New Roman"/>
          <w:lang w:val="en-US"/>
        </w:rPr>
        <w:t xml:space="preserve">(e.g., </w:t>
      </w:r>
      <w:r>
        <w:rPr>
          <w:rFonts w:ascii="Times New Roman" w:hAnsi="Times New Roman" w:cs="Times New Roman"/>
          <w:lang w:val="en-US"/>
        </w:rPr>
        <w:t>p</w:t>
      </w:r>
      <w:r w:rsidRPr="00FF45AD">
        <w:rPr>
          <w:rFonts w:ascii="Times New Roman" w:hAnsi="Times New Roman" w:cs="Times New Roman"/>
          <w:lang w:val="en-US"/>
        </w:rPr>
        <w:t xml:space="preserve">usher </w:t>
      </w:r>
      <w:r>
        <w:rPr>
          <w:rFonts w:ascii="Times New Roman" w:hAnsi="Times New Roman" w:cs="Times New Roman"/>
          <w:lang w:val="en-US"/>
        </w:rPr>
        <w:t>s</w:t>
      </w:r>
      <w:r w:rsidRPr="00FF45AD">
        <w:rPr>
          <w:rFonts w:ascii="Times New Roman" w:hAnsi="Times New Roman" w:cs="Times New Roman"/>
          <w:lang w:val="en-US"/>
        </w:rPr>
        <w:t>yndrome)</w:t>
      </w:r>
    </w:p>
    <w:p w14:paraId="0D671AE9" w14:textId="77AB7ACA" w:rsidR="00A93391" w:rsidRDefault="00A86FB0" w:rsidP="00A93391">
      <w:pPr>
        <w:pStyle w:val="Paragraphedeliste"/>
        <w:numPr>
          <w:ilvl w:val="0"/>
          <w:numId w:val="1"/>
        </w:numPr>
        <w:spacing w:after="0" w:line="480" w:lineRule="auto"/>
        <w:rPr>
          <w:rFonts w:ascii="Times New Roman" w:hAnsi="Times New Roman" w:cs="Times New Roman"/>
          <w:lang w:val="en-US"/>
        </w:rPr>
      </w:pPr>
      <w:r w:rsidRPr="00891588">
        <w:rPr>
          <w:rFonts w:ascii="Times New Roman" w:hAnsi="Times New Roman" w:cs="Times New Roman"/>
          <w:lang w:val="en-US"/>
        </w:rPr>
        <w:t>Anxiety-related: none neurological gait disturbance but just the fear of falling. Walking is easier when it is distracted by a second task</w:t>
      </w:r>
      <w:r w:rsidR="003C6F8D" w:rsidRPr="003C6F8D">
        <w:rPr>
          <w:rFonts w:ascii="Times New Roman" w:hAnsi="Times New Roman" w:cs="Times New Roman"/>
          <w:lang w:val="en-US"/>
        </w:rPr>
        <w:t xml:space="preserve"> </w:t>
      </w:r>
      <w:r w:rsidR="003C6F8D">
        <w:rPr>
          <w:rFonts w:ascii="Times New Roman" w:hAnsi="Times New Roman" w:cs="Times New Roman"/>
          <w:lang w:val="en-US"/>
        </w:rPr>
        <w:t>(</w:t>
      </w:r>
      <w:r w:rsidR="003C6F8D" w:rsidRPr="00891588">
        <w:rPr>
          <w:rFonts w:ascii="Times New Roman" w:hAnsi="Times New Roman" w:cs="Times New Roman"/>
          <w:lang w:val="en-US"/>
        </w:rPr>
        <w:t>e.g., fear of falling</w:t>
      </w:r>
      <w:r w:rsidR="003C6F8D">
        <w:rPr>
          <w:rFonts w:ascii="Times New Roman" w:hAnsi="Times New Roman" w:cs="Times New Roman"/>
          <w:lang w:val="en-US"/>
        </w:rPr>
        <w:t>).</w:t>
      </w:r>
    </w:p>
    <w:p w14:paraId="7CEF67D0" w14:textId="1D22292E" w:rsidR="00A86FB0" w:rsidRPr="00A93391" w:rsidRDefault="00A86FB0" w:rsidP="00A93391">
      <w:pPr>
        <w:pStyle w:val="Paragraphedeliste"/>
        <w:numPr>
          <w:ilvl w:val="0"/>
          <w:numId w:val="1"/>
        </w:numPr>
        <w:spacing w:after="0" w:line="480" w:lineRule="auto"/>
        <w:rPr>
          <w:rFonts w:ascii="Times New Roman" w:hAnsi="Times New Roman" w:cs="Times New Roman"/>
          <w:lang w:val="en-US"/>
        </w:rPr>
      </w:pPr>
      <w:r w:rsidRPr="00A93391">
        <w:rPr>
          <w:rFonts w:ascii="Times New Roman" w:hAnsi="Times New Roman" w:cs="Times New Roman"/>
          <w:lang w:val="en-US"/>
        </w:rPr>
        <w:t xml:space="preserve">Unclassified </w:t>
      </w:r>
      <w:r w:rsidR="003C6F8D" w:rsidRPr="00A93391">
        <w:rPr>
          <w:rFonts w:ascii="Times New Roman" w:hAnsi="Times New Roman" w:cs="Times New Roman"/>
          <w:lang w:val="en-US"/>
        </w:rPr>
        <w:t>gait</w:t>
      </w:r>
      <w:r w:rsidR="003C6F8D">
        <w:rPr>
          <w:rFonts w:ascii="Times New Roman" w:hAnsi="Times New Roman" w:cs="Times New Roman"/>
          <w:lang w:val="en-US"/>
        </w:rPr>
        <w:t>: g</w:t>
      </w:r>
      <w:r w:rsidR="003C6F8D" w:rsidRPr="003C6F8D">
        <w:rPr>
          <w:rFonts w:ascii="Times New Roman" w:hAnsi="Times New Roman" w:cs="Times New Roman"/>
          <w:lang w:val="en-US"/>
        </w:rPr>
        <w:t>ait disorder does not fit previous categories</w:t>
      </w:r>
      <w:r w:rsidR="003C6F8D">
        <w:rPr>
          <w:rFonts w:ascii="Times New Roman" w:hAnsi="Times New Roman" w:cs="Times New Roman"/>
          <w:lang w:val="en-US"/>
        </w:rPr>
        <w:t>.</w:t>
      </w:r>
    </w:p>
    <w:p w14:paraId="4C837753" w14:textId="77777777" w:rsidR="003A77DD" w:rsidRPr="00A93391" w:rsidRDefault="00A86FB0" w:rsidP="008B08BB">
      <w:pPr>
        <w:widowControl w:val="0"/>
        <w:autoSpaceDE w:val="0"/>
        <w:autoSpaceDN w:val="0"/>
        <w:adjustRightInd w:val="0"/>
        <w:spacing w:after="0" w:line="480" w:lineRule="auto"/>
        <w:jc w:val="both"/>
        <w:rPr>
          <w:rFonts w:ascii="Times New Roman" w:hAnsi="Times New Roman" w:cs="Times New Roman"/>
          <w:i/>
          <w:iCs/>
          <w:lang w:val="en-US"/>
        </w:rPr>
      </w:pPr>
      <w:r w:rsidRPr="00A93391">
        <w:rPr>
          <w:rFonts w:ascii="Times New Roman" w:hAnsi="Times New Roman" w:cs="Times New Roman"/>
          <w:i/>
          <w:iCs/>
          <w:lang w:val="en-US"/>
        </w:rPr>
        <w:t>SYNCOMOT will describe the different kinds of gait classification after stroke, as the percentage [95% confidence interval]. In order to better understand the gait disorder classification data, each gait category will be assessed with regard to the patient's clinical and MRI characteristics, gait, balance, and cognitive skills.</w:t>
      </w:r>
    </w:p>
    <w:sectPr w:rsidR="003A77DD" w:rsidRPr="00A93391" w:rsidSect="002319A8">
      <w:headerReference w:type="default" r:id="rId7"/>
      <w:footerReference w:type="default" r:id="rId8"/>
      <w:pgSz w:w="11906" w:h="16838"/>
      <w:pgMar w:top="1276"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661A" w14:textId="77777777" w:rsidR="00F30F29" w:rsidRDefault="00F30F29">
      <w:pPr>
        <w:spacing w:after="0" w:line="240" w:lineRule="auto"/>
      </w:pPr>
      <w:r>
        <w:separator/>
      </w:r>
    </w:p>
  </w:endnote>
  <w:endnote w:type="continuationSeparator" w:id="0">
    <w:p w14:paraId="4D16BBA7" w14:textId="77777777" w:rsidR="00F30F29" w:rsidRDefault="00F3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802039"/>
      <w:docPartObj>
        <w:docPartGallery w:val="Page Numbers (Bottom of Page)"/>
        <w:docPartUnique/>
      </w:docPartObj>
    </w:sdtPr>
    <w:sdtContent>
      <w:p w14:paraId="305271EF" w14:textId="77777777" w:rsidR="00122AB5" w:rsidRDefault="00A86FB0">
        <w:pPr>
          <w:pStyle w:val="Pieddepage"/>
          <w:jc w:val="right"/>
        </w:pPr>
        <w:r>
          <w:fldChar w:fldCharType="begin"/>
        </w:r>
        <w:r>
          <w:instrText>PAGE   \* MERGEFORMAT</w:instrText>
        </w:r>
        <w:r>
          <w:fldChar w:fldCharType="separate"/>
        </w:r>
        <w:r w:rsidR="002319A8">
          <w:rPr>
            <w:noProof/>
          </w:rPr>
          <w:t>1</w:t>
        </w:r>
        <w:r>
          <w:fldChar w:fldCharType="end"/>
        </w:r>
      </w:p>
    </w:sdtContent>
  </w:sdt>
  <w:p w14:paraId="65E9B989" w14:textId="77777777" w:rsidR="00122AB5" w:rsidRPr="001E584A" w:rsidRDefault="00000000" w:rsidP="00964C3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835D" w14:textId="77777777" w:rsidR="00F30F29" w:rsidRDefault="00F30F29">
      <w:pPr>
        <w:spacing w:after="0" w:line="240" w:lineRule="auto"/>
      </w:pPr>
      <w:r>
        <w:separator/>
      </w:r>
    </w:p>
  </w:footnote>
  <w:footnote w:type="continuationSeparator" w:id="0">
    <w:p w14:paraId="7DB32723" w14:textId="77777777" w:rsidR="00F30F29" w:rsidRDefault="00F3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F270" w14:textId="77777777" w:rsidR="00122AB5" w:rsidRDefault="00000000">
    <w:pPr>
      <w:pStyle w:val="En-tte"/>
    </w:pPr>
  </w:p>
  <w:p w14:paraId="67308F39" w14:textId="77777777" w:rsidR="00122AB5"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761A4"/>
    <w:multiLevelType w:val="hybridMultilevel"/>
    <w:tmpl w:val="3D2296BA"/>
    <w:lvl w:ilvl="0" w:tplc="585AF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66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otal_Editing_Time" w:val="1"/>
  </w:docVars>
  <w:rsids>
    <w:rsidRoot w:val="00A86FB0"/>
    <w:rsid w:val="002319A8"/>
    <w:rsid w:val="003A77DD"/>
    <w:rsid w:val="003C6F8D"/>
    <w:rsid w:val="004A7E22"/>
    <w:rsid w:val="00574624"/>
    <w:rsid w:val="008B08BB"/>
    <w:rsid w:val="00A86FB0"/>
    <w:rsid w:val="00A93391"/>
    <w:rsid w:val="00D946D5"/>
    <w:rsid w:val="00F204F6"/>
    <w:rsid w:val="00F30F29"/>
    <w:rsid w:val="00FF4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AEB6"/>
  <w15:docId w15:val="{FD9B1354-D69A-47EB-963A-9259A5AF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FB0"/>
    <w:pPr>
      <w:ind w:left="720"/>
      <w:contextualSpacing/>
    </w:pPr>
  </w:style>
  <w:style w:type="paragraph" w:styleId="En-tte">
    <w:name w:val="header"/>
    <w:basedOn w:val="Normal"/>
    <w:link w:val="En-tteCar"/>
    <w:unhideWhenUsed/>
    <w:rsid w:val="00A86FB0"/>
    <w:pPr>
      <w:tabs>
        <w:tab w:val="center" w:pos="4536"/>
        <w:tab w:val="right" w:pos="9072"/>
      </w:tabs>
      <w:spacing w:after="0" w:line="240" w:lineRule="auto"/>
    </w:pPr>
  </w:style>
  <w:style w:type="character" w:customStyle="1" w:styleId="En-tteCar">
    <w:name w:val="En-tête Car"/>
    <w:basedOn w:val="Policepardfaut"/>
    <w:link w:val="En-tte"/>
    <w:rsid w:val="00A86FB0"/>
  </w:style>
  <w:style w:type="paragraph" w:styleId="Pieddepage">
    <w:name w:val="footer"/>
    <w:basedOn w:val="Normal"/>
    <w:link w:val="PieddepageCar"/>
    <w:uiPriority w:val="99"/>
    <w:unhideWhenUsed/>
    <w:rsid w:val="00A86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FB0"/>
  </w:style>
  <w:style w:type="character" w:styleId="Numrodeligne">
    <w:name w:val="line number"/>
    <w:basedOn w:val="Policepardfaut"/>
    <w:uiPriority w:val="99"/>
    <w:semiHidden/>
    <w:unhideWhenUsed/>
    <w:rsid w:val="00A8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388</Words>
  <Characters>2135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CHU Amiens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Tasseel-Ponche Sophie</dc:creator>
  <cp:lastModifiedBy>so</cp:lastModifiedBy>
  <cp:revision>4</cp:revision>
  <dcterms:created xsi:type="dcterms:W3CDTF">2022-05-31T13:30:00Z</dcterms:created>
  <dcterms:modified xsi:type="dcterms:W3CDTF">2023-03-05T11:36:00Z</dcterms:modified>
</cp:coreProperties>
</file>