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92" w:rsidRPr="00DF1292" w:rsidRDefault="00DF1292" w:rsidP="00DF1292">
      <w:pPr>
        <w:pStyle w:val="Default"/>
        <w:keepNext/>
        <w:spacing w:after="120" w:line="360" w:lineRule="auto"/>
        <w:ind w:left="1134" w:hanging="1134"/>
        <w:rPr>
          <w:rFonts w:ascii="Arial" w:hAnsi="Arial"/>
          <w:b/>
          <w:u w:color="000000"/>
          <w:lang w:val="en-GB"/>
        </w:rPr>
      </w:pPr>
      <w:r w:rsidRPr="00DF1292">
        <w:rPr>
          <w:rFonts w:ascii="Arial" w:hAnsi="Arial"/>
          <w:b/>
          <w:u w:color="000000"/>
          <w:lang w:val="en-GB"/>
        </w:rPr>
        <w:t>SUPPLEMENTARY MATERIAL</w:t>
      </w:r>
    </w:p>
    <w:p w:rsidR="0001278E" w:rsidRDefault="0001278E" w:rsidP="0001278E">
      <w:pPr>
        <w:rPr>
          <w:rFonts w:cs="Arial"/>
          <w:sz w:val="22"/>
        </w:rPr>
      </w:pPr>
    </w:p>
    <w:p w:rsidR="0001278E" w:rsidRDefault="0001278E" w:rsidP="00EE5953">
      <w:pPr>
        <w:rPr>
          <w:rFonts w:cs="Arial"/>
          <w:sz w:val="22"/>
        </w:rPr>
      </w:pPr>
      <w:bookmarkStart w:id="0" w:name="_GoBack"/>
      <w:bookmarkEnd w:id="0"/>
      <w:r>
        <w:rPr>
          <w:rFonts w:cs="Arial"/>
          <w:sz w:val="22"/>
        </w:rPr>
        <w:t>Table S1:</w:t>
      </w:r>
      <w:r w:rsidRPr="00DF1292">
        <w:rPr>
          <w:rFonts w:cs="Arial"/>
          <w:sz w:val="22"/>
        </w:rPr>
        <w:t xml:space="preserve"> List of Institutional review boards that approved the AWARD-1, AWARD-5 and AWARD-6 studies.</w:t>
      </w:r>
    </w:p>
    <w:p w:rsidR="00EE5953" w:rsidRDefault="00EE5953" w:rsidP="00EE5953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b/>
                <w:sz w:val="20"/>
                <w:szCs w:val="20"/>
              </w:rPr>
            </w:pPr>
            <w:r w:rsidRPr="00EE5953">
              <w:rPr>
                <w:b/>
                <w:sz w:val="20"/>
                <w:szCs w:val="20"/>
              </w:rPr>
              <w:t xml:space="preserve">AWARD-1 Ethical Review Board’s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b/>
                <w:sz w:val="20"/>
                <w:szCs w:val="20"/>
              </w:rPr>
            </w:pPr>
            <w:r w:rsidRPr="00EE5953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b/>
                <w:sz w:val="20"/>
                <w:szCs w:val="20"/>
              </w:rPr>
            </w:pPr>
            <w:r w:rsidRPr="00EE5953">
              <w:rPr>
                <w:b/>
                <w:sz w:val="20"/>
                <w:szCs w:val="20"/>
              </w:rPr>
              <w:t xml:space="preserve">AWARD-5 Ethical Review Board’s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b/>
                <w:sz w:val="20"/>
                <w:szCs w:val="20"/>
              </w:rPr>
            </w:pPr>
            <w:r w:rsidRPr="00EE5953">
              <w:rPr>
                <w:b/>
                <w:sz w:val="20"/>
                <w:szCs w:val="20"/>
              </w:rPr>
              <w:t>Name and Address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b/>
                <w:sz w:val="20"/>
                <w:szCs w:val="20"/>
              </w:rPr>
            </w:pPr>
            <w:r w:rsidRPr="00EE5953">
              <w:rPr>
                <w:b/>
                <w:sz w:val="20"/>
                <w:szCs w:val="20"/>
              </w:rPr>
              <w:t xml:space="preserve">AWARD-6 Ethical Review Board’s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b/>
                <w:sz w:val="20"/>
                <w:szCs w:val="20"/>
              </w:rPr>
            </w:pPr>
            <w:r w:rsidRPr="00EE5953">
              <w:rPr>
                <w:b/>
                <w:sz w:val="20"/>
                <w:szCs w:val="20"/>
              </w:rPr>
              <w:t>Name and Address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Fundacion Sanatorio Guemes</w:t>
            </w:r>
            <w:r w:rsidRPr="00EE5953">
              <w:rPr>
                <w:sz w:val="20"/>
                <w:szCs w:val="20"/>
                <w:lang w:val="fr-FR"/>
              </w:rPr>
              <w:br/>
              <w:t>Francisco Acuna de Figueroa 1240</w:t>
            </w:r>
            <w:r w:rsidRPr="00EE5953">
              <w:rPr>
                <w:sz w:val="20"/>
                <w:szCs w:val="20"/>
                <w:lang w:val="fr-FR"/>
              </w:rPr>
              <w:br/>
              <w:t>CABA, Buenos Aries C1180AAX Argentina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Comite de Etica de la Facultad de Mediciona de la Unal y Hospital Universitario;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Schulman Associates IRB, Suite 300, 4445 Lake Forest Drive, Cincinnati, OH, 45242, United States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Comite de Etica en Investigacion Clinica (CEIC)</w:t>
            </w:r>
            <w:r w:rsidRPr="00EE5953">
              <w:rPr>
                <w:sz w:val="20"/>
                <w:szCs w:val="20"/>
                <w:lang w:val="fr-FR"/>
              </w:rPr>
              <w:br/>
              <w:t>Larrea 1381 3 A</w:t>
            </w:r>
            <w:r w:rsidRPr="00EE5953">
              <w:rPr>
                <w:sz w:val="20"/>
                <w:szCs w:val="20"/>
                <w:lang w:val="fr-FR"/>
              </w:rPr>
              <w:br/>
              <w:t>Buenos Aires 1117ABK Argentina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 xml:space="preserve">Comité de Bioética Médica del Hospital CIMA Chihuahua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Haciendas del Valle #7120, Plaza Las Haciendas Chihuahua , Cihuahua México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William Beaumont Hospital, Human Inv Committee, 3811 West 13 Mile Road, Royal  Oak, MI, 48073, United States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Hospital Sirio Libanes</w:t>
            </w:r>
            <w:r w:rsidRPr="00EE5953">
              <w:rPr>
                <w:sz w:val="20"/>
                <w:szCs w:val="20"/>
                <w:lang w:val="fr-FR"/>
              </w:rPr>
              <w:br/>
              <w:t>Comite de Etica</w:t>
            </w:r>
            <w:r w:rsidRPr="00EE5953">
              <w:rPr>
                <w:sz w:val="20"/>
                <w:szCs w:val="20"/>
                <w:lang w:val="fr-FR"/>
              </w:rPr>
              <w:br/>
              <w:t>Campana 4658</w:t>
            </w:r>
            <w:r w:rsidRPr="00EE5953">
              <w:rPr>
                <w:sz w:val="20"/>
                <w:szCs w:val="20"/>
                <w:lang w:val="fr-FR"/>
              </w:rPr>
              <w:br/>
              <w:t>Ciudad de Buenos Aires</w:t>
            </w:r>
            <w:r w:rsidRPr="00EE5953">
              <w:rPr>
                <w:sz w:val="20"/>
                <w:szCs w:val="20"/>
                <w:lang w:val="fr-FR"/>
              </w:rPr>
              <w:br/>
              <w:t>CBA 1419 Argentina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 xml:space="preserve">Comité de Ética Central Médico Quirúrgica de Aguascalientes.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</w:rPr>
              <w:t xml:space="preserve">República del Perú No. 122, Fracc. </w:t>
            </w:r>
            <w:r w:rsidRPr="00EE5953">
              <w:rPr>
                <w:sz w:val="20"/>
                <w:szCs w:val="20"/>
                <w:lang w:val="fr-FR"/>
              </w:rPr>
              <w:t>Las Américas Aguascalientes, Ags. México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  <w:lang w:val="fr-FR"/>
              </w:rPr>
              <w:t xml:space="preserve">Comite de Etica del Hosp Santa Cecilia de Monterrey SA de CV, Comite de Etica. </w:t>
            </w:r>
            <w:r w:rsidRPr="00EE5953">
              <w:rPr>
                <w:sz w:val="20"/>
                <w:szCs w:val="20"/>
              </w:rPr>
              <w:t>Segundo piso, Isaac Garza Ote # 200 Col. Centro, Monterrey, Nuevo Leon, 64000, Mexico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Hospital Universitario UANL</w:t>
            </w:r>
            <w:r w:rsidRPr="00EE5953">
              <w:rPr>
                <w:sz w:val="20"/>
                <w:szCs w:val="20"/>
              </w:rPr>
              <w:br/>
              <w:t>Av. Francisco I. Madero Pte. s/n y Dr. E. Aguirre</w:t>
            </w:r>
            <w:r w:rsidRPr="00EE5953">
              <w:rPr>
                <w:sz w:val="20"/>
                <w:szCs w:val="20"/>
              </w:rPr>
              <w:br/>
              <w:t>Pequeño. Col. Mitras Centro</w:t>
            </w:r>
            <w:r w:rsidRPr="00EE5953">
              <w:rPr>
                <w:sz w:val="20"/>
                <w:szCs w:val="20"/>
              </w:rPr>
              <w:br/>
              <w:t>Edificio Biblioteca Central Facultad Medicina UANL. PB</w:t>
            </w:r>
            <w:r w:rsidRPr="00EE5953">
              <w:rPr>
                <w:sz w:val="20"/>
                <w:szCs w:val="20"/>
              </w:rPr>
              <w:br/>
              <w:t>Monterrey, Nuevo Leon 64460 Mexico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 xml:space="preserve">Comité de Ética, Investigación y Bioseguridad hospital Bernardette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  <w:lang w:val="fr-FR"/>
              </w:rPr>
              <w:t xml:space="preserve">Av. Hidalgo 930 C.P. 44290 Guadalajara, Jal. </w:t>
            </w:r>
            <w:r w:rsidRPr="00EE5953">
              <w:rPr>
                <w:sz w:val="20"/>
                <w:szCs w:val="20"/>
              </w:rPr>
              <w:t>México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Hospital Universitario UANL, Av, Francisco 1. Madero Pte s/n y. Dr. E. Aguirre Pequeño. Col. Mitras Centro, Monterrey, Nuevo Leon, 64460, Mexico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Instituto Jalisciense de Investigacion en Diabetes y Obesida</w:t>
            </w:r>
            <w:r w:rsidRPr="00EE5953">
              <w:rPr>
                <w:sz w:val="20"/>
                <w:szCs w:val="20"/>
                <w:lang w:val="fr-FR"/>
              </w:rPr>
              <w:br/>
              <w:t>Instituto Jalisciense de Investigacion</w:t>
            </w:r>
            <w:r w:rsidRPr="00EE5953">
              <w:rPr>
                <w:sz w:val="20"/>
                <w:szCs w:val="20"/>
                <w:lang w:val="fr-FR"/>
              </w:rPr>
              <w:br/>
              <w:t>ClinicaPenitenciaria No. 20. Col. Centro</w:t>
            </w:r>
            <w:r w:rsidRPr="00EE5953">
              <w:rPr>
                <w:sz w:val="20"/>
                <w:szCs w:val="20"/>
                <w:lang w:val="fr-FR"/>
              </w:rPr>
              <w:br/>
              <w:t>Comité de Ética IJICSA</w:t>
            </w:r>
            <w:r w:rsidRPr="00EE5953">
              <w:rPr>
                <w:sz w:val="20"/>
                <w:szCs w:val="20"/>
                <w:lang w:val="fr-FR"/>
              </w:rPr>
              <w:br/>
              <w:t>Guadalajara, Jalisco 44100 Mexico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 xml:space="preserve">Comité de Ética Instituto Jaliciense de Investigación Clínica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Penitenciaría No. 20 Col. Centro. Guadalajara, Jal. C.P. 44100 México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Egeszsegugyi Tudomanyos Tanacs, Arany Janos u. 6-8, Budapest, 1051, Hungary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Comite Bioetico para la Investigacion Biolinica</w:t>
            </w:r>
            <w:r w:rsidRPr="00EE5953">
              <w:rPr>
                <w:sz w:val="20"/>
                <w:szCs w:val="20"/>
                <w:lang w:val="fr-FR"/>
              </w:rPr>
              <w:br/>
              <w:t>Puebla 422 -despacho 4</w:t>
            </w:r>
            <w:r w:rsidRPr="00EE5953">
              <w:rPr>
                <w:sz w:val="20"/>
                <w:szCs w:val="20"/>
                <w:lang w:val="fr-FR"/>
              </w:rPr>
              <w:br/>
            </w:r>
            <w:r w:rsidRPr="00EE5953">
              <w:rPr>
                <w:sz w:val="20"/>
                <w:szCs w:val="20"/>
                <w:lang w:val="fr-FR"/>
              </w:rPr>
              <w:lastRenderedPageBreak/>
              <w:t>CBIC Despacho 4</w:t>
            </w:r>
            <w:r w:rsidRPr="00EE5953">
              <w:rPr>
                <w:sz w:val="20"/>
                <w:szCs w:val="20"/>
                <w:lang w:val="fr-FR"/>
              </w:rPr>
              <w:br/>
              <w:t>Col Roma Sur, Mexico D.F. 06700 Mexico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lastRenderedPageBreak/>
              <w:t>Comisia Nationala De Etica Pentru Studiu Clinic Al Medicamen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48 Aviator Sanatescu St. Sector 1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lastRenderedPageBreak/>
              <w:t>Bucharest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011478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lastRenderedPageBreak/>
              <w:t>Komisja Bioetyczna przy Okregowej Izbie Lekarskiej w Gdansku, ul. Sniadeckich 33, Gdansk,  80-204, Poland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Schulman Associates IRB</w:t>
            </w:r>
            <w:r w:rsidRPr="00EE5953">
              <w:rPr>
                <w:sz w:val="20"/>
                <w:szCs w:val="20"/>
                <w:lang w:val="fr-FR"/>
              </w:rPr>
              <w:br/>
              <w:t>4290 Glendale Milford Rd</w:t>
            </w:r>
            <w:r w:rsidRPr="00EE5953">
              <w:rPr>
                <w:sz w:val="20"/>
                <w:szCs w:val="20"/>
                <w:lang w:val="fr-FR"/>
              </w:rPr>
              <w:br/>
              <w:t>Cincinnati, OH 45242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Ethikkommission der Aerztekammer Niedersachsen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Berliner Allee 20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30175 Hannover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Germany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Eticka Komise FN Motol, Multicentricka a lokalni eticka komise, V Uvalu 84, Praha 5, 150 06, Czech Republic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Thomas Jefferson University</w:t>
            </w:r>
            <w:r w:rsidRPr="00EE5953">
              <w:rPr>
                <w:sz w:val="20"/>
                <w:szCs w:val="20"/>
              </w:rPr>
              <w:br/>
              <w:t>1015 Chestnut Street</w:t>
            </w:r>
            <w:r w:rsidRPr="00EE5953">
              <w:rPr>
                <w:sz w:val="20"/>
                <w:szCs w:val="20"/>
              </w:rPr>
              <w:br/>
              <w:t>Philadelphia, PA 19107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Komisja Bioetyczna przy Uniwersytecie Medycznym w Lublinie, AI. Raclawickie 1, 20-059 Lubin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Eticka komise IKEM a Thomayerovy nemocnice, Lokalni eticka komise, Videnska 800, Praha 4 – Krc, 140 59, Czech Republic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University of Hawaii Committee on Human Studies</w:t>
            </w:r>
            <w:r w:rsidRPr="00EE5953">
              <w:rPr>
                <w:sz w:val="20"/>
                <w:szCs w:val="20"/>
              </w:rPr>
              <w:br/>
              <w:t>1960 East West Road Biomedical Bldg</w:t>
            </w:r>
            <w:r w:rsidRPr="00EE5953">
              <w:rPr>
                <w:sz w:val="20"/>
                <w:szCs w:val="20"/>
              </w:rPr>
              <w:br/>
              <w:t>Honolulu, HI 98613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Samsung Medical Center Institutional Review Board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50 Ilwon Dong,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Kang nam Gu, Seoul, Korea 135-710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Eticka komise NZZ ResTrial s.r.o, Lokalni eticka komise, V sadech 15/4, Praha 6, 160 00, Czech Republic</w:t>
            </w:r>
          </w:p>
        </w:tc>
      </w:tr>
      <w:tr w:rsidR="00EE5953" w:rsidRPr="0089050C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Maine Medical Center</w:t>
            </w:r>
            <w:r w:rsidRPr="00EE5953">
              <w:rPr>
                <w:sz w:val="20"/>
                <w:szCs w:val="20"/>
              </w:rPr>
              <w:br/>
              <w:t>81 Research Drive</w:t>
            </w:r>
            <w:r w:rsidRPr="00EE5953">
              <w:rPr>
                <w:sz w:val="20"/>
                <w:szCs w:val="20"/>
              </w:rPr>
              <w:br/>
              <w:t>Scarborough, ME 04074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Seoul National University,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Bundang Hospital 166 Gumi-Ro, Bundang-Gu, Seongnam-si, Gyeonggido,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463-707,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Korea.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Clinica Mediterranea de Neurociencias, Comite Etico Investigacion Clinica, Camino Viejo de Alicante-Elche s/n, Alicante, 03114, Spain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UNC Diabetes Care Center</w:t>
            </w:r>
            <w:r w:rsidRPr="00EE5953">
              <w:rPr>
                <w:sz w:val="20"/>
                <w:szCs w:val="20"/>
              </w:rPr>
              <w:br/>
              <w:t>Medical School Bldg 52CB# 7097</w:t>
            </w:r>
            <w:r w:rsidRPr="00EE5953">
              <w:rPr>
                <w:sz w:val="20"/>
                <w:szCs w:val="20"/>
              </w:rPr>
              <w:br/>
              <w:t>Chapel Hill, NC 27599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Institutional Review Board, Korea University Guro Hospital,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80,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Guro-dong, Guro-gu, Seoul, Korea, 152-703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CEIC de Islas Baleares, Comite Etico Investigacion Clinica, Camí de Jesús 38A, Palma de Mallorca, Baleares, 07011, Spain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Louisiana State University</w:t>
            </w:r>
            <w:r w:rsidRPr="00EE5953">
              <w:rPr>
                <w:sz w:val="20"/>
                <w:szCs w:val="20"/>
              </w:rPr>
              <w:br/>
              <w:t>433 Bolivar Street</w:t>
            </w:r>
            <w:r w:rsidRPr="00EE5953">
              <w:rPr>
                <w:sz w:val="20"/>
                <w:szCs w:val="20"/>
              </w:rPr>
              <w:br/>
              <w:t>New Orleans, LA 70122-2223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NHIC Ilsan Hospital Institutional Review Board,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1232, Baekseok-dong, IlsanDong-Gu, Goyang-Si,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Kyunggi-Do.410-719, Korea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Hospital General De Elda, Comite Etico Investigacion Clinica, Ctra. Elda-Sax la Torreta KM.3, Elda, Alicante, 03600, Spain</w:t>
            </w:r>
          </w:p>
          <w:p w:rsidR="00EE5953" w:rsidRPr="00EE5953" w:rsidRDefault="00EE5953" w:rsidP="00EE5953">
            <w:pPr>
              <w:ind w:firstLine="720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Hospital of Central Connecticut</w:t>
            </w:r>
            <w:r w:rsidRPr="00EE5953">
              <w:rPr>
                <w:sz w:val="20"/>
                <w:szCs w:val="20"/>
              </w:rPr>
              <w:br/>
              <w:t>Human Studies Committee</w:t>
            </w:r>
            <w:r w:rsidRPr="00EE5953">
              <w:rPr>
                <w:sz w:val="20"/>
                <w:szCs w:val="20"/>
              </w:rPr>
              <w:br/>
              <w:t>100 Grand St</w:t>
            </w:r>
            <w:r w:rsidRPr="00EE5953">
              <w:rPr>
                <w:sz w:val="20"/>
                <w:szCs w:val="20"/>
              </w:rPr>
              <w:br/>
              <w:t>New Britain, CT 06050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Kyung Hee University Hospital IRB/IEC,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1 Hoegi-Dong, Dongdaemun-Gu, Seoul, 130-702, Korea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Centre Medic Teknon, Comite Etico Investigacion Clinica, C/Vilana, 12, Barcelona, 08022, Spain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lastRenderedPageBreak/>
              <w:t>WIRB</w:t>
            </w:r>
            <w:r w:rsidRPr="00EE5953">
              <w:rPr>
                <w:sz w:val="20"/>
                <w:szCs w:val="20"/>
              </w:rPr>
              <w:br/>
              <w:t>3535 7th Ave SW</w:t>
            </w:r>
            <w:r w:rsidRPr="00EE5953">
              <w:rPr>
                <w:sz w:val="20"/>
                <w:szCs w:val="20"/>
              </w:rPr>
              <w:br/>
              <w:t>Olympia, WA 98502-5010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Inha University Hospital IRB,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7-206, 3-Ga,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Sinheung-dong Jung-gu, Incheon, Korea 400-711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CEIC Autonomico de Andalucia Consejería de Salud, Comite Etico Investigacion Clinica, Avda Innovación, Edificio Arena 1Avda Innovacion s/n, Sevilla, 41020, Spain</w:t>
            </w:r>
          </w:p>
        </w:tc>
      </w:tr>
      <w:tr w:rsidR="00EE5953" w:rsidRPr="0089050C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Geisinger Medical Center</w:t>
            </w:r>
            <w:r w:rsidRPr="00EE5953">
              <w:rPr>
                <w:sz w:val="20"/>
                <w:szCs w:val="20"/>
              </w:rPr>
              <w:br/>
              <w:t>100 North Academy Avenue</w:t>
            </w:r>
            <w:r w:rsidRPr="00EE5953">
              <w:rPr>
                <w:sz w:val="20"/>
                <w:szCs w:val="20"/>
              </w:rPr>
              <w:br/>
              <w:t>Danville, PA 17822-2600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Eulji Medical Center Institutional Review Board,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280-1 Hagye-Dong,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Nowon-Gu, Seoul, 139-872, Korea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Hospital de la Ribera, Comite Etico Investigacion Clinica, Carretera Alcira-Corbera s/n, Alcira, Valencia, 46600, Spain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University of Illinois College of Medicine Peoria</w:t>
            </w:r>
            <w:r w:rsidRPr="00EE5953">
              <w:rPr>
                <w:sz w:val="20"/>
                <w:szCs w:val="20"/>
              </w:rPr>
              <w:br/>
              <w:t>P.O. Box 1649</w:t>
            </w:r>
            <w:r w:rsidRPr="00EE5953">
              <w:rPr>
                <w:sz w:val="20"/>
                <w:szCs w:val="20"/>
              </w:rPr>
              <w:br/>
              <w:t>Peoria, IL 61656-1649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Bundang CHA General Hospital, 351, Yatapdong, Bundang-gu, Sungnamsi, Kyunggi-do, Seoul, Korea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CEIC Fundacio Unio Catalana Hospital, Comite Etico Investigacion Clinica Attn. Vanessa Masso, Bruc, 72-74, 1a, Barcelona, Catalunia, 08009, Spain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Western Institutional Review Board</w:t>
            </w:r>
            <w:r w:rsidRPr="00EE5953">
              <w:rPr>
                <w:sz w:val="20"/>
                <w:szCs w:val="20"/>
              </w:rPr>
              <w:br/>
              <w:t>3535 7th Ave SW</w:t>
            </w:r>
            <w:r w:rsidRPr="00EE5953">
              <w:rPr>
                <w:sz w:val="20"/>
                <w:szCs w:val="20"/>
              </w:rPr>
              <w:br/>
              <w:t>Olympia, WA 98502-5010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The Institutional Review Board of Taichung Veterans General Hospital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No. 160, Section 3, Taichung Port Road, Xitun District, Taichung City 407, Taiwan (R.O.C.)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Comisia Nationala de Etica Pentru Studiul Clinic al Medicame, Str Aviator Sanatescu nr. 48, Bucharest, Sector 1, 011478, Romania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Florida Hospital Cancer Institute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212 E Winter Park Street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Orlando, FL 32804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Research Ethics Committee of National Taiwan University Hospital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No. 1, Chung-Te Street, Taipei City 100, Taiwan (R.O.C.)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EK Kosickeho samospravneho kraja, Nam Maratonu 1, Kosice, Slovak Republic, 04266, Slovakia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Intermountain Health Care, Inc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36 S. State Street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Salt Lake City, UT 84111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National Cheng-Kung University Hospital Institutional Review Board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No. 138, Shengli Road, Tainan City 704, Taiwan (R.O.C.)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Bratislavsky Samospravny Kraj, Sabinovska 16 PO Box 106, Bratislava, Slovak Republic, 820 05, Slovakia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Queens Medical Center and Cancer Institute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1301 Punchbowl St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Honolulu, HI 96813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Kaohsiung Medical University Chung-Ho Memorial Hospital Institutional Review Board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8th Floor, Building A, No. 100, Tzyou 1st Road, Kaohsiung City 807, Taiwan (R.O.C.)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Nitriansky samospravny kraj, Stefanikova trieda 69, Nitra, Slovakia, 94901, Slovakia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Greenville Hospital System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110 North Main Street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Greenville, SC16125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Joint Institutional Review Board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No. 5-1, Ln. 331, Sec. 2, Shipai Rd., Beitou Dist., Taipei City 112, Taiwan (R.O.C.)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Eticka komisia Trencianskeho sam kraja, K dolnej stanici 7282/20A, 911 01 Trenčin, Starohajska 10, Trencin, 91701, Slovakia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State University of NY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3435 Main Street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Buffalo, NY 14214-3016</w:t>
            </w: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Chung Shan Medical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University Hospital Institutional Review Board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lastRenderedPageBreak/>
              <w:t>No. 110, Section 1, Chien-Ku North Road, South District, Taichung City 402, Taiwan (R.O.C.)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lastRenderedPageBreak/>
              <w:t>Ethikkommission bei der Sächsischen Landesärztekammer, EK-AMG-MCF-10/12-1. Schützenhöhe 16, Dresden, 01099, Germany</w:t>
            </w: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College of Physicians and Surgeons of Alberta 2700, 10020-100 Street NE Edmonton, AB T5J ON3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IRB Services, 372 Hollandview Trail Ste 300, Aurora, ON L4G 0A5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University of Manitoba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Biomedical Research Ethics Board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Bannatyne Campus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P126 770 Bannatyne Ave.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Winnepeg Manitoba R3E OWs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89050C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Comité de Protection des personnes Est III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Hopital de Barbois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Rue du Morvan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54511 VANDOEUVRE-LES-NANCY cedex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France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 xml:space="preserve">LEC of Municipal Healthcare Institution «First City Clinical Emergency Hospital», 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1, Suvorova st., Arkhangelsk, 163045,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LEC of State Educational Institution of High Professional Education “Rostov State Medical University of RosZdrav”, 29, Nakhichevansky lane, Rostov-on-Don, 344022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LEC of State Healthcare Institution "Arkhangelsk regional clinical hospital" 292, prospect Lomonosova, 163045, Arkhangelsk, Russia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LEC of “St. Elizabeth City Clinical Hospital” 14 Vavilovykh str., St. Petersburh, Russia, 163045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S-B-5 Shastri Nagar St Mary School, Ghaziabad Uttar Pradesh 201-002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#35 5th Cross, Maleshwaram Circle Bangalore, Kamataka 560003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6 Poonam Arcade, 1170/11 Pune 411005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201 Silver Brook B Opp Doctor House, Ellisbridge 38006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640 1st Main, 1st Stage Indiranagar Bangalore Kamataka 560038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KEM Hospital Research Centre,Sardar Moodliar Road,Rasta Peth,Pune,411011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16/M Millers Tank Bed Area, Thimmalah Road Vasanthnagar Bangalore Kamataka 560 052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Amrita Lane Ellamakkara POEdapally Kochi Kerala 682026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Jubilee Hills Hyderbad Andhra Pradesh 500033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Hospital Universitari Arnau De Vilanova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  <w:lang w:val="fr-FR"/>
              </w:rPr>
            </w:pPr>
            <w:r w:rsidRPr="00EE5953">
              <w:rPr>
                <w:sz w:val="20"/>
                <w:szCs w:val="20"/>
                <w:lang w:val="fr-FR"/>
              </w:rPr>
              <w:t>Av Alcalde Rovira Roure 80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Lleida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Catalonia</w:t>
            </w:r>
          </w:p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25198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Chesapeake Research Review  7063 Columbia Gateway Drive Columbia MD 21046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Schulman Associates IRB 4920 Glendale Milford Rd Cincinnati OH 45242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Hunterdon Medical Center 2100 Westcott Dr Flemington NJ 08822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Emory University 1599 Clifton Rd Atlanta GA 30322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University of Michigan 517 W William Ann Arbor MI 48103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Institutional Review Board for the Protection of Human Subjects 750 East Adams St Syracuse NY 13210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  <w:tr w:rsidR="00EE5953" w:rsidRPr="00EE5953" w:rsidTr="0089050C"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  <w:r w:rsidRPr="00EE5953">
              <w:rPr>
                <w:sz w:val="20"/>
                <w:szCs w:val="20"/>
              </w:rPr>
              <w:t>ViaHealth Clin Investigtn Comm 1425 Portland Ave Rochester NY 14621</w:t>
            </w:r>
          </w:p>
        </w:tc>
        <w:tc>
          <w:tcPr>
            <w:tcW w:w="4650" w:type="dxa"/>
          </w:tcPr>
          <w:p w:rsidR="00EE5953" w:rsidRPr="00EE5953" w:rsidRDefault="00EE5953" w:rsidP="00EE5953">
            <w:pPr>
              <w:spacing w:before="20" w:after="20" w:line="264" w:lineRule="auto"/>
              <w:rPr>
                <w:sz w:val="20"/>
                <w:szCs w:val="20"/>
              </w:rPr>
            </w:pPr>
          </w:p>
        </w:tc>
      </w:tr>
    </w:tbl>
    <w:p w:rsidR="00EE5953" w:rsidRPr="00EE5953" w:rsidRDefault="00EE5953" w:rsidP="00EE5953">
      <w:pPr>
        <w:rPr>
          <w:rFonts w:cs="Arial"/>
          <w:sz w:val="29"/>
        </w:rPr>
      </w:pPr>
    </w:p>
    <w:p w:rsidR="00DF1292" w:rsidRDefault="00DF1292" w:rsidP="00DF1292">
      <w:pPr>
        <w:pStyle w:val="Default"/>
        <w:keepNext/>
        <w:spacing w:after="120" w:line="360" w:lineRule="auto"/>
        <w:ind w:left="1134" w:hanging="1134"/>
        <w:rPr>
          <w:rFonts w:ascii="Arial" w:hAnsi="Arial"/>
          <w:u w:color="000000"/>
          <w:lang w:val="en-GB"/>
        </w:rPr>
      </w:pPr>
    </w:p>
    <w:p w:rsidR="0001278E" w:rsidRDefault="0001278E">
      <w:pPr>
        <w:rPr>
          <w:rFonts w:eastAsia="Arial Unicode MS" w:cs="Arial Unicode MS"/>
          <w:color w:val="000000"/>
          <w:sz w:val="22"/>
          <w:szCs w:val="22"/>
          <w:u w:color="000000"/>
          <w:bdr w:val="nil"/>
        </w:rPr>
      </w:pPr>
      <w:r>
        <w:rPr>
          <w:u w:color="000000"/>
        </w:rPr>
        <w:br w:type="page"/>
      </w:r>
    </w:p>
    <w:p w:rsidR="00CF44E2" w:rsidRPr="00093EE0" w:rsidRDefault="00CF44E2" w:rsidP="00DF1292">
      <w:pPr>
        <w:pStyle w:val="Default"/>
        <w:keepNext/>
        <w:spacing w:after="120" w:line="360" w:lineRule="auto"/>
        <w:ind w:left="1134" w:hanging="1134"/>
        <w:rPr>
          <w:rFonts w:ascii="Arial" w:eastAsia="Arial" w:hAnsi="Arial" w:cs="Arial"/>
          <w:u w:color="000000"/>
          <w:lang w:val="en-GB"/>
        </w:rPr>
      </w:pPr>
      <w:r w:rsidRPr="00093EE0">
        <w:rPr>
          <w:rFonts w:ascii="Arial" w:hAnsi="Arial"/>
          <w:u w:color="000000"/>
          <w:lang w:val="en-GB"/>
        </w:rPr>
        <w:lastRenderedPageBreak/>
        <w:t>Table S</w:t>
      </w:r>
      <w:r w:rsidR="0001278E">
        <w:rPr>
          <w:rFonts w:ascii="Arial" w:hAnsi="Arial"/>
          <w:u w:color="000000"/>
          <w:lang w:val="en-GB"/>
        </w:rPr>
        <w:t>2</w:t>
      </w:r>
      <w:r w:rsidR="00DF1292">
        <w:rPr>
          <w:rFonts w:ascii="Arial" w:hAnsi="Arial"/>
          <w:u w:color="000000"/>
          <w:lang w:val="en-GB"/>
        </w:rPr>
        <w:t>:</w:t>
      </w:r>
      <w:r w:rsidRPr="00093EE0">
        <w:rPr>
          <w:rFonts w:ascii="Arial" w:hAnsi="Arial"/>
          <w:u w:color="000000"/>
          <w:lang w:val="en-GB"/>
        </w:rPr>
        <w:tab/>
        <w:t>Least squares mean (95% CI) reductions from baseline in HbA</w:t>
      </w:r>
      <w:r w:rsidRPr="00093EE0">
        <w:rPr>
          <w:rFonts w:ascii="Arial" w:hAnsi="Arial"/>
          <w:u w:color="000000"/>
          <w:vertAlign w:val="subscript"/>
          <w:lang w:val="en-GB"/>
        </w:rPr>
        <w:t>1c</w:t>
      </w:r>
      <w:r w:rsidRPr="00093EE0">
        <w:rPr>
          <w:rFonts w:ascii="Arial" w:hAnsi="Arial"/>
          <w:u w:color="000000"/>
          <w:lang w:val="en-GB"/>
        </w:rPr>
        <w:t xml:space="preserve"> (mmol/mol) across the range of baseline HbA</w:t>
      </w:r>
      <w:r w:rsidRPr="00093EE0">
        <w:rPr>
          <w:rFonts w:ascii="Arial" w:hAnsi="Arial"/>
          <w:u w:color="000000"/>
          <w:vertAlign w:val="subscript"/>
          <w:lang w:val="en-GB"/>
        </w:rPr>
        <w:t>1c</w:t>
      </w:r>
      <w:r w:rsidRPr="00093EE0">
        <w:rPr>
          <w:rFonts w:ascii="Arial" w:hAnsi="Arial"/>
          <w:u w:color="000000"/>
          <w:lang w:val="en-GB"/>
        </w:rPr>
        <w:t xml:space="preserve"> in AWARD-5, AWARD-6 and AWARD-1</w:t>
      </w:r>
      <w:r w:rsidRPr="00093EE0">
        <w:rPr>
          <w:rFonts w:cs="Arial"/>
          <w:lang w:val="en-GB"/>
        </w:rPr>
        <w:t xml:space="preserve"> </w:t>
      </w:r>
    </w:p>
    <w:tbl>
      <w:tblPr>
        <w:tblW w:w="135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560"/>
        <w:gridCol w:w="982"/>
        <w:gridCol w:w="1214"/>
        <w:gridCol w:w="1214"/>
        <w:gridCol w:w="1214"/>
        <w:gridCol w:w="1214"/>
        <w:gridCol w:w="1212"/>
        <w:gridCol w:w="1214"/>
        <w:gridCol w:w="1213"/>
        <w:gridCol w:w="1214"/>
        <w:gridCol w:w="1324"/>
      </w:tblGrid>
      <w:tr w:rsidR="00E82004" w:rsidRPr="00093EE0" w:rsidTr="0026025D">
        <w:trPr>
          <w:trHeight w:val="2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ind w:left="32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Study (week 26)</w:t>
            </w:r>
          </w:p>
        </w:tc>
        <w:tc>
          <w:tcPr>
            <w:tcW w:w="120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Baseline HbA</w:t>
            </w:r>
            <w:r w:rsidRPr="00093EE0">
              <w:rPr>
                <w:rFonts w:ascii="Arial" w:hAnsi="Arial"/>
                <w:sz w:val="16"/>
                <w:szCs w:val="16"/>
                <w:u w:color="000000"/>
                <w:vertAlign w:val="subscript"/>
                <w:lang w:val="en-GB"/>
              </w:rPr>
              <w:t>1c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 (mmol/mol) </w:t>
            </w:r>
          </w:p>
        </w:tc>
      </w:tr>
      <w:tr w:rsidR="00E82004" w:rsidRPr="00093EE0" w:rsidTr="0026025D">
        <w:trPr>
          <w:trHeight w:val="20"/>
          <w:tblHeader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Treatment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47.53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53.00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58.46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63.93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69.39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74.86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80.32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85.79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91.25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center"/>
              <w:rPr>
                <w:rFonts w:ascii="Arial" w:hAnsi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96.72</w:t>
            </w:r>
          </w:p>
        </w:tc>
      </w:tr>
      <w:tr w:rsidR="00E82004" w:rsidRPr="00093EE0" w:rsidTr="0026025D">
        <w:tblPrEx>
          <w:shd w:val="clear" w:color="auto" w:fill="D0DDEF"/>
        </w:tblPrEx>
        <w:trPr>
          <w:trHeight w:val="3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keepNext/>
              <w:spacing w:before="60" w:after="60"/>
              <w:jc w:val="both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AWARD-5</w:t>
            </w:r>
            <w:r w:rsidRPr="00093EE0">
              <w:rPr>
                <w:rFonts w:ascii="Arial" w:hAnsi="Arial"/>
                <w:sz w:val="16"/>
                <w:szCs w:val="16"/>
                <w:u w:color="000000"/>
                <w:vertAlign w:val="superscript"/>
                <w:lang w:val="en-GB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</w:tr>
      <w:tr w:rsidR="00E82004" w:rsidRPr="00093EE0" w:rsidTr="0026025D">
        <w:tblPrEx>
          <w:shd w:val="clear" w:color="auto" w:fill="D0DDEF"/>
        </w:tblPrEx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DU 0.75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7.32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8.96,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5.68)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8.85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10.17,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7.54)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10.38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11.59,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9.29)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12.02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13.23,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10.82)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13.55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14.98,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12.13)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15.09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16.83,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13.45)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</w:tr>
      <w:tr w:rsidR="00E82004" w:rsidRPr="00093EE0" w:rsidTr="0026025D">
        <w:tblPrEx>
          <w:shd w:val="clear" w:color="auto" w:fill="D0DDEF"/>
        </w:tblPrEx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DU 1.5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7.76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9.40,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6.12)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10.17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11.48,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8.85)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12.57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13.77,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11.48)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14.98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16.18,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13.77)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17.38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18.80,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15.96)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19.79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21.53,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18.04)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</w:tr>
      <w:tr w:rsidR="00E82004" w:rsidRPr="00093EE0" w:rsidTr="0026025D">
        <w:tblPrEx>
          <w:shd w:val="clear" w:color="auto" w:fill="D0DDEF"/>
        </w:tblPrEx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SITA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3.94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5.47,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2.40)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5.03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6.23,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3.72)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6.12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7.21,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5.03)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7.21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8.42,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6.01)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8.31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9.73,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6.89)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9.40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11.15,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7.65)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</w:tr>
      <w:tr w:rsidR="00E82004" w:rsidRPr="00093EE0" w:rsidTr="0026025D">
        <w:tblPrEx>
          <w:shd w:val="clear" w:color="auto" w:fill="D0DDEF"/>
        </w:tblPrEx>
        <w:trPr>
          <w:trHeight w:val="31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AWARD-6</w:t>
            </w:r>
            <w:r w:rsidRPr="00093EE0">
              <w:rPr>
                <w:rFonts w:ascii="Arial" w:hAnsi="Arial"/>
                <w:sz w:val="16"/>
                <w:szCs w:val="16"/>
                <w:u w:color="000000"/>
                <w:vertAlign w:val="superscript"/>
                <w:lang w:val="en-GB"/>
              </w:rPr>
              <w:t>2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</w:tr>
      <w:tr w:rsidR="00E82004" w:rsidRPr="00093EE0" w:rsidTr="0026025D">
        <w:tblPrEx>
          <w:shd w:val="clear" w:color="auto" w:fill="D0DDEF"/>
        </w:tblPrEx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DU 1.5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10.38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12.02,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8.75)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13.12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14.32,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11.81)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15.74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16.83,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14.76)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18.47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19.68,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17.27)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21.21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22.85,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19.57)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23.83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26.02,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21.75)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26.56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29.30,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23.94)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</w:tr>
      <w:tr w:rsidR="00E82004" w:rsidRPr="00093EE0" w:rsidTr="0026025D">
        <w:tblPrEx>
          <w:shd w:val="clear" w:color="auto" w:fill="D0DDEF"/>
        </w:tblPrEx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LIRA</w:t>
            </w:r>
            <w:r w:rsidR="006655FE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 1.8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9.18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10.93,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7.54)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12.13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13.45,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10.82)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15.09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16.18,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13.99)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18.04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19.24,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16.83)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20.99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22.52,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19.35)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23.83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26.02,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21.75)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26.78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29.51,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24.16)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</w:p>
        </w:tc>
      </w:tr>
    </w:tbl>
    <w:p w:rsidR="0026025D" w:rsidRDefault="0026025D">
      <w:r>
        <w:br w:type="page"/>
      </w:r>
    </w:p>
    <w:tbl>
      <w:tblPr>
        <w:tblW w:w="1357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60"/>
        <w:gridCol w:w="982"/>
        <w:gridCol w:w="1214"/>
        <w:gridCol w:w="1214"/>
        <w:gridCol w:w="1214"/>
        <w:gridCol w:w="1214"/>
        <w:gridCol w:w="1212"/>
        <w:gridCol w:w="1214"/>
        <w:gridCol w:w="1213"/>
        <w:gridCol w:w="1214"/>
        <w:gridCol w:w="1324"/>
      </w:tblGrid>
      <w:tr w:rsidR="00E82004" w:rsidRPr="00093EE0" w:rsidTr="0026025D">
        <w:trPr>
          <w:trHeight w:val="31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lastRenderedPageBreak/>
              <w:t>AWARD-1</w:t>
            </w:r>
            <w:r w:rsidRPr="00093EE0">
              <w:rPr>
                <w:rFonts w:ascii="Arial" w:hAnsi="Arial"/>
                <w:sz w:val="16"/>
                <w:szCs w:val="16"/>
                <w:u w:color="000000"/>
                <w:vertAlign w:val="superscript"/>
                <w:lang w:val="en-GB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spacing w:before="60" w:after="60"/>
            </w:pPr>
          </w:p>
        </w:tc>
      </w:tr>
      <w:tr w:rsidR="00E82004" w:rsidRPr="00093EE0" w:rsidTr="0026025D"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DU 0.75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6.01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7.76,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4.26)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8.75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10.71,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7.21)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11.37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12.68,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10.06)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14.10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15.41,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12.79)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16.83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18.15,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15.41)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19.46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21.10,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17.93)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22.19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24.05,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20.33)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24.92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27.11,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22.74)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27.66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30.17,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25.14)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30.28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33.23,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27.44)</w:t>
            </w:r>
          </w:p>
        </w:tc>
      </w:tr>
      <w:tr w:rsidR="00E82004" w:rsidRPr="00093EE0" w:rsidTr="0026025D">
        <w:trPr>
          <w:trHeight w:val="770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DU 1.5 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7.21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8.96,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5.36)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10.28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11.81,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8.75)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13.34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14.65,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12.02)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16.40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17.71,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15.09)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19.46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20.77,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18.15)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22.52</w:t>
            </w:r>
          </w:p>
          <w:p w:rsidR="00CF44E2" w:rsidRPr="00093EE0" w:rsidRDefault="00941195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24.05, 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21.10)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25.58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27.33,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23.94)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28.75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30.72,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26.67)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31.81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34.11,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29.51)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34.87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37.49,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32.25)</w:t>
            </w:r>
          </w:p>
        </w:tc>
      </w:tr>
      <w:tr w:rsidR="00E82004" w:rsidRPr="00093EE0" w:rsidTr="0026025D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3" w:type="dxa"/>
              <w:bottom w:w="80" w:type="dxa"/>
              <w:right w:w="80" w:type="dxa"/>
            </w:tcMar>
          </w:tcPr>
          <w:p w:rsidR="00CF44E2" w:rsidRPr="00093EE0" w:rsidRDefault="00CF44E2" w:rsidP="0026025D">
            <w:pPr>
              <w:pStyle w:val="Default"/>
              <w:spacing w:before="60" w:after="60"/>
              <w:ind w:left="156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EXE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1.86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3.61,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0.11)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4.81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6.34,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3.28)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7.76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9.07, </w:t>
            </w:r>
            <w:r w:rsidR="0026025D">
              <w:rPr>
                <w:rFonts w:ascii="Arial" w:hAnsi="Arial"/>
                <w:sz w:val="16"/>
                <w:szCs w:val="16"/>
                <w:u w:color="000000"/>
                <w:lang w:val="en-GB"/>
              </w:rPr>
              <w:br/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6.45)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10.49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12.02,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9.40)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13.66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14.98,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12.35)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16.62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18.15,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15.19)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19.57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21.32,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17.82)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22.52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24.60,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20.55)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25.47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27.87,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23.17)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4E2" w:rsidRPr="00093EE0" w:rsidRDefault="00941195" w:rsidP="0026025D">
            <w:pPr>
              <w:pStyle w:val="Default"/>
              <w:keepNext/>
              <w:spacing w:before="60" w:after="60"/>
              <w:jc w:val="center"/>
              <w:rPr>
                <w:rFonts w:ascii="Arial" w:eastAsia="Arial" w:hAnsi="Arial" w:cs="Arial"/>
                <w:sz w:val="16"/>
                <w:szCs w:val="16"/>
                <w:u w:color="000000"/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="00CF44E2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28.53</w:t>
            </w:r>
          </w:p>
          <w:p w:rsidR="00CF44E2" w:rsidRPr="00093EE0" w:rsidRDefault="00CF44E2" w:rsidP="0026025D">
            <w:pPr>
              <w:pStyle w:val="Default"/>
              <w:spacing w:before="60" w:after="60"/>
              <w:jc w:val="center"/>
              <w:rPr>
                <w:lang w:val="en-GB"/>
              </w:rPr>
            </w:pP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(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 xml:space="preserve">31.15, </w:t>
            </w:r>
            <w:r w:rsidR="00941195"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−</w:t>
            </w:r>
            <w:r w:rsidRPr="00093EE0">
              <w:rPr>
                <w:rFonts w:ascii="Arial" w:hAnsi="Arial"/>
                <w:sz w:val="16"/>
                <w:szCs w:val="16"/>
                <w:u w:color="000000"/>
                <w:lang w:val="en-GB"/>
              </w:rPr>
              <w:t>25.80)</w:t>
            </w:r>
          </w:p>
        </w:tc>
      </w:tr>
    </w:tbl>
    <w:p w:rsidR="00CF44E2" w:rsidRPr="00093EE0" w:rsidRDefault="00CF44E2" w:rsidP="00CF44E2">
      <w:pPr>
        <w:pStyle w:val="Default"/>
        <w:keepNext/>
        <w:widowControl w:val="0"/>
        <w:spacing w:after="120"/>
        <w:rPr>
          <w:rFonts w:ascii="Arial" w:eastAsia="Arial" w:hAnsi="Arial" w:cs="Arial"/>
          <w:u w:color="000000"/>
          <w:lang w:val="en-GB"/>
        </w:rPr>
      </w:pPr>
    </w:p>
    <w:p w:rsidR="00CF44E2" w:rsidRPr="00093EE0" w:rsidRDefault="00CF44E2" w:rsidP="00CF44E2">
      <w:pPr>
        <w:pStyle w:val="Footnote"/>
        <w:rPr>
          <w:rFonts w:eastAsia="Arial" w:cs="Arial"/>
          <w:szCs w:val="18"/>
          <w:u w:color="000000"/>
        </w:rPr>
      </w:pPr>
      <w:r w:rsidRPr="00093EE0">
        <w:rPr>
          <w:szCs w:val="18"/>
          <w:u w:color="000000"/>
        </w:rPr>
        <w:t>The table shows data from patients receiving active treatment in the intention-to-treat populations of AWARD-5, -6 and -1 whose baseline HbA</w:t>
      </w:r>
      <w:r w:rsidRPr="00093EE0">
        <w:rPr>
          <w:szCs w:val="18"/>
          <w:u w:color="000000"/>
          <w:vertAlign w:val="subscript"/>
        </w:rPr>
        <w:t>1c</w:t>
      </w:r>
      <w:r w:rsidRPr="00093EE0">
        <w:rPr>
          <w:szCs w:val="18"/>
          <w:u w:color="000000"/>
        </w:rPr>
        <w:t xml:space="preserve"> met the inclusion criteria for their respective study.</w:t>
      </w:r>
    </w:p>
    <w:p w:rsidR="00CF44E2" w:rsidRPr="00093EE0" w:rsidRDefault="00CF44E2" w:rsidP="00CF44E2">
      <w:pPr>
        <w:pStyle w:val="Footnote"/>
        <w:rPr>
          <w:rFonts w:eastAsia="Arial" w:cs="Arial"/>
          <w:szCs w:val="18"/>
          <w:u w:color="000000"/>
        </w:rPr>
      </w:pPr>
      <w:r w:rsidRPr="00093EE0">
        <w:rPr>
          <w:szCs w:val="18"/>
          <w:u w:color="000000"/>
        </w:rPr>
        <w:t>ANCOVA</w:t>
      </w:r>
      <w:r w:rsidR="00941195" w:rsidRPr="00093EE0">
        <w:rPr>
          <w:szCs w:val="18"/>
          <w:u w:color="000000"/>
        </w:rPr>
        <w:t>:</w:t>
      </w:r>
      <w:r w:rsidRPr="00093EE0">
        <w:rPr>
          <w:szCs w:val="18"/>
          <w:u w:color="000000"/>
        </w:rPr>
        <w:t xml:space="preserve"> analysis of covariance; CI</w:t>
      </w:r>
      <w:r w:rsidR="00941195" w:rsidRPr="00093EE0">
        <w:rPr>
          <w:szCs w:val="18"/>
          <w:u w:color="000000"/>
        </w:rPr>
        <w:t>:</w:t>
      </w:r>
      <w:r w:rsidRPr="00093EE0">
        <w:rPr>
          <w:szCs w:val="18"/>
          <w:u w:color="000000"/>
        </w:rPr>
        <w:t xml:space="preserve"> confidence interval; DU: dulaglutide (dose in mg); EXE: exenatide twice daily; LIRA: liraglutide</w:t>
      </w:r>
      <w:r w:rsidR="00A90061" w:rsidRPr="00093EE0">
        <w:rPr>
          <w:szCs w:val="18"/>
          <w:u w:color="000000"/>
        </w:rPr>
        <w:t xml:space="preserve"> (dose </w:t>
      </w:r>
      <w:r w:rsidR="006655FE" w:rsidRPr="00093EE0">
        <w:rPr>
          <w:szCs w:val="18"/>
          <w:u w:color="000000"/>
        </w:rPr>
        <w:t>in mg)</w:t>
      </w:r>
      <w:r w:rsidRPr="00093EE0">
        <w:rPr>
          <w:szCs w:val="18"/>
          <w:u w:color="000000"/>
        </w:rPr>
        <w:t>; LOCF</w:t>
      </w:r>
      <w:r w:rsidR="00941195" w:rsidRPr="00093EE0">
        <w:rPr>
          <w:szCs w:val="18"/>
          <w:u w:color="000000"/>
        </w:rPr>
        <w:t>:</w:t>
      </w:r>
      <w:r w:rsidRPr="00093EE0">
        <w:rPr>
          <w:szCs w:val="18"/>
          <w:u w:color="000000"/>
        </w:rPr>
        <w:t xml:space="preserve"> last observation carried forward; SITA: sitagliptin.</w:t>
      </w:r>
    </w:p>
    <w:p w:rsidR="00853AFE" w:rsidRDefault="00CF44E2" w:rsidP="0026025D">
      <w:pPr>
        <w:pStyle w:val="Footnote"/>
        <w:rPr>
          <w:szCs w:val="18"/>
          <w:u w:color="000000"/>
          <w:vertAlign w:val="superscript"/>
        </w:rPr>
      </w:pPr>
      <w:r w:rsidRPr="00093EE0">
        <w:rPr>
          <w:szCs w:val="18"/>
          <w:u w:color="000000"/>
          <w:vertAlign w:val="superscript"/>
        </w:rPr>
        <w:t>1</w:t>
      </w:r>
      <w:r w:rsidRPr="00093EE0">
        <w:rPr>
          <w:szCs w:val="18"/>
          <w:u w:color="000000"/>
        </w:rPr>
        <w:t xml:space="preserve"> LOCF ANCOVA Model: Change in HbA</w:t>
      </w:r>
      <w:r w:rsidRPr="00093EE0">
        <w:rPr>
          <w:szCs w:val="18"/>
          <w:u w:color="000000"/>
          <w:vertAlign w:val="subscript"/>
        </w:rPr>
        <w:t>1c</w:t>
      </w:r>
      <w:r w:rsidRPr="00093EE0">
        <w:rPr>
          <w:szCs w:val="18"/>
          <w:u w:color="000000"/>
        </w:rPr>
        <w:t xml:space="preserve"> = Treatment + Country + Baseline HbA</w:t>
      </w:r>
      <w:r w:rsidRPr="00093EE0">
        <w:rPr>
          <w:szCs w:val="18"/>
          <w:u w:color="000000"/>
          <w:vertAlign w:val="subscript"/>
        </w:rPr>
        <w:t>1c</w:t>
      </w:r>
      <w:r w:rsidRPr="00093EE0">
        <w:rPr>
          <w:szCs w:val="18"/>
          <w:u w:color="000000"/>
        </w:rPr>
        <w:t xml:space="preserve"> + Treatment*Baseline HbA</w:t>
      </w:r>
      <w:r w:rsidRPr="00093EE0">
        <w:rPr>
          <w:szCs w:val="18"/>
          <w:u w:color="000000"/>
          <w:vertAlign w:val="subscript"/>
        </w:rPr>
        <w:t>1c</w:t>
      </w:r>
    </w:p>
    <w:p w:rsidR="00DF1292" w:rsidRDefault="00DF1292" w:rsidP="0026025D">
      <w:pPr>
        <w:pStyle w:val="Footnote"/>
        <w:rPr>
          <w:szCs w:val="18"/>
          <w:u w:color="000000"/>
          <w:vertAlign w:val="superscript"/>
        </w:rPr>
      </w:pPr>
    </w:p>
    <w:p w:rsidR="0001278E" w:rsidRDefault="000127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F1292" w:rsidRDefault="0001278E" w:rsidP="00DF1292">
      <w:pPr>
        <w:pStyle w:val="Footnote"/>
        <w:ind w:left="1134" w:hanging="1134"/>
        <w:rPr>
          <w:sz w:val="22"/>
          <w:szCs w:val="22"/>
        </w:rPr>
      </w:pPr>
      <w:r>
        <w:rPr>
          <w:sz w:val="22"/>
          <w:szCs w:val="22"/>
        </w:rPr>
        <w:lastRenderedPageBreak/>
        <w:t>Table S3</w:t>
      </w:r>
      <w:r w:rsidR="00DF1292">
        <w:rPr>
          <w:sz w:val="22"/>
          <w:szCs w:val="22"/>
        </w:rPr>
        <w:t>:</w:t>
      </w:r>
      <w:r w:rsidR="00DF1292">
        <w:rPr>
          <w:sz w:val="22"/>
          <w:szCs w:val="22"/>
        </w:rPr>
        <w:tab/>
        <w:t>Assessment of association of baseline HbA</w:t>
      </w:r>
      <w:r w:rsidR="00DF1292">
        <w:rPr>
          <w:sz w:val="22"/>
          <w:szCs w:val="22"/>
          <w:vertAlign w:val="subscript"/>
        </w:rPr>
        <w:t>1c</w:t>
      </w:r>
      <w:r w:rsidR="00DF1292">
        <w:rPr>
          <w:sz w:val="22"/>
          <w:szCs w:val="22"/>
        </w:rPr>
        <w:t xml:space="preserve"> and change in HbA</w:t>
      </w:r>
      <w:r w:rsidR="00DF1292">
        <w:rPr>
          <w:sz w:val="22"/>
          <w:szCs w:val="22"/>
          <w:vertAlign w:val="subscript"/>
        </w:rPr>
        <w:t>1c</w:t>
      </w:r>
      <w:r w:rsidR="00DF1292">
        <w:rPr>
          <w:sz w:val="22"/>
          <w:szCs w:val="22"/>
        </w:rPr>
        <w:t xml:space="preserve"> through backward selection in AWARD-5, AWARD-6 and AWARD-1</w:t>
      </w:r>
    </w:p>
    <w:p w:rsidR="00DF1292" w:rsidRDefault="00DF1292" w:rsidP="00DF1292">
      <w:pPr>
        <w:pStyle w:val="Footnote"/>
        <w:ind w:left="1134" w:hanging="1134"/>
        <w:rPr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413"/>
        <w:gridCol w:w="559"/>
        <w:gridCol w:w="6835"/>
        <w:gridCol w:w="2939"/>
      </w:tblGrid>
      <w:tr w:rsidR="00DF1292" w:rsidTr="00DF129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ind w:left="-12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StudStudya    Study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(LOCF ANCOVA): Change in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from baseline to week 26 =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to be excluded as chosen through backward selection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value)</w:t>
            </w:r>
          </w:p>
        </w:tc>
      </w:tr>
      <w:tr w:rsidR="00DF1292" w:rsidTr="00DF129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AWARD-5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>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>² (0.271)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(i.e. selection stopped)</w:t>
            </w:r>
          </w:p>
        </w:tc>
      </w:tr>
      <w:tr w:rsidR="00DF1292" w:rsidTr="00DF129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AWARD-6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pooled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>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>² (0.704)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pooled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(0.341)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pooled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(i.e. selection stopped)</w:t>
            </w:r>
          </w:p>
        </w:tc>
      </w:tr>
      <w:tr w:rsidR="00DF1292" w:rsidTr="00DF129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AWARD-1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ITT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(0.971)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(0.505)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(i.e. selection stopped)</w:t>
            </w:r>
          </w:p>
        </w:tc>
      </w:tr>
      <w:tr w:rsidR="00DF1292" w:rsidTr="00DF1292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AWARD-1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as per inclusion criterion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 xml:space="preserve">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 HbA</w:t>
            </w:r>
            <w:r>
              <w:rPr>
                <w:sz w:val="20"/>
                <w:szCs w:val="20"/>
                <w:vertAlign w:val="subscript"/>
              </w:rPr>
              <w:t>1c</w:t>
            </w:r>
            <w:r>
              <w:rPr>
                <w:sz w:val="20"/>
                <w:szCs w:val="20"/>
              </w:rPr>
              <w:t>² (0.666)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country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(0.622)</w:t>
            </w:r>
          </w:p>
        </w:tc>
      </w:tr>
      <w:tr w:rsidR="00DF1292" w:rsidTr="00DF12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+ baseline HbA</w:t>
            </w:r>
            <w:r>
              <w:rPr>
                <w:sz w:val="20"/>
                <w:szCs w:val="20"/>
                <w:vertAlign w:val="subscript"/>
              </w:rPr>
              <w:t>1c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292" w:rsidRDefault="00DF1292">
            <w:pPr>
              <w:pStyle w:val="Footnote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(i.e. selection stopped)</w:t>
            </w:r>
          </w:p>
        </w:tc>
      </w:tr>
    </w:tbl>
    <w:p w:rsidR="00DF1292" w:rsidRDefault="00DF1292" w:rsidP="00DF1292">
      <w:pPr>
        <w:pStyle w:val="Footnote"/>
        <w:ind w:left="1134" w:hanging="1134"/>
        <w:rPr>
          <w:szCs w:val="18"/>
        </w:rPr>
      </w:pPr>
      <w:r>
        <w:rPr>
          <w:szCs w:val="18"/>
        </w:rPr>
        <w:t xml:space="preserve">ANCOVA: analysis of covariance; ITT, intent-to-treat; LOCF: last observation carried forward. </w:t>
      </w:r>
    </w:p>
    <w:p w:rsidR="00DF1292" w:rsidRDefault="00DF1292" w:rsidP="00DF1292">
      <w:pPr>
        <w:pStyle w:val="Footnote"/>
        <w:ind w:left="1134" w:hanging="1134"/>
        <w:rPr>
          <w:szCs w:val="18"/>
        </w:rPr>
      </w:pPr>
      <w:r>
        <w:rPr>
          <w:szCs w:val="18"/>
          <w:vertAlign w:val="superscript"/>
        </w:rPr>
        <w:t>a</w:t>
      </w:r>
      <w:r>
        <w:rPr>
          <w:szCs w:val="18"/>
        </w:rPr>
        <w:t xml:space="preserve"> Criterion for backward selection: </w:t>
      </w:r>
      <w:r>
        <w:rPr>
          <w:i/>
          <w:szCs w:val="18"/>
        </w:rPr>
        <w:t>P</w:t>
      </w:r>
      <w:r>
        <w:rPr>
          <w:szCs w:val="18"/>
        </w:rPr>
        <w:t xml:space="preserve">-value </w:t>
      </w:r>
      <w:r>
        <w:sym w:font="Symbol" w:char="F0B3"/>
      </w:r>
      <w:r>
        <w:rPr>
          <w:szCs w:val="18"/>
        </w:rPr>
        <w:t>0.15.</w:t>
      </w:r>
    </w:p>
    <w:p w:rsidR="00DF1292" w:rsidRDefault="00DF1292" w:rsidP="00DF1292">
      <w:pPr>
        <w:pStyle w:val="Footnote"/>
        <w:ind w:left="1134" w:hanging="1134"/>
        <w:rPr>
          <w:szCs w:val="18"/>
        </w:rPr>
      </w:pPr>
      <w:r>
        <w:rPr>
          <w:szCs w:val="18"/>
          <w:vertAlign w:val="superscript"/>
        </w:rPr>
        <w:t>b</w:t>
      </w:r>
      <w:r>
        <w:rPr>
          <w:szCs w:val="18"/>
        </w:rPr>
        <w:t xml:space="preserve"> The LOCF ANCOVA model was a secondary sensitivity analysis for the primary endpoint (Dungan et al., 2014).</w:t>
      </w:r>
    </w:p>
    <w:p w:rsidR="00DF1292" w:rsidRDefault="00DF1292" w:rsidP="00DF1292">
      <w:pPr>
        <w:pStyle w:val="Footnote"/>
        <w:ind w:left="142" w:hanging="142"/>
        <w:rPr>
          <w:szCs w:val="18"/>
        </w:rPr>
      </w:pPr>
      <w:r>
        <w:rPr>
          <w:szCs w:val="18"/>
          <w:vertAlign w:val="superscript"/>
        </w:rPr>
        <w:t>c</w:t>
      </w:r>
      <w:r>
        <w:rPr>
          <w:szCs w:val="18"/>
        </w:rPr>
        <w:t xml:space="preserve"> The factor ‘treatment’ was excluded as a result of backward selection because dulaglutide 1.5mg was non-inferior but not superior to liraglutide 1.8mg in AWARD-6 (Dungan et al., 2014).</w:t>
      </w:r>
      <w:r>
        <w:rPr>
          <w:szCs w:val="18"/>
        </w:rPr>
        <w:br/>
        <w:t>For the purpose of the current analysis, the factor ‘treatment’ had to be retained in the model.</w:t>
      </w:r>
    </w:p>
    <w:p w:rsidR="00DF1292" w:rsidRPr="0001278E" w:rsidRDefault="00DF1292" w:rsidP="0001278E">
      <w:pPr>
        <w:pStyle w:val="Footnote"/>
        <w:ind w:left="142" w:hanging="142"/>
        <w:rPr>
          <w:sz w:val="22"/>
          <w:szCs w:val="22"/>
        </w:rPr>
      </w:pPr>
      <w:r>
        <w:rPr>
          <w:szCs w:val="18"/>
          <w:vertAlign w:val="superscript"/>
        </w:rPr>
        <w:t>d</w:t>
      </w:r>
      <w:r>
        <w:rPr>
          <w:szCs w:val="18"/>
        </w:rPr>
        <w:t xml:space="preserve"> Inclusion criterion: 6.5% &lt; baseline HbA</w:t>
      </w:r>
      <w:r>
        <w:rPr>
          <w:szCs w:val="18"/>
          <w:vertAlign w:val="subscript"/>
        </w:rPr>
        <w:t>1c</w:t>
      </w:r>
      <w:r>
        <w:rPr>
          <w:szCs w:val="18"/>
        </w:rPr>
        <w:t xml:space="preserve"> </w:t>
      </w:r>
      <w:r>
        <w:rPr>
          <w:szCs w:val="18"/>
        </w:rPr>
        <w:sym w:font="Symbol" w:char="F0A3"/>
      </w:r>
      <w:r>
        <w:rPr>
          <w:szCs w:val="18"/>
        </w:rPr>
        <w:t>11.0%</w:t>
      </w:r>
      <w:r>
        <w:rPr>
          <w:szCs w:val="18"/>
        </w:rPr>
        <w:br/>
        <w:t>The different results between the ITT population and the population restricted to baseline HbA</w:t>
      </w:r>
      <w:r>
        <w:rPr>
          <w:szCs w:val="18"/>
          <w:vertAlign w:val="subscript"/>
        </w:rPr>
        <w:t>1c</w:t>
      </w:r>
      <w:r>
        <w:rPr>
          <w:szCs w:val="18"/>
        </w:rPr>
        <w:t xml:space="preserve"> values as per the inclusion criterion, as well as further inspection of baseline HbA</w:t>
      </w:r>
      <w:r>
        <w:rPr>
          <w:szCs w:val="18"/>
          <w:vertAlign w:val="subscript"/>
        </w:rPr>
        <w:t>1c</w:t>
      </w:r>
      <w:r>
        <w:rPr>
          <w:szCs w:val="18"/>
        </w:rPr>
        <w:t xml:space="preserve"> values, led to the conclusion that the backward selection results for the ITT population were only driven by a few extreme baseline HbA</w:t>
      </w:r>
      <w:r>
        <w:rPr>
          <w:szCs w:val="18"/>
          <w:vertAlign w:val="subscript"/>
        </w:rPr>
        <w:t>1c</w:t>
      </w:r>
      <w:r>
        <w:rPr>
          <w:szCs w:val="18"/>
        </w:rPr>
        <w:t xml:space="preserve"> values. </w:t>
      </w:r>
      <w:r>
        <w:rPr>
          <w:szCs w:val="18"/>
        </w:rPr>
        <w:br/>
        <w:t>Therefore, a linear association between baseline HbA</w:t>
      </w:r>
      <w:r>
        <w:rPr>
          <w:szCs w:val="18"/>
          <w:vertAlign w:val="subscript"/>
        </w:rPr>
        <w:t>1c</w:t>
      </w:r>
      <w:r>
        <w:rPr>
          <w:szCs w:val="18"/>
        </w:rPr>
        <w:t xml:space="preserve"> and change in HbA</w:t>
      </w:r>
      <w:r>
        <w:rPr>
          <w:szCs w:val="18"/>
          <w:vertAlign w:val="subscript"/>
        </w:rPr>
        <w:t>1c</w:t>
      </w:r>
      <w:r>
        <w:rPr>
          <w:szCs w:val="18"/>
        </w:rPr>
        <w:t xml:space="preserve"> was also assumed for the ITT population.</w:t>
      </w:r>
      <w:r>
        <w:rPr>
          <w:szCs w:val="18"/>
        </w:rPr>
        <w:br/>
        <w:t>For the purpose of the current analysis, the factor ‘country’ was retained in the model to remain consistent with the primary analysis (Wysham et al., 2014).</w:t>
      </w:r>
    </w:p>
    <w:sectPr w:rsidR="00DF1292" w:rsidRPr="0001278E" w:rsidSect="0026025D">
      <w:pgSz w:w="16838" w:h="11906" w:orient="landscape" w:code="9"/>
      <w:pgMar w:top="1440" w:right="1440" w:bottom="1440" w:left="1440" w:header="709" w:footer="113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0BF9D7" w16cid:durableId="1FB2572F"/>
  <w16cid:commentId w16cid:paraId="15EDBB77" w16cid:durableId="1FB24932"/>
  <w16cid:commentId w16cid:paraId="3247AAC9" w16cid:durableId="1FBD2272"/>
  <w16cid:commentId w16cid:paraId="175C7A03" w16cid:durableId="1FB2E459"/>
  <w16cid:commentId w16cid:paraId="0288DA9D" w16cid:durableId="1FBD2274"/>
  <w16cid:commentId w16cid:paraId="0E0EF741" w16cid:durableId="1FBD25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E2" w:rsidRDefault="00232FE2">
      <w:r>
        <w:separator/>
      </w:r>
    </w:p>
  </w:endnote>
  <w:endnote w:type="continuationSeparator" w:id="0">
    <w:p w:rsidR="00232FE2" w:rsidRDefault="00232FE2">
      <w:r>
        <w:continuationSeparator/>
      </w:r>
    </w:p>
  </w:endnote>
  <w:endnote w:type="continuationNotice" w:id="1">
    <w:p w:rsidR="00232FE2" w:rsidRDefault="00232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E2" w:rsidRDefault="00232FE2">
      <w:r>
        <w:separator/>
      </w:r>
    </w:p>
  </w:footnote>
  <w:footnote w:type="continuationSeparator" w:id="0">
    <w:p w:rsidR="00232FE2" w:rsidRDefault="00232FE2">
      <w:r>
        <w:continuationSeparator/>
      </w:r>
    </w:p>
  </w:footnote>
  <w:footnote w:type="continuationNotice" w:id="1">
    <w:p w:rsidR="00232FE2" w:rsidRDefault="00232F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36"/>
    <w:multiLevelType w:val="hybridMultilevel"/>
    <w:tmpl w:val="F8A438CC"/>
    <w:lvl w:ilvl="0" w:tplc="51E8A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AAEA4">
      <w:start w:val="2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E0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A7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549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DC7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89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6C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092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51030E"/>
    <w:multiLevelType w:val="hybridMultilevel"/>
    <w:tmpl w:val="AE86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19D"/>
    <w:multiLevelType w:val="hybridMultilevel"/>
    <w:tmpl w:val="874E631C"/>
    <w:lvl w:ilvl="0" w:tplc="2E001DC8">
      <w:start w:val="1"/>
      <w:numFmt w:val="lowerRoman"/>
      <w:lvlText w:val="%1."/>
      <w:lvlJc w:val="righ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4277"/>
    <w:multiLevelType w:val="multilevel"/>
    <w:tmpl w:val="FCE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55FBF"/>
    <w:multiLevelType w:val="hybridMultilevel"/>
    <w:tmpl w:val="B2C25730"/>
    <w:lvl w:ilvl="0" w:tplc="45B6B532">
      <w:start w:val="3"/>
      <w:numFmt w:val="lowerRoman"/>
      <w:lvlText w:val="%1."/>
      <w:lvlJc w:val="righ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22C3B85"/>
    <w:multiLevelType w:val="hybridMultilevel"/>
    <w:tmpl w:val="6B6C771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1466"/>
    <w:multiLevelType w:val="multilevel"/>
    <w:tmpl w:val="8994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8095F"/>
    <w:multiLevelType w:val="hybridMultilevel"/>
    <w:tmpl w:val="6A26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E2997"/>
    <w:multiLevelType w:val="hybridMultilevel"/>
    <w:tmpl w:val="6EECB8C4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F5B"/>
    <w:multiLevelType w:val="hybridMultilevel"/>
    <w:tmpl w:val="E7EA92D2"/>
    <w:lvl w:ilvl="0" w:tplc="E6A6277C">
      <w:start w:val="1"/>
      <w:numFmt w:val="bullet"/>
      <w:pStyle w:val="Bulleted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B07A5"/>
    <w:multiLevelType w:val="hybridMultilevel"/>
    <w:tmpl w:val="D10A17C2"/>
    <w:lvl w:ilvl="0" w:tplc="B756C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CF7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22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44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2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05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A1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0DC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29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3984C17"/>
    <w:multiLevelType w:val="multilevel"/>
    <w:tmpl w:val="837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C4288"/>
    <w:multiLevelType w:val="hybridMultilevel"/>
    <w:tmpl w:val="1534D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pt-PT" w:vendorID="64" w:dllVersion="4096" w:nlCheck="1" w:checkStyle="0"/>
  <w:activeWritingStyle w:appName="MSWord" w:lang="es-ES" w:vendorID="64" w:dllVersion="4096" w:nlCheck="1" w:checkStyle="0"/>
  <w:activeWritingStyle w:appName="MSWord" w:lang="en-IN" w:vendorID="64" w:dllVersion="6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02"/>
    <w:rsid w:val="0000055C"/>
    <w:rsid w:val="00000BFB"/>
    <w:rsid w:val="00000FAD"/>
    <w:rsid w:val="00001054"/>
    <w:rsid w:val="000012AA"/>
    <w:rsid w:val="0000192C"/>
    <w:rsid w:val="00002461"/>
    <w:rsid w:val="00002E8E"/>
    <w:rsid w:val="00003822"/>
    <w:rsid w:val="00003FBE"/>
    <w:rsid w:val="000042E6"/>
    <w:rsid w:val="00005D26"/>
    <w:rsid w:val="00007418"/>
    <w:rsid w:val="00010FC2"/>
    <w:rsid w:val="00012179"/>
    <w:rsid w:val="00012556"/>
    <w:rsid w:val="0001278E"/>
    <w:rsid w:val="00012834"/>
    <w:rsid w:val="00013DEC"/>
    <w:rsid w:val="00014633"/>
    <w:rsid w:val="000153A2"/>
    <w:rsid w:val="00015C45"/>
    <w:rsid w:val="00016879"/>
    <w:rsid w:val="00016E97"/>
    <w:rsid w:val="00017248"/>
    <w:rsid w:val="00017F94"/>
    <w:rsid w:val="00020659"/>
    <w:rsid w:val="00020DDA"/>
    <w:rsid w:val="00021063"/>
    <w:rsid w:val="0002160C"/>
    <w:rsid w:val="0002239A"/>
    <w:rsid w:val="00022BBC"/>
    <w:rsid w:val="000233A3"/>
    <w:rsid w:val="00024D20"/>
    <w:rsid w:val="000253D8"/>
    <w:rsid w:val="00025707"/>
    <w:rsid w:val="00025D62"/>
    <w:rsid w:val="00026096"/>
    <w:rsid w:val="000264EF"/>
    <w:rsid w:val="0002652B"/>
    <w:rsid w:val="00026DE6"/>
    <w:rsid w:val="0002741D"/>
    <w:rsid w:val="00027633"/>
    <w:rsid w:val="0003040F"/>
    <w:rsid w:val="00030A30"/>
    <w:rsid w:val="0003100D"/>
    <w:rsid w:val="0003126A"/>
    <w:rsid w:val="000315F9"/>
    <w:rsid w:val="00031602"/>
    <w:rsid w:val="00031FD5"/>
    <w:rsid w:val="00032465"/>
    <w:rsid w:val="000324BF"/>
    <w:rsid w:val="000324F8"/>
    <w:rsid w:val="0003279B"/>
    <w:rsid w:val="00032BD3"/>
    <w:rsid w:val="00033B48"/>
    <w:rsid w:val="00033DA2"/>
    <w:rsid w:val="00034A11"/>
    <w:rsid w:val="00034C03"/>
    <w:rsid w:val="000356A3"/>
    <w:rsid w:val="0003574E"/>
    <w:rsid w:val="00036548"/>
    <w:rsid w:val="00036A88"/>
    <w:rsid w:val="00037850"/>
    <w:rsid w:val="00037930"/>
    <w:rsid w:val="00040A5C"/>
    <w:rsid w:val="000413C2"/>
    <w:rsid w:val="00042D0B"/>
    <w:rsid w:val="00042DCD"/>
    <w:rsid w:val="00042F89"/>
    <w:rsid w:val="00043110"/>
    <w:rsid w:val="0004484B"/>
    <w:rsid w:val="00044A20"/>
    <w:rsid w:val="00044AA4"/>
    <w:rsid w:val="00046284"/>
    <w:rsid w:val="00046A9B"/>
    <w:rsid w:val="00047C26"/>
    <w:rsid w:val="00050C52"/>
    <w:rsid w:val="00051E3E"/>
    <w:rsid w:val="000538E5"/>
    <w:rsid w:val="00053F29"/>
    <w:rsid w:val="00055516"/>
    <w:rsid w:val="00055984"/>
    <w:rsid w:val="00055A7C"/>
    <w:rsid w:val="00056287"/>
    <w:rsid w:val="000563EA"/>
    <w:rsid w:val="000564AA"/>
    <w:rsid w:val="00056A18"/>
    <w:rsid w:val="00057A1C"/>
    <w:rsid w:val="00057B4C"/>
    <w:rsid w:val="0006009E"/>
    <w:rsid w:val="00060D91"/>
    <w:rsid w:val="000611E7"/>
    <w:rsid w:val="00061269"/>
    <w:rsid w:val="000618B0"/>
    <w:rsid w:val="00061E43"/>
    <w:rsid w:val="00062EEF"/>
    <w:rsid w:val="00063013"/>
    <w:rsid w:val="00063017"/>
    <w:rsid w:val="0006328E"/>
    <w:rsid w:val="00063838"/>
    <w:rsid w:val="000644F1"/>
    <w:rsid w:val="00064BF6"/>
    <w:rsid w:val="000657EE"/>
    <w:rsid w:val="00065B6D"/>
    <w:rsid w:val="00065FE3"/>
    <w:rsid w:val="00066178"/>
    <w:rsid w:val="00066B38"/>
    <w:rsid w:val="000679F2"/>
    <w:rsid w:val="00067BCE"/>
    <w:rsid w:val="00070A33"/>
    <w:rsid w:val="00070D52"/>
    <w:rsid w:val="00071102"/>
    <w:rsid w:val="000717E1"/>
    <w:rsid w:val="00072152"/>
    <w:rsid w:val="000728EF"/>
    <w:rsid w:val="000741D4"/>
    <w:rsid w:val="000763E3"/>
    <w:rsid w:val="000774F6"/>
    <w:rsid w:val="00077C42"/>
    <w:rsid w:val="00080006"/>
    <w:rsid w:val="00080119"/>
    <w:rsid w:val="00080139"/>
    <w:rsid w:val="00080C34"/>
    <w:rsid w:val="0008112F"/>
    <w:rsid w:val="00081867"/>
    <w:rsid w:val="000825FF"/>
    <w:rsid w:val="000831C9"/>
    <w:rsid w:val="00083FF5"/>
    <w:rsid w:val="0008407F"/>
    <w:rsid w:val="000844C9"/>
    <w:rsid w:val="000845D8"/>
    <w:rsid w:val="00085D5D"/>
    <w:rsid w:val="000900F5"/>
    <w:rsid w:val="00090439"/>
    <w:rsid w:val="000909BD"/>
    <w:rsid w:val="0009107E"/>
    <w:rsid w:val="00091356"/>
    <w:rsid w:val="0009201B"/>
    <w:rsid w:val="0009258D"/>
    <w:rsid w:val="00092876"/>
    <w:rsid w:val="00093EE0"/>
    <w:rsid w:val="00094DE9"/>
    <w:rsid w:val="000952F2"/>
    <w:rsid w:val="00095717"/>
    <w:rsid w:val="000964A5"/>
    <w:rsid w:val="000965D8"/>
    <w:rsid w:val="000A00B7"/>
    <w:rsid w:val="000A1262"/>
    <w:rsid w:val="000A1D20"/>
    <w:rsid w:val="000A23C4"/>
    <w:rsid w:val="000A394C"/>
    <w:rsid w:val="000A3ADD"/>
    <w:rsid w:val="000A3F06"/>
    <w:rsid w:val="000A4220"/>
    <w:rsid w:val="000A4D73"/>
    <w:rsid w:val="000A5D0C"/>
    <w:rsid w:val="000A5FDB"/>
    <w:rsid w:val="000A63AF"/>
    <w:rsid w:val="000A686E"/>
    <w:rsid w:val="000A71D5"/>
    <w:rsid w:val="000A7D8B"/>
    <w:rsid w:val="000B0115"/>
    <w:rsid w:val="000B2EF8"/>
    <w:rsid w:val="000B2F86"/>
    <w:rsid w:val="000B3216"/>
    <w:rsid w:val="000B52BD"/>
    <w:rsid w:val="000B5654"/>
    <w:rsid w:val="000B578F"/>
    <w:rsid w:val="000B6B4B"/>
    <w:rsid w:val="000B6CF4"/>
    <w:rsid w:val="000B7036"/>
    <w:rsid w:val="000B70DE"/>
    <w:rsid w:val="000C0037"/>
    <w:rsid w:val="000C09EA"/>
    <w:rsid w:val="000C0CEC"/>
    <w:rsid w:val="000C1740"/>
    <w:rsid w:val="000C27CC"/>
    <w:rsid w:val="000C2DDE"/>
    <w:rsid w:val="000C33ED"/>
    <w:rsid w:val="000C3721"/>
    <w:rsid w:val="000C43E4"/>
    <w:rsid w:val="000C5095"/>
    <w:rsid w:val="000C5E07"/>
    <w:rsid w:val="000C5FDA"/>
    <w:rsid w:val="000C6072"/>
    <w:rsid w:val="000C6D60"/>
    <w:rsid w:val="000C7755"/>
    <w:rsid w:val="000D0074"/>
    <w:rsid w:val="000D0731"/>
    <w:rsid w:val="000D14E4"/>
    <w:rsid w:val="000D165D"/>
    <w:rsid w:val="000D33DE"/>
    <w:rsid w:val="000D5059"/>
    <w:rsid w:val="000D5CCC"/>
    <w:rsid w:val="000D5FCD"/>
    <w:rsid w:val="000D7116"/>
    <w:rsid w:val="000D781E"/>
    <w:rsid w:val="000D7930"/>
    <w:rsid w:val="000D7ECF"/>
    <w:rsid w:val="000E0028"/>
    <w:rsid w:val="000E0126"/>
    <w:rsid w:val="000E017A"/>
    <w:rsid w:val="000E086B"/>
    <w:rsid w:val="000E0CF9"/>
    <w:rsid w:val="000E11A0"/>
    <w:rsid w:val="000E11B9"/>
    <w:rsid w:val="000E1B7D"/>
    <w:rsid w:val="000E26AA"/>
    <w:rsid w:val="000E43AD"/>
    <w:rsid w:val="000E475A"/>
    <w:rsid w:val="000E49BF"/>
    <w:rsid w:val="000E56CD"/>
    <w:rsid w:val="000E6AC7"/>
    <w:rsid w:val="000E7158"/>
    <w:rsid w:val="000E71EF"/>
    <w:rsid w:val="000E77A1"/>
    <w:rsid w:val="000E7F93"/>
    <w:rsid w:val="000F0277"/>
    <w:rsid w:val="000F0F6E"/>
    <w:rsid w:val="000F1DBB"/>
    <w:rsid w:val="000F39BE"/>
    <w:rsid w:val="000F41BF"/>
    <w:rsid w:val="000F4AAB"/>
    <w:rsid w:val="000F4DD6"/>
    <w:rsid w:val="000F557D"/>
    <w:rsid w:val="000F5C7E"/>
    <w:rsid w:val="000F6BB8"/>
    <w:rsid w:val="000F76A3"/>
    <w:rsid w:val="000F7DD9"/>
    <w:rsid w:val="001002CD"/>
    <w:rsid w:val="00100991"/>
    <w:rsid w:val="00101E97"/>
    <w:rsid w:val="00102499"/>
    <w:rsid w:val="00102535"/>
    <w:rsid w:val="001027B5"/>
    <w:rsid w:val="00102DC2"/>
    <w:rsid w:val="001030E4"/>
    <w:rsid w:val="00103553"/>
    <w:rsid w:val="00104CCF"/>
    <w:rsid w:val="0010517E"/>
    <w:rsid w:val="00105583"/>
    <w:rsid w:val="00105871"/>
    <w:rsid w:val="00106304"/>
    <w:rsid w:val="00106842"/>
    <w:rsid w:val="00106A03"/>
    <w:rsid w:val="00106FEF"/>
    <w:rsid w:val="001075E6"/>
    <w:rsid w:val="00107A39"/>
    <w:rsid w:val="00107C09"/>
    <w:rsid w:val="00107CB0"/>
    <w:rsid w:val="00107E44"/>
    <w:rsid w:val="001100E2"/>
    <w:rsid w:val="00110E4F"/>
    <w:rsid w:val="00111098"/>
    <w:rsid w:val="0011208B"/>
    <w:rsid w:val="0011236A"/>
    <w:rsid w:val="0011253D"/>
    <w:rsid w:val="001125DC"/>
    <w:rsid w:val="001129E3"/>
    <w:rsid w:val="001136AF"/>
    <w:rsid w:val="0011451F"/>
    <w:rsid w:val="00115EC3"/>
    <w:rsid w:val="001163D6"/>
    <w:rsid w:val="001168BF"/>
    <w:rsid w:val="00116F88"/>
    <w:rsid w:val="00116FFD"/>
    <w:rsid w:val="0012048A"/>
    <w:rsid w:val="00121709"/>
    <w:rsid w:val="00122857"/>
    <w:rsid w:val="00123B89"/>
    <w:rsid w:val="00123E7D"/>
    <w:rsid w:val="00124F62"/>
    <w:rsid w:val="00127369"/>
    <w:rsid w:val="001279A0"/>
    <w:rsid w:val="00127E5A"/>
    <w:rsid w:val="00131620"/>
    <w:rsid w:val="00132D02"/>
    <w:rsid w:val="001335C7"/>
    <w:rsid w:val="0013366B"/>
    <w:rsid w:val="00134A2D"/>
    <w:rsid w:val="00135137"/>
    <w:rsid w:val="00135896"/>
    <w:rsid w:val="0013592F"/>
    <w:rsid w:val="00135DF9"/>
    <w:rsid w:val="00135FB3"/>
    <w:rsid w:val="00136CC7"/>
    <w:rsid w:val="00136DB3"/>
    <w:rsid w:val="0013731F"/>
    <w:rsid w:val="00137427"/>
    <w:rsid w:val="00141E05"/>
    <w:rsid w:val="0014325E"/>
    <w:rsid w:val="00143ABA"/>
    <w:rsid w:val="001463DF"/>
    <w:rsid w:val="00147090"/>
    <w:rsid w:val="00147673"/>
    <w:rsid w:val="00147F2F"/>
    <w:rsid w:val="001503E8"/>
    <w:rsid w:val="00150A20"/>
    <w:rsid w:val="001514DA"/>
    <w:rsid w:val="00151A16"/>
    <w:rsid w:val="0015239F"/>
    <w:rsid w:val="00152621"/>
    <w:rsid w:val="001535E1"/>
    <w:rsid w:val="001544A9"/>
    <w:rsid w:val="001546BC"/>
    <w:rsid w:val="0015483F"/>
    <w:rsid w:val="00156640"/>
    <w:rsid w:val="00156E85"/>
    <w:rsid w:val="001572DE"/>
    <w:rsid w:val="00157E5C"/>
    <w:rsid w:val="00160B8C"/>
    <w:rsid w:val="00160EF5"/>
    <w:rsid w:val="00161A39"/>
    <w:rsid w:val="00162878"/>
    <w:rsid w:val="0016320E"/>
    <w:rsid w:val="00163E20"/>
    <w:rsid w:val="00166149"/>
    <w:rsid w:val="001662EF"/>
    <w:rsid w:val="001664F4"/>
    <w:rsid w:val="00167BA7"/>
    <w:rsid w:val="00170DA7"/>
    <w:rsid w:val="00171198"/>
    <w:rsid w:val="001719F4"/>
    <w:rsid w:val="00171F3D"/>
    <w:rsid w:val="00173548"/>
    <w:rsid w:val="001736F0"/>
    <w:rsid w:val="001738C7"/>
    <w:rsid w:val="001742CD"/>
    <w:rsid w:val="0017441C"/>
    <w:rsid w:val="001749E1"/>
    <w:rsid w:val="00175863"/>
    <w:rsid w:val="00175D93"/>
    <w:rsid w:val="0017660D"/>
    <w:rsid w:val="00176AFF"/>
    <w:rsid w:val="00176BC9"/>
    <w:rsid w:val="00176E83"/>
    <w:rsid w:val="001771EB"/>
    <w:rsid w:val="0017777D"/>
    <w:rsid w:val="00177962"/>
    <w:rsid w:val="00177B40"/>
    <w:rsid w:val="00177C58"/>
    <w:rsid w:val="0018023E"/>
    <w:rsid w:val="0018101A"/>
    <w:rsid w:val="00181A35"/>
    <w:rsid w:val="00181E53"/>
    <w:rsid w:val="00182A96"/>
    <w:rsid w:val="00183383"/>
    <w:rsid w:val="00183474"/>
    <w:rsid w:val="001834A1"/>
    <w:rsid w:val="001834ED"/>
    <w:rsid w:val="001835E5"/>
    <w:rsid w:val="00183DAF"/>
    <w:rsid w:val="00183E3F"/>
    <w:rsid w:val="00184536"/>
    <w:rsid w:val="001846A2"/>
    <w:rsid w:val="0018537A"/>
    <w:rsid w:val="00185919"/>
    <w:rsid w:val="00185E13"/>
    <w:rsid w:val="00186264"/>
    <w:rsid w:val="00186563"/>
    <w:rsid w:val="00186DFD"/>
    <w:rsid w:val="00186FEF"/>
    <w:rsid w:val="0018710A"/>
    <w:rsid w:val="00187FD3"/>
    <w:rsid w:val="001900D8"/>
    <w:rsid w:val="001900E6"/>
    <w:rsid w:val="00190196"/>
    <w:rsid w:val="0019090F"/>
    <w:rsid w:val="00190D69"/>
    <w:rsid w:val="00190E39"/>
    <w:rsid w:val="00191144"/>
    <w:rsid w:val="0019245F"/>
    <w:rsid w:val="00193219"/>
    <w:rsid w:val="001933D9"/>
    <w:rsid w:val="00194798"/>
    <w:rsid w:val="00196727"/>
    <w:rsid w:val="0019714B"/>
    <w:rsid w:val="00197519"/>
    <w:rsid w:val="001975E7"/>
    <w:rsid w:val="00197C30"/>
    <w:rsid w:val="00197EFF"/>
    <w:rsid w:val="00197F50"/>
    <w:rsid w:val="001A1774"/>
    <w:rsid w:val="001A1D4E"/>
    <w:rsid w:val="001A2123"/>
    <w:rsid w:val="001A2257"/>
    <w:rsid w:val="001A3E05"/>
    <w:rsid w:val="001A52BE"/>
    <w:rsid w:val="001A5BCB"/>
    <w:rsid w:val="001A5CD9"/>
    <w:rsid w:val="001A7D50"/>
    <w:rsid w:val="001B00B2"/>
    <w:rsid w:val="001B0212"/>
    <w:rsid w:val="001B035D"/>
    <w:rsid w:val="001B0C09"/>
    <w:rsid w:val="001B0CD6"/>
    <w:rsid w:val="001B1156"/>
    <w:rsid w:val="001B12ED"/>
    <w:rsid w:val="001B176F"/>
    <w:rsid w:val="001B18E5"/>
    <w:rsid w:val="001B2F19"/>
    <w:rsid w:val="001B2FCB"/>
    <w:rsid w:val="001B3455"/>
    <w:rsid w:val="001B476C"/>
    <w:rsid w:val="001B5D59"/>
    <w:rsid w:val="001B6CF8"/>
    <w:rsid w:val="001B6D38"/>
    <w:rsid w:val="001B7168"/>
    <w:rsid w:val="001B774E"/>
    <w:rsid w:val="001C134A"/>
    <w:rsid w:val="001C187F"/>
    <w:rsid w:val="001C1F88"/>
    <w:rsid w:val="001C3191"/>
    <w:rsid w:val="001C4578"/>
    <w:rsid w:val="001C5248"/>
    <w:rsid w:val="001C573F"/>
    <w:rsid w:val="001C5933"/>
    <w:rsid w:val="001C6A52"/>
    <w:rsid w:val="001C6E49"/>
    <w:rsid w:val="001C7910"/>
    <w:rsid w:val="001D13EB"/>
    <w:rsid w:val="001D3CDB"/>
    <w:rsid w:val="001D3E1B"/>
    <w:rsid w:val="001D4095"/>
    <w:rsid w:val="001D6000"/>
    <w:rsid w:val="001D6312"/>
    <w:rsid w:val="001D64C5"/>
    <w:rsid w:val="001D7490"/>
    <w:rsid w:val="001D76DB"/>
    <w:rsid w:val="001D7DF3"/>
    <w:rsid w:val="001D7F73"/>
    <w:rsid w:val="001E0BB7"/>
    <w:rsid w:val="001E0F9F"/>
    <w:rsid w:val="001E1179"/>
    <w:rsid w:val="001E1AAC"/>
    <w:rsid w:val="001E23F6"/>
    <w:rsid w:val="001E3898"/>
    <w:rsid w:val="001E4B40"/>
    <w:rsid w:val="001E51AB"/>
    <w:rsid w:val="001E563B"/>
    <w:rsid w:val="001E5DFE"/>
    <w:rsid w:val="001E6EAC"/>
    <w:rsid w:val="001E78CE"/>
    <w:rsid w:val="001F0A21"/>
    <w:rsid w:val="001F1AA0"/>
    <w:rsid w:val="001F1EC4"/>
    <w:rsid w:val="001F23D6"/>
    <w:rsid w:val="001F323D"/>
    <w:rsid w:val="001F3941"/>
    <w:rsid w:val="001F66A9"/>
    <w:rsid w:val="001F6BF5"/>
    <w:rsid w:val="001F7AAF"/>
    <w:rsid w:val="00201799"/>
    <w:rsid w:val="00204130"/>
    <w:rsid w:val="00204A3D"/>
    <w:rsid w:val="002051CF"/>
    <w:rsid w:val="00205A1C"/>
    <w:rsid w:val="00205DDB"/>
    <w:rsid w:val="00206117"/>
    <w:rsid w:val="002061CC"/>
    <w:rsid w:val="002068A4"/>
    <w:rsid w:val="00206A40"/>
    <w:rsid w:val="00206E8C"/>
    <w:rsid w:val="002078A7"/>
    <w:rsid w:val="00207AA8"/>
    <w:rsid w:val="00207E25"/>
    <w:rsid w:val="002101E7"/>
    <w:rsid w:val="0021113C"/>
    <w:rsid w:val="002111D9"/>
    <w:rsid w:val="002122BA"/>
    <w:rsid w:val="00212931"/>
    <w:rsid w:val="00212F1C"/>
    <w:rsid w:val="00214BB8"/>
    <w:rsid w:val="00214E61"/>
    <w:rsid w:val="00214EF3"/>
    <w:rsid w:val="0021523A"/>
    <w:rsid w:val="00215259"/>
    <w:rsid w:val="002156B3"/>
    <w:rsid w:val="00216447"/>
    <w:rsid w:val="00216B46"/>
    <w:rsid w:val="0021702F"/>
    <w:rsid w:val="00220441"/>
    <w:rsid w:val="00220719"/>
    <w:rsid w:val="002208D8"/>
    <w:rsid w:val="00220B46"/>
    <w:rsid w:val="00220B4D"/>
    <w:rsid w:val="002217E0"/>
    <w:rsid w:val="00221DB1"/>
    <w:rsid w:val="00223AFB"/>
    <w:rsid w:val="00224445"/>
    <w:rsid w:val="00224B58"/>
    <w:rsid w:val="002252A2"/>
    <w:rsid w:val="00225E52"/>
    <w:rsid w:val="00226DEB"/>
    <w:rsid w:val="0022736B"/>
    <w:rsid w:val="002273EE"/>
    <w:rsid w:val="0022755E"/>
    <w:rsid w:val="00230C3E"/>
    <w:rsid w:val="00231279"/>
    <w:rsid w:val="002317BA"/>
    <w:rsid w:val="00232FE2"/>
    <w:rsid w:val="002333A2"/>
    <w:rsid w:val="0023362D"/>
    <w:rsid w:val="00233F76"/>
    <w:rsid w:val="0023459F"/>
    <w:rsid w:val="00235F58"/>
    <w:rsid w:val="00237677"/>
    <w:rsid w:val="00242C55"/>
    <w:rsid w:val="00242F63"/>
    <w:rsid w:val="00242F69"/>
    <w:rsid w:val="00243A9C"/>
    <w:rsid w:val="00244ACA"/>
    <w:rsid w:val="00244F4A"/>
    <w:rsid w:val="002456F2"/>
    <w:rsid w:val="00245F64"/>
    <w:rsid w:val="00246F9F"/>
    <w:rsid w:val="0024754B"/>
    <w:rsid w:val="002478CC"/>
    <w:rsid w:val="00247B7B"/>
    <w:rsid w:val="00247D31"/>
    <w:rsid w:val="0025000E"/>
    <w:rsid w:val="00250B2B"/>
    <w:rsid w:val="0025183F"/>
    <w:rsid w:val="0025291E"/>
    <w:rsid w:val="00252AE9"/>
    <w:rsid w:val="00254933"/>
    <w:rsid w:val="00255570"/>
    <w:rsid w:val="002556B3"/>
    <w:rsid w:val="002557B3"/>
    <w:rsid w:val="00255EC4"/>
    <w:rsid w:val="00256468"/>
    <w:rsid w:val="002566F2"/>
    <w:rsid w:val="00256D41"/>
    <w:rsid w:val="00257B76"/>
    <w:rsid w:val="00257FC8"/>
    <w:rsid w:val="0026025D"/>
    <w:rsid w:val="00261176"/>
    <w:rsid w:val="00261577"/>
    <w:rsid w:val="0026181F"/>
    <w:rsid w:val="00261EB4"/>
    <w:rsid w:val="00262146"/>
    <w:rsid w:val="002631A6"/>
    <w:rsid w:val="0026354B"/>
    <w:rsid w:val="0026410E"/>
    <w:rsid w:val="00264352"/>
    <w:rsid w:val="00264574"/>
    <w:rsid w:val="0026580D"/>
    <w:rsid w:val="00265BD5"/>
    <w:rsid w:val="00265D50"/>
    <w:rsid w:val="00265EA0"/>
    <w:rsid w:val="00266747"/>
    <w:rsid w:val="002668CB"/>
    <w:rsid w:val="00267E76"/>
    <w:rsid w:val="002709B2"/>
    <w:rsid w:val="00271010"/>
    <w:rsid w:val="00271BCE"/>
    <w:rsid w:val="00272325"/>
    <w:rsid w:val="002738F5"/>
    <w:rsid w:val="0027439C"/>
    <w:rsid w:val="00274D42"/>
    <w:rsid w:val="002751D3"/>
    <w:rsid w:val="00276243"/>
    <w:rsid w:val="002763A2"/>
    <w:rsid w:val="002770CB"/>
    <w:rsid w:val="00277281"/>
    <w:rsid w:val="00280062"/>
    <w:rsid w:val="00280554"/>
    <w:rsid w:val="0028147E"/>
    <w:rsid w:val="00281F68"/>
    <w:rsid w:val="002828F2"/>
    <w:rsid w:val="00283491"/>
    <w:rsid w:val="00284BC7"/>
    <w:rsid w:val="00285030"/>
    <w:rsid w:val="002850DB"/>
    <w:rsid w:val="002865E0"/>
    <w:rsid w:val="00286AEC"/>
    <w:rsid w:val="00286E49"/>
    <w:rsid w:val="00287550"/>
    <w:rsid w:val="002876E8"/>
    <w:rsid w:val="002878B8"/>
    <w:rsid w:val="002906EA"/>
    <w:rsid w:val="00290865"/>
    <w:rsid w:val="00290F61"/>
    <w:rsid w:val="00292D57"/>
    <w:rsid w:val="00293417"/>
    <w:rsid w:val="002934ED"/>
    <w:rsid w:val="0029384F"/>
    <w:rsid w:val="00294574"/>
    <w:rsid w:val="002960C7"/>
    <w:rsid w:val="002974CC"/>
    <w:rsid w:val="002A07CB"/>
    <w:rsid w:val="002A0CC1"/>
    <w:rsid w:val="002A13BE"/>
    <w:rsid w:val="002A1F16"/>
    <w:rsid w:val="002A2464"/>
    <w:rsid w:val="002A252C"/>
    <w:rsid w:val="002A27CB"/>
    <w:rsid w:val="002A3183"/>
    <w:rsid w:val="002A50F1"/>
    <w:rsid w:val="002A5915"/>
    <w:rsid w:val="002B01DC"/>
    <w:rsid w:val="002B2A6D"/>
    <w:rsid w:val="002B34F1"/>
    <w:rsid w:val="002B3AF6"/>
    <w:rsid w:val="002B4615"/>
    <w:rsid w:val="002B4AC6"/>
    <w:rsid w:val="002B5694"/>
    <w:rsid w:val="002B6A23"/>
    <w:rsid w:val="002B6C83"/>
    <w:rsid w:val="002B7029"/>
    <w:rsid w:val="002B7757"/>
    <w:rsid w:val="002C001C"/>
    <w:rsid w:val="002C1223"/>
    <w:rsid w:val="002C1D9A"/>
    <w:rsid w:val="002C499C"/>
    <w:rsid w:val="002C5137"/>
    <w:rsid w:val="002C5C10"/>
    <w:rsid w:val="002C6495"/>
    <w:rsid w:val="002C6DDB"/>
    <w:rsid w:val="002C6F18"/>
    <w:rsid w:val="002C7589"/>
    <w:rsid w:val="002D04B1"/>
    <w:rsid w:val="002D0E69"/>
    <w:rsid w:val="002D2194"/>
    <w:rsid w:val="002D3B65"/>
    <w:rsid w:val="002D44B3"/>
    <w:rsid w:val="002D46D0"/>
    <w:rsid w:val="002D494D"/>
    <w:rsid w:val="002D531B"/>
    <w:rsid w:val="002D5487"/>
    <w:rsid w:val="002D59D5"/>
    <w:rsid w:val="002D5AF4"/>
    <w:rsid w:val="002D64B4"/>
    <w:rsid w:val="002D69A7"/>
    <w:rsid w:val="002E004F"/>
    <w:rsid w:val="002E1141"/>
    <w:rsid w:val="002E14D3"/>
    <w:rsid w:val="002E33EE"/>
    <w:rsid w:val="002E354E"/>
    <w:rsid w:val="002E3E8E"/>
    <w:rsid w:val="002E4791"/>
    <w:rsid w:val="002E4AF9"/>
    <w:rsid w:val="002E4C2F"/>
    <w:rsid w:val="002E5876"/>
    <w:rsid w:val="002E6B91"/>
    <w:rsid w:val="002E6C72"/>
    <w:rsid w:val="002F02D8"/>
    <w:rsid w:val="002F0F40"/>
    <w:rsid w:val="002F20C0"/>
    <w:rsid w:val="002F2650"/>
    <w:rsid w:val="002F2691"/>
    <w:rsid w:val="002F4ED3"/>
    <w:rsid w:val="002F6655"/>
    <w:rsid w:val="002F6EC0"/>
    <w:rsid w:val="003003D3"/>
    <w:rsid w:val="0030070F"/>
    <w:rsid w:val="00300C26"/>
    <w:rsid w:val="0030108A"/>
    <w:rsid w:val="00301929"/>
    <w:rsid w:val="00301A34"/>
    <w:rsid w:val="00301B02"/>
    <w:rsid w:val="00302431"/>
    <w:rsid w:val="0030353F"/>
    <w:rsid w:val="00303A81"/>
    <w:rsid w:val="00303C1C"/>
    <w:rsid w:val="00303F26"/>
    <w:rsid w:val="00304053"/>
    <w:rsid w:val="003043A0"/>
    <w:rsid w:val="003046C3"/>
    <w:rsid w:val="0030483D"/>
    <w:rsid w:val="00306225"/>
    <w:rsid w:val="00306A56"/>
    <w:rsid w:val="00306D2A"/>
    <w:rsid w:val="00310457"/>
    <w:rsid w:val="003105F2"/>
    <w:rsid w:val="00311BCB"/>
    <w:rsid w:val="0031228C"/>
    <w:rsid w:val="003138C3"/>
    <w:rsid w:val="00314C53"/>
    <w:rsid w:val="00315105"/>
    <w:rsid w:val="00315354"/>
    <w:rsid w:val="00315832"/>
    <w:rsid w:val="00315E19"/>
    <w:rsid w:val="00315FC0"/>
    <w:rsid w:val="0031674B"/>
    <w:rsid w:val="00316A52"/>
    <w:rsid w:val="003173C1"/>
    <w:rsid w:val="00317561"/>
    <w:rsid w:val="003201EC"/>
    <w:rsid w:val="003208D1"/>
    <w:rsid w:val="003211F9"/>
    <w:rsid w:val="0032127D"/>
    <w:rsid w:val="00321657"/>
    <w:rsid w:val="0032202F"/>
    <w:rsid w:val="003220D7"/>
    <w:rsid w:val="003233A5"/>
    <w:rsid w:val="00323832"/>
    <w:rsid w:val="00325599"/>
    <w:rsid w:val="00327F0A"/>
    <w:rsid w:val="0033033C"/>
    <w:rsid w:val="003303BC"/>
    <w:rsid w:val="0033095C"/>
    <w:rsid w:val="00330D76"/>
    <w:rsid w:val="00331907"/>
    <w:rsid w:val="00331AAF"/>
    <w:rsid w:val="00331D8F"/>
    <w:rsid w:val="00331E8C"/>
    <w:rsid w:val="00331EA3"/>
    <w:rsid w:val="00331F57"/>
    <w:rsid w:val="003323DB"/>
    <w:rsid w:val="00332534"/>
    <w:rsid w:val="00332DB7"/>
    <w:rsid w:val="00333264"/>
    <w:rsid w:val="00334F2E"/>
    <w:rsid w:val="00336233"/>
    <w:rsid w:val="0033689E"/>
    <w:rsid w:val="0033721C"/>
    <w:rsid w:val="003373A0"/>
    <w:rsid w:val="00337654"/>
    <w:rsid w:val="00337B81"/>
    <w:rsid w:val="0034058F"/>
    <w:rsid w:val="00340A83"/>
    <w:rsid w:val="003410B4"/>
    <w:rsid w:val="00342BF2"/>
    <w:rsid w:val="00343789"/>
    <w:rsid w:val="00343DE3"/>
    <w:rsid w:val="00344261"/>
    <w:rsid w:val="00344706"/>
    <w:rsid w:val="00344B94"/>
    <w:rsid w:val="00344FEB"/>
    <w:rsid w:val="003450BD"/>
    <w:rsid w:val="00345D7B"/>
    <w:rsid w:val="00346894"/>
    <w:rsid w:val="0034692D"/>
    <w:rsid w:val="00347EFA"/>
    <w:rsid w:val="0035119A"/>
    <w:rsid w:val="003540CB"/>
    <w:rsid w:val="00354763"/>
    <w:rsid w:val="0035487A"/>
    <w:rsid w:val="00354B0E"/>
    <w:rsid w:val="00355A43"/>
    <w:rsid w:val="00355C7E"/>
    <w:rsid w:val="003568F8"/>
    <w:rsid w:val="00356A26"/>
    <w:rsid w:val="00356EDC"/>
    <w:rsid w:val="00360CEA"/>
    <w:rsid w:val="00361271"/>
    <w:rsid w:val="00362742"/>
    <w:rsid w:val="00362EDF"/>
    <w:rsid w:val="00363261"/>
    <w:rsid w:val="00363643"/>
    <w:rsid w:val="0036422E"/>
    <w:rsid w:val="003659AF"/>
    <w:rsid w:val="00365A31"/>
    <w:rsid w:val="00366992"/>
    <w:rsid w:val="00367A34"/>
    <w:rsid w:val="00370222"/>
    <w:rsid w:val="00370D7C"/>
    <w:rsid w:val="00372DE8"/>
    <w:rsid w:val="00372FEE"/>
    <w:rsid w:val="0037384B"/>
    <w:rsid w:val="00374D3B"/>
    <w:rsid w:val="00376416"/>
    <w:rsid w:val="003765D4"/>
    <w:rsid w:val="00376F66"/>
    <w:rsid w:val="003778E2"/>
    <w:rsid w:val="00377D23"/>
    <w:rsid w:val="003811AB"/>
    <w:rsid w:val="00381ED6"/>
    <w:rsid w:val="00382077"/>
    <w:rsid w:val="0038271A"/>
    <w:rsid w:val="00382A45"/>
    <w:rsid w:val="0038370A"/>
    <w:rsid w:val="00383872"/>
    <w:rsid w:val="00383902"/>
    <w:rsid w:val="00384622"/>
    <w:rsid w:val="00384C08"/>
    <w:rsid w:val="00386ADD"/>
    <w:rsid w:val="00386CC6"/>
    <w:rsid w:val="00387821"/>
    <w:rsid w:val="00387901"/>
    <w:rsid w:val="00387C25"/>
    <w:rsid w:val="00390C35"/>
    <w:rsid w:val="00390F29"/>
    <w:rsid w:val="0039107C"/>
    <w:rsid w:val="00391D45"/>
    <w:rsid w:val="00392A8F"/>
    <w:rsid w:val="003930C3"/>
    <w:rsid w:val="0039526E"/>
    <w:rsid w:val="003957F6"/>
    <w:rsid w:val="0039588A"/>
    <w:rsid w:val="00396A91"/>
    <w:rsid w:val="00396B50"/>
    <w:rsid w:val="00397BA0"/>
    <w:rsid w:val="003A1DF1"/>
    <w:rsid w:val="003A2B2E"/>
    <w:rsid w:val="003A38A0"/>
    <w:rsid w:val="003A3A13"/>
    <w:rsid w:val="003A58B3"/>
    <w:rsid w:val="003A5909"/>
    <w:rsid w:val="003A5AF8"/>
    <w:rsid w:val="003A61C1"/>
    <w:rsid w:val="003A7192"/>
    <w:rsid w:val="003A72E9"/>
    <w:rsid w:val="003A74C6"/>
    <w:rsid w:val="003A7D00"/>
    <w:rsid w:val="003B0A27"/>
    <w:rsid w:val="003B0C0A"/>
    <w:rsid w:val="003B1093"/>
    <w:rsid w:val="003B1B86"/>
    <w:rsid w:val="003B2217"/>
    <w:rsid w:val="003B2CAE"/>
    <w:rsid w:val="003B322E"/>
    <w:rsid w:val="003B3F44"/>
    <w:rsid w:val="003B4610"/>
    <w:rsid w:val="003B5ABF"/>
    <w:rsid w:val="003B5D6A"/>
    <w:rsid w:val="003B68C3"/>
    <w:rsid w:val="003B7F3E"/>
    <w:rsid w:val="003C128A"/>
    <w:rsid w:val="003C1CDA"/>
    <w:rsid w:val="003C2284"/>
    <w:rsid w:val="003C2BCD"/>
    <w:rsid w:val="003C348A"/>
    <w:rsid w:val="003C34C9"/>
    <w:rsid w:val="003C4B46"/>
    <w:rsid w:val="003C6625"/>
    <w:rsid w:val="003C6BE6"/>
    <w:rsid w:val="003C6CDA"/>
    <w:rsid w:val="003C773E"/>
    <w:rsid w:val="003C79B9"/>
    <w:rsid w:val="003D10F3"/>
    <w:rsid w:val="003D1DA9"/>
    <w:rsid w:val="003D2542"/>
    <w:rsid w:val="003D2A63"/>
    <w:rsid w:val="003D2C45"/>
    <w:rsid w:val="003D3C89"/>
    <w:rsid w:val="003D3DB2"/>
    <w:rsid w:val="003D41AC"/>
    <w:rsid w:val="003D4391"/>
    <w:rsid w:val="003D44F3"/>
    <w:rsid w:val="003D4FF5"/>
    <w:rsid w:val="003D516D"/>
    <w:rsid w:val="003D5304"/>
    <w:rsid w:val="003D6969"/>
    <w:rsid w:val="003D6A0E"/>
    <w:rsid w:val="003E0DA8"/>
    <w:rsid w:val="003E0FF7"/>
    <w:rsid w:val="003E12FF"/>
    <w:rsid w:val="003E15FC"/>
    <w:rsid w:val="003E18AA"/>
    <w:rsid w:val="003E23BC"/>
    <w:rsid w:val="003E28C1"/>
    <w:rsid w:val="003E2AA2"/>
    <w:rsid w:val="003E2C11"/>
    <w:rsid w:val="003E349C"/>
    <w:rsid w:val="003E34DC"/>
    <w:rsid w:val="003E35DE"/>
    <w:rsid w:val="003E3E69"/>
    <w:rsid w:val="003E4711"/>
    <w:rsid w:val="003E4D46"/>
    <w:rsid w:val="003E623D"/>
    <w:rsid w:val="003E6247"/>
    <w:rsid w:val="003E65E7"/>
    <w:rsid w:val="003E669C"/>
    <w:rsid w:val="003E6CCC"/>
    <w:rsid w:val="003F00EC"/>
    <w:rsid w:val="003F0D08"/>
    <w:rsid w:val="003F1BE1"/>
    <w:rsid w:val="003F1D78"/>
    <w:rsid w:val="003F1E03"/>
    <w:rsid w:val="003F22E1"/>
    <w:rsid w:val="003F28C2"/>
    <w:rsid w:val="003F30B6"/>
    <w:rsid w:val="003F3328"/>
    <w:rsid w:val="003F3C15"/>
    <w:rsid w:val="003F4773"/>
    <w:rsid w:val="003F4BA8"/>
    <w:rsid w:val="003F5473"/>
    <w:rsid w:val="003F5CE8"/>
    <w:rsid w:val="003F5E31"/>
    <w:rsid w:val="003F606C"/>
    <w:rsid w:val="003F6142"/>
    <w:rsid w:val="003F6909"/>
    <w:rsid w:val="003F6B21"/>
    <w:rsid w:val="003F6D2A"/>
    <w:rsid w:val="003F6E7D"/>
    <w:rsid w:val="004009A4"/>
    <w:rsid w:val="00400EDE"/>
    <w:rsid w:val="00401BD5"/>
    <w:rsid w:val="00401CC8"/>
    <w:rsid w:val="00401E3C"/>
    <w:rsid w:val="004022FF"/>
    <w:rsid w:val="0040289C"/>
    <w:rsid w:val="0040355A"/>
    <w:rsid w:val="00403A9B"/>
    <w:rsid w:val="00403BAB"/>
    <w:rsid w:val="00405396"/>
    <w:rsid w:val="00405705"/>
    <w:rsid w:val="00405BDD"/>
    <w:rsid w:val="0040755F"/>
    <w:rsid w:val="00407600"/>
    <w:rsid w:val="0040762E"/>
    <w:rsid w:val="00407B9F"/>
    <w:rsid w:val="00410468"/>
    <w:rsid w:val="004106CC"/>
    <w:rsid w:val="00410996"/>
    <w:rsid w:val="00410CDD"/>
    <w:rsid w:val="00410ED0"/>
    <w:rsid w:val="00411688"/>
    <w:rsid w:val="00411AED"/>
    <w:rsid w:val="004126F8"/>
    <w:rsid w:val="00412A55"/>
    <w:rsid w:val="0041341F"/>
    <w:rsid w:val="00413768"/>
    <w:rsid w:val="00414310"/>
    <w:rsid w:val="0041571A"/>
    <w:rsid w:val="00415E67"/>
    <w:rsid w:val="00416451"/>
    <w:rsid w:val="004164A8"/>
    <w:rsid w:val="00416D56"/>
    <w:rsid w:val="00417020"/>
    <w:rsid w:val="00417566"/>
    <w:rsid w:val="004204FF"/>
    <w:rsid w:val="0042104F"/>
    <w:rsid w:val="00421402"/>
    <w:rsid w:val="00422624"/>
    <w:rsid w:val="0042309F"/>
    <w:rsid w:val="00423165"/>
    <w:rsid w:val="0042498E"/>
    <w:rsid w:val="00424A57"/>
    <w:rsid w:val="00424AA8"/>
    <w:rsid w:val="00424C05"/>
    <w:rsid w:val="00424D1B"/>
    <w:rsid w:val="00425189"/>
    <w:rsid w:val="00425ABA"/>
    <w:rsid w:val="00426058"/>
    <w:rsid w:val="00426ADB"/>
    <w:rsid w:val="0042701D"/>
    <w:rsid w:val="00430554"/>
    <w:rsid w:val="004310F0"/>
    <w:rsid w:val="00431787"/>
    <w:rsid w:val="0043320E"/>
    <w:rsid w:val="0043323B"/>
    <w:rsid w:val="00433605"/>
    <w:rsid w:val="00433F09"/>
    <w:rsid w:val="00433FB8"/>
    <w:rsid w:val="00434409"/>
    <w:rsid w:val="004344EB"/>
    <w:rsid w:val="00434A91"/>
    <w:rsid w:val="00434D4F"/>
    <w:rsid w:val="004355C1"/>
    <w:rsid w:val="00436032"/>
    <w:rsid w:val="004363B4"/>
    <w:rsid w:val="004375F6"/>
    <w:rsid w:val="004401AD"/>
    <w:rsid w:val="00440ADF"/>
    <w:rsid w:val="00440D52"/>
    <w:rsid w:val="0044161D"/>
    <w:rsid w:val="004417A6"/>
    <w:rsid w:val="004417D7"/>
    <w:rsid w:val="0044335A"/>
    <w:rsid w:val="00443E2D"/>
    <w:rsid w:val="00443E81"/>
    <w:rsid w:val="004455CA"/>
    <w:rsid w:val="004470CA"/>
    <w:rsid w:val="004475E5"/>
    <w:rsid w:val="004476EB"/>
    <w:rsid w:val="00450221"/>
    <w:rsid w:val="00450A4C"/>
    <w:rsid w:val="004510C3"/>
    <w:rsid w:val="004511CB"/>
    <w:rsid w:val="00451609"/>
    <w:rsid w:val="00456D52"/>
    <w:rsid w:val="00456E26"/>
    <w:rsid w:val="00456E96"/>
    <w:rsid w:val="00460F23"/>
    <w:rsid w:val="004613AE"/>
    <w:rsid w:val="0046190E"/>
    <w:rsid w:val="0046196A"/>
    <w:rsid w:val="004647EA"/>
    <w:rsid w:val="0046494E"/>
    <w:rsid w:val="0046561E"/>
    <w:rsid w:val="00465B34"/>
    <w:rsid w:val="00465C9D"/>
    <w:rsid w:val="0046738E"/>
    <w:rsid w:val="004674B6"/>
    <w:rsid w:val="004706DB"/>
    <w:rsid w:val="004706F2"/>
    <w:rsid w:val="004719CB"/>
    <w:rsid w:val="00471B52"/>
    <w:rsid w:val="004725AE"/>
    <w:rsid w:val="004734D8"/>
    <w:rsid w:val="004743A0"/>
    <w:rsid w:val="00474996"/>
    <w:rsid w:val="004750D6"/>
    <w:rsid w:val="00475B5D"/>
    <w:rsid w:val="00476207"/>
    <w:rsid w:val="00476F27"/>
    <w:rsid w:val="0047700E"/>
    <w:rsid w:val="004776DE"/>
    <w:rsid w:val="00477A46"/>
    <w:rsid w:val="004801B4"/>
    <w:rsid w:val="00480BAC"/>
    <w:rsid w:val="00481590"/>
    <w:rsid w:val="004815F1"/>
    <w:rsid w:val="004821B0"/>
    <w:rsid w:val="00482DA4"/>
    <w:rsid w:val="00483377"/>
    <w:rsid w:val="0048361B"/>
    <w:rsid w:val="00484F92"/>
    <w:rsid w:val="00485546"/>
    <w:rsid w:val="004862B4"/>
    <w:rsid w:val="004866B8"/>
    <w:rsid w:val="004869BE"/>
    <w:rsid w:val="00486C89"/>
    <w:rsid w:val="0049038F"/>
    <w:rsid w:val="00490EBD"/>
    <w:rsid w:val="00491815"/>
    <w:rsid w:val="004919DD"/>
    <w:rsid w:val="00491B88"/>
    <w:rsid w:val="00491D91"/>
    <w:rsid w:val="00493EED"/>
    <w:rsid w:val="00493EF0"/>
    <w:rsid w:val="00494702"/>
    <w:rsid w:val="0049511E"/>
    <w:rsid w:val="00495ACE"/>
    <w:rsid w:val="00496CE7"/>
    <w:rsid w:val="00497270"/>
    <w:rsid w:val="00497469"/>
    <w:rsid w:val="00497A57"/>
    <w:rsid w:val="004A1880"/>
    <w:rsid w:val="004A2481"/>
    <w:rsid w:val="004A270E"/>
    <w:rsid w:val="004A2B76"/>
    <w:rsid w:val="004A3331"/>
    <w:rsid w:val="004A4889"/>
    <w:rsid w:val="004A672E"/>
    <w:rsid w:val="004A6BB9"/>
    <w:rsid w:val="004A7FA4"/>
    <w:rsid w:val="004B0071"/>
    <w:rsid w:val="004B09E5"/>
    <w:rsid w:val="004B0B5B"/>
    <w:rsid w:val="004B0BBC"/>
    <w:rsid w:val="004B1460"/>
    <w:rsid w:val="004B2DA3"/>
    <w:rsid w:val="004B36F8"/>
    <w:rsid w:val="004B3F04"/>
    <w:rsid w:val="004B46DD"/>
    <w:rsid w:val="004B551D"/>
    <w:rsid w:val="004B5CDB"/>
    <w:rsid w:val="004B65F8"/>
    <w:rsid w:val="004B6D06"/>
    <w:rsid w:val="004B6FAE"/>
    <w:rsid w:val="004B7356"/>
    <w:rsid w:val="004C1C30"/>
    <w:rsid w:val="004C269C"/>
    <w:rsid w:val="004C2D2C"/>
    <w:rsid w:val="004C32F7"/>
    <w:rsid w:val="004C456E"/>
    <w:rsid w:val="004C60DC"/>
    <w:rsid w:val="004C63BB"/>
    <w:rsid w:val="004C649A"/>
    <w:rsid w:val="004C6949"/>
    <w:rsid w:val="004C6A12"/>
    <w:rsid w:val="004C6C32"/>
    <w:rsid w:val="004C76FB"/>
    <w:rsid w:val="004C79DB"/>
    <w:rsid w:val="004C7AC6"/>
    <w:rsid w:val="004D09B2"/>
    <w:rsid w:val="004D0B78"/>
    <w:rsid w:val="004D0DEE"/>
    <w:rsid w:val="004D0F20"/>
    <w:rsid w:val="004D191F"/>
    <w:rsid w:val="004D2D6F"/>
    <w:rsid w:val="004D3316"/>
    <w:rsid w:val="004D38F6"/>
    <w:rsid w:val="004D4059"/>
    <w:rsid w:val="004D46BF"/>
    <w:rsid w:val="004D4AEF"/>
    <w:rsid w:val="004D4DB0"/>
    <w:rsid w:val="004D53B9"/>
    <w:rsid w:val="004D55D9"/>
    <w:rsid w:val="004D5627"/>
    <w:rsid w:val="004D6034"/>
    <w:rsid w:val="004D7D01"/>
    <w:rsid w:val="004D7E7A"/>
    <w:rsid w:val="004E142E"/>
    <w:rsid w:val="004E15A6"/>
    <w:rsid w:val="004E2C16"/>
    <w:rsid w:val="004E2D2F"/>
    <w:rsid w:val="004E4816"/>
    <w:rsid w:val="004E55E9"/>
    <w:rsid w:val="004E5BE9"/>
    <w:rsid w:val="004E62CC"/>
    <w:rsid w:val="004E726D"/>
    <w:rsid w:val="004E783E"/>
    <w:rsid w:val="004E7AA0"/>
    <w:rsid w:val="004E7E80"/>
    <w:rsid w:val="004F04E6"/>
    <w:rsid w:val="004F0783"/>
    <w:rsid w:val="004F0A05"/>
    <w:rsid w:val="004F0AFF"/>
    <w:rsid w:val="004F15A5"/>
    <w:rsid w:val="004F1860"/>
    <w:rsid w:val="004F2282"/>
    <w:rsid w:val="004F2C26"/>
    <w:rsid w:val="004F4885"/>
    <w:rsid w:val="004F4B02"/>
    <w:rsid w:val="004F4DA7"/>
    <w:rsid w:val="004F53D7"/>
    <w:rsid w:val="004F56A9"/>
    <w:rsid w:val="004F6282"/>
    <w:rsid w:val="004F693D"/>
    <w:rsid w:val="004F763A"/>
    <w:rsid w:val="00501418"/>
    <w:rsid w:val="00501BC2"/>
    <w:rsid w:val="005025FA"/>
    <w:rsid w:val="00502C3E"/>
    <w:rsid w:val="0050364C"/>
    <w:rsid w:val="00503B63"/>
    <w:rsid w:val="0050429A"/>
    <w:rsid w:val="0050571F"/>
    <w:rsid w:val="00505C4B"/>
    <w:rsid w:val="00507046"/>
    <w:rsid w:val="005079AC"/>
    <w:rsid w:val="00507C38"/>
    <w:rsid w:val="00510398"/>
    <w:rsid w:val="00510699"/>
    <w:rsid w:val="005110E0"/>
    <w:rsid w:val="005112F6"/>
    <w:rsid w:val="005126C9"/>
    <w:rsid w:val="005132B8"/>
    <w:rsid w:val="005135A4"/>
    <w:rsid w:val="005142EC"/>
    <w:rsid w:val="00514C06"/>
    <w:rsid w:val="00515A4F"/>
    <w:rsid w:val="00515D6B"/>
    <w:rsid w:val="00516DD8"/>
    <w:rsid w:val="00517F49"/>
    <w:rsid w:val="005206F3"/>
    <w:rsid w:val="00520B49"/>
    <w:rsid w:val="00521C03"/>
    <w:rsid w:val="0052235B"/>
    <w:rsid w:val="005224A4"/>
    <w:rsid w:val="005231C2"/>
    <w:rsid w:val="00523284"/>
    <w:rsid w:val="005233D6"/>
    <w:rsid w:val="00523BC4"/>
    <w:rsid w:val="00526A43"/>
    <w:rsid w:val="0052725A"/>
    <w:rsid w:val="00527502"/>
    <w:rsid w:val="00527626"/>
    <w:rsid w:val="00527698"/>
    <w:rsid w:val="00527A9C"/>
    <w:rsid w:val="00530DD9"/>
    <w:rsid w:val="00531E2F"/>
    <w:rsid w:val="005321BC"/>
    <w:rsid w:val="00532643"/>
    <w:rsid w:val="00532CB6"/>
    <w:rsid w:val="005331F3"/>
    <w:rsid w:val="00534003"/>
    <w:rsid w:val="00534AB5"/>
    <w:rsid w:val="005361FC"/>
    <w:rsid w:val="0053677C"/>
    <w:rsid w:val="00536E66"/>
    <w:rsid w:val="0053715A"/>
    <w:rsid w:val="00537E86"/>
    <w:rsid w:val="00537EB9"/>
    <w:rsid w:val="00537F10"/>
    <w:rsid w:val="005407FD"/>
    <w:rsid w:val="00540DF0"/>
    <w:rsid w:val="0054148B"/>
    <w:rsid w:val="00542585"/>
    <w:rsid w:val="00542E20"/>
    <w:rsid w:val="0054340F"/>
    <w:rsid w:val="00543AC8"/>
    <w:rsid w:val="005440AC"/>
    <w:rsid w:val="00544337"/>
    <w:rsid w:val="005449DA"/>
    <w:rsid w:val="00544A8A"/>
    <w:rsid w:val="005458FB"/>
    <w:rsid w:val="005466C5"/>
    <w:rsid w:val="00546F80"/>
    <w:rsid w:val="00547741"/>
    <w:rsid w:val="00547AA5"/>
    <w:rsid w:val="00551522"/>
    <w:rsid w:val="005517A8"/>
    <w:rsid w:val="00552E78"/>
    <w:rsid w:val="005543FF"/>
    <w:rsid w:val="00554B5E"/>
    <w:rsid w:val="00555323"/>
    <w:rsid w:val="00555F5E"/>
    <w:rsid w:val="005571D5"/>
    <w:rsid w:val="00560D7A"/>
    <w:rsid w:val="0056143D"/>
    <w:rsid w:val="00561523"/>
    <w:rsid w:val="00561541"/>
    <w:rsid w:val="00561CF4"/>
    <w:rsid w:val="00561F7D"/>
    <w:rsid w:val="005631C2"/>
    <w:rsid w:val="0056373A"/>
    <w:rsid w:val="00563ADA"/>
    <w:rsid w:val="00564309"/>
    <w:rsid w:val="00564DF8"/>
    <w:rsid w:val="00565670"/>
    <w:rsid w:val="005660DD"/>
    <w:rsid w:val="0056675A"/>
    <w:rsid w:val="005669A2"/>
    <w:rsid w:val="00566A52"/>
    <w:rsid w:val="005704DB"/>
    <w:rsid w:val="00571A47"/>
    <w:rsid w:val="00572475"/>
    <w:rsid w:val="005730BF"/>
    <w:rsid w:val="00576798"/>
    <w:rsid w:val="00576C3D"/>
    <w:rsid w:val="005774F4"/>
    <w:rsid w:val="00577538"/>
    <w:rsid w:val="005778B7"/>
    <w:rsid w:val="0058000B"/>
    <w:rsid w:val="00580F2F"/>
    <w:rsid w:val="0058114D"/>
    <w:rsid w:val="00581267"/>
    <w:rsid w:val="005813C0"/>
    <w:rsid w:val="0058170F"/>
    <w:rsid w:val="0058186A"/>
    <w:rsid w:val="00581943"/>
    <w:rsid w:val="00581D8F"/>
    <w:rsid w:val="00582098"/>
    <w:rsid w:val="0058256F"/>
    <w:rsid w:val="00582600"/>
    <w:rsid w:val="005829FF"/>
    <w:rsid w:val="0058300F"/>
    <w:rsid w:val="005831A1"/>
    <w:rsid w:val="005836A5"/>
    <w:rsid w:val="00583DC3"/>
    <w:rsid w:val="005848F6"/>
    <w:rsid w:val="00584980"/>
    <w:rsid w:val="00585021"/>
    <w:rsid w:val="00585828"/>
    <w:rsid w:val="00585AE2"/>
    <w:rsid w:val="00585BD2"/>
    <w:rsid w:val="00585E29"/>
    <w:rsid w:val="00587059"/>
    <w:rsid w:val="00587B00"/>
    <w:rsid w:val="00587CFC"/>
    <w:rsid w:val="00590AF3"/>
    <w:rsid w:val="00590E59"/>
    <w:rsid w:val="00590F6F"/>
    <w:rsid w:val="00590F81"/>
    <w:rsid w:val="005916D0"/>
    <w:rsid w:val="005917E7"/>
    <w:rsid w:val="00591FF0"/>
    <w:rsid w:val="005946BB"/>
    <w:rsid w:val="00594CFF"/>
    <w:rsid w:val="00594DE8"/>
    <w:rsid w:val="0059509D"/>
    <w:rsid w:val="00595878"/>
    <w:rsid w:val="0059648B"/>
    <w:rsid w:val="00597D7B"/>
    <w:rsid w:val="00597D87"/>
    <w:rsid w:val="005A001B"/>
    <w:rsid w:val="005A191A"/>
    <w:rsid w:val="005A1C88"/>
    <w:rsid w:val="005A1F9A"/>
    <w:rsid w:val="005A1F9F"/>
    <w:rsid w:val="005A3F66"/>
    <w:rsid w:val="005A50AE"/>
    <w:rsid w:val="005A593B"/>
    <w:rsid w:val="005A63E5"/>
    <w:rsid w:val="005A65AE"/>
    <w:rsid w:val="005A6A5D"/>
    <w:rsid w:val="005A7232"/>
    <w:rsid w:val="005A7302"/>
    <w:rsid w:val="005B06D3"/>
    <w:rsid w:val="005B0A5D"/>
    <w:rsid w:val="005B1C1B"/>
    <w:rsid w:val="005B1CD6"/>
    <w:rsid w:val="005B340E"/>
    <w:rsid w:val="005B375A"/>
    <w:rsid w:val="005B3FFA"/>
    <w:rsid w:val="005B41AA"/>
    <w:rsid w:val="005B44B6"/>
    <w:rsid w:val="005B4C4A"/>
    <w:rsid w:val="005B4CC8"/>
    <w:rsid w:val="005B5911"/>
    <w:rsid w:val="005B5C40"/>
    <w:rsid w:val="005B6095"/>
    <w:rsid w:val="005B6D75"/>
    <w:rsid w:val="005B6DA6"/>
    <w:rsid w:val="005B6ED0"/>
    <w:rsid w:val="005B6EF3"/>
    <w:rsid w:val="005B798C"/>
    <w:rsid w:val="005B79FD"/>
    <w:rsid w:val="005C04B7"/>
    <w:rsid w:val="005C06D3"/>
    <w:rsid w:val="005C09AD"/>
    <w:rsid w:val="005C0E3E"/>
    <w:rsid w:val="005C0FE9"/>
    <w:rsid w:val="005C22FB"/>
    <w:rsid w:val="005C254F"/>
    <w:rsid w:val="005C2FA9"/>
    <w:rsid w:val="005C38D3"/>
    <w:rsid w:val="005C4659"/>
    <w:rsid w:val="005C4E87"/>
    <w:rsid w:val="005C5D45"/>
    <w:rsid w:val="005C6FE8"/>
    <w:rsid w:val="005C7D89"/>
    <w:rsid w:val="005C7E4D"/>
    <w:rsid w:val="005D0FED"/>
    <w:rsid w:val="005D29DF"/>
    <w:rsid w:val="005D31B0"/>
    <w:rsid w:val="005D3358"/>
    <w:rsid w:val="005D35A0"/>
    <w:rsid w:val="005D3DEA"/>
    <w:rsid w:val="005D4A67"/>
    <w:rsid w:val="005D4C48"/>
    <w:rsid w:val="005D5243"/>
    <w:rsid w:val="005D594D"/>
    <w:rsid w:val="005D5A80"/>
    <w:rsid w:val="005D5BBD"/>
    <w:rsid w:val="005D6878"/>
    <w:rsid w:val="005D6A9A"/>
    <w:rsid w:val="005D7A4B"/>
    <w:rsid w:val="005E0FAA"/>
    <w:rsid w:val="005E15C4"/>
    <w:rsid w:val="005E175C"/>
    <w:rsid w:val="005E1B03"/>
    <w:rsid w:val="005E20E6"/>
    <w:rsid w:val="005E2344"/>
    <w:rsid w:val="005E28B1"/>
    <w:rsid w:val="005E2D1E"/>
    <w:rsid w:val="005E4670"/>
    <w:rsid w:val="005E5936"/>
    <w:rsid w:val="005E6100"/>
    <w:rsid w:val="005E72B1"/>
    <w:rsid w:val="005E7958"/>
    <w:rsid w:val="005E7C3E"/>
    <w:rsid w:val="005F0C03"/>
    <w:rsid w:val="005F0DE2"/>
    <w:rsid w:val="005F0E02"/>
    <w:rsid w:val="005F1DB6"/>
    <w:rsid w:val="005F1F0D"/>
    <w:rsid w:val="005F333D"/>
    <w:rsid w:val="005F3E31"/>
    <w:rsid w:val="005F44AB"/>
    <w:rsid w:val="005F4704"/>
    <w:rsid w:val="005F47AE"/>
    <w:rsid w:val="005F5D2F"/>
    <w:rsid w:val="005F5DD8"/>
    <w:rsid w:val="005F6060"/>
    <w:rsid w:val="005F6782"/>
    <w:rsid w:val="005F6E2F"/>
    <w:rsid w:val="006014C5"/>
    <w:rsid w:val="00601A4C"/>
    <w:rsid w:val="00602977"/>
    <w:rsid w:val="0060335B"/>
    <w:rsid w:val="00604314"/>
    <w:rsid w:val="006046CA"/>
    <w:rsid w:val="00604FA1"/>
    <w:rsid w:val="006054F7"/>
    <w:rsid w:val="006063FD"/>
    <w:rsid w:val="00606C93"/>
    <w:rsid w:val="00607390"/>
    <w:rsid w:val="00607B09"/>
    <w:rsid w:val="00610060"/>
    <w:rsid w:val="00610D9A"/>
    <w:rsid w:val="00612539"/>
    <w:rsid w:val="006132EE"/>
    <w:rsid w:val="0061360B"/>
    <w:rsid w:val="00613725"/>
    <w:rsid w:val="00613F82"/>
    <w:rsid w:val="00614DB9"/>
    <w:rsid w:val="00615285"/>
    <w:rsid w:val="00615519"/>
    <w:rsid w:val="00615C19"/>
    <w:rsid w:val="006163D8"/>
    <w:rsid w:val="006164E2"/>
    <w:rsid w:val="00617A34"/>
    <w:rsid w:val="00617C86"/>
    <w:rsid w:val="00617EDD"/>
    <w:rsid w:val="00620670"/>
    <w:rsid w:val="00620BC4"/>
    <w:rsid w:val="006216B5"/>
    <w:rsid w:val="00622897"/>
    <w:rsid w:val="00622C50"/>
    <w:rsid w:val="00622DB1"/>
    <w:rsid w:val="00622E19"/>
    <w:rsid w:val="00623252"/>
    <w:rsid w:val="006234A8"/>
    <w:rsid w:val="00623828"/>
    <w:rsid w:val="00623B53"/>
    <w:rsid w:val="00624F9C"/>
    <w:rsid w:val="00625195"/>
    <w:rsid w:val="0062587A"/>
    <w:rsid w:val="0062661A"/>
    <w:rsid w:val="00626BDD"/>
    <w:rsid w:val="00627809"/>
    <w:rsid w:val="0063014A"/>
    <w:rsid w:val="006303C5"/>
    <w:rsid w:val="00630646"/>
    <w:rsid w:val="00630ADB"/>
    <w:rsid w:val="00630B69"/>
    <w:rsid w:val="006312AF"/>
    <w:rsid w:val="00631461"/>
    <w:rsid w:val="00632740"/>
    <w:rsid w:val="006329BC"/>
    <w:rsid w:val="00632CD6"/>
    <w:rsid w:val="00635B3C"/>
    <w:rsid w:val="00635CB7"/>
    <w:rsid w:val="0063608D"/>
    <w:rsid w:val="006361B0"/>
    <w:rsid w:val="006363EB"/>
    <w:rsid w:val="0063751A"/>
    <w:rsid w:val="00637715"/>
    <w:rsid w:val="00637AA0"/>
    <w:rsid w:val="00637D75"/>
    <w:rsid w:val="00637F34"/>
    <w:rsid w:val="0064013F"/>
    <w:rsid w:val="00640874"/>
    <w:rsid w:val="00641553"/>
    <w:rsid w:val="006416DF"/>
    <w:rsid w:val="00641A0F"/>
    <w:rsid w:val="006420D9"/>
    <w:rsid w:val="00642810"/>
    <w:rsid w:val="00642922"/>
    <w:rsid w:val="00643EAE"/>
    <w:rsid w:val="0064472C"/>
    <w:rsid w:val="00644B68"/>
    <w:rsid w:val="006455D6"/>
    <w:rsid w:val="006458E5"/>
    <w:rsid w:val="0064625D"/>
    <w:rsid w:val="006467C1"/>
    <w:rsid w:val="006473BF"/>
    <w:rsid w:val="0064798A"/>
    <w:rsid w:val="006501CB"/>
    <w:rsid w:val="00651A2F"/>
    <w:rsid w:val="006534AE"/>
    <w:rsid w:val="006539BA"/>
    <w:rsid w:val="00653B6C"/>
    <w:rsid w:val="00653FAA"/>
    <w:rsid w:val="006546FE"/>
    <w:rsid w:val="00654B13"/>
    <w:rsid w:val="00655047"/>
    <w:rsid w:val="00655183"/>
    <w:rsid w:val="0065553B"/>
    <w:rsid w:val="00655C9A"/>
    <w:rsid w:val="00655E64"/>
    <w:rsid w:val="00656B29"/>
    <w:rsid w:val="00656D08"/>
    <w:rsid w:val="00656FE9"/>
    <w:rsid w:val="006575C0"/>
    <w:rsid w:val="006601AC"/>
    <w:rsid w:val="00661636"/>
    <w:rsid w:val="0066181E"/>
    <w:rsid w:val="00661CB7"/>
    <w:rsid w:val="006628CF"/>
    <w:rsid w:val="00662A50"/>
    <w:rsid w:val="00662E1D"/>
    <w:rsid w:val="00662E93"/>
    <w:rsid w:val="0066319E"/>
    <w:rsid w:val="006634CA"/>
    <w:rsid w:val="00663F2F"/>
    <w:rsid w:val="006641C2"/>
    <w:rsid w:val="006642EF"/>
    <w:rsid w:val="00664438"/>
    <w:rsid w:val="00664FF2"/>
    <w:rsid w:val="006650D1"/>
    <w:rsid w:val="0066528C"/>
    <w:rsid w:val="006655FE"/>
    <w:rsid w:val="00666FAE"/>
    <w:rsid w:val="006670DB"/>
    <w:rsid w:val="00667846"/>
    <w:rsid w:val="00667C5D"/>
    <w:rsid w:val="00670C18"/>
    <w:rsid w:val="006713DC"/>
    <w:rsid w:val="006714CA"/>
    <w:rsid w:val="00671979"/>
    <w:rsid w:val="00671C7C"/>
    <w:rsid w:val="0067284A"/>
    <w:rsid w:val="00672FE2"/>
    <w:rsid w:val="00674DEF"/>
    <w:rsid w:val="00674E9E"/>
    <w:rsid w:val="0067513C"/>
    <w:rsid w:val="0067581F"/>
    <w:rsid w:val="006765FC"/>
    <w:rsid w:val="00676854"/>
    <w:rsid w:val="006769A5"/>
    <w:rsid w:val="006769A7"/>
    <w:rsid w:val="00676A12"/>
    <w:rsid w:val="00680365"/>
    <w:rsid w:val="00680976"/>
    <w:rsid w:val="0068120E"/>
    <w:rsid w:val="00681593"/>
    <w:rsid w:val="00681876"/>
    <w:rsid w:val="00681EA3"/>
    <w:rsid w:val="006833A1"/>
    <w:rsid w:val="00683738"/>
    <w:rsid w:val="00683874"/>
    <w:rsid w:val="0068526F"/>
    <w:rsid w:val="006855F4"/>
    <w:rsid w:val="00686AE8"/>
    <w:rsid w:val="00686EB8"/>
    <w:rsid w:val="0069047C"/>
    <w:rsid w:val="0069057F"/>
    <w:rsid w:val="006906B9"/>
    <w:rsid w:val="006911CF"/>
    <w:rsid w:val="00691746"/>
    <w:rsid w:val="00693EBA"/>
    <w:rsid w:val="00694588"/>
    <w:rsid w:val="0069479C"/>
    <w:rsid w:val="00695271"/>
    <w:rsid w:val="00696610"/>
    <w:rsid w:val="00696C0B"/>
    <w:rsid w:val="00697568"/>
    <w:rsid w:val="00697DC5"/>
    <w:rsid w:val="006A06F4"/>
    <w:rsid w:val="006A0C81"/>
    <w:rsid w:val="006A0C8C"/>
    <w:rsid w:val="006A11B9"/>
    <w:rsid w:val="006A2A76"/>
    <w:rsid w:val="006A335B"/>
    <w:rsid w:val="006A33CE"/>
    <w:rsid w:val="006A3C9C"/>
    <w:rsid w:val="006A3E41"/>
    <w:rsid w:val="006A5237"/>
    <w:rsid w:val="006A53D8"/>
    <w:rsid w:val="006A5782"/>
    <w:rsid w:val="006A5997"/>
    <w:rsid w:val="006A59D5"/>
    <w:rsid w:val="006A6943"/>
    <w:rsid w:val="006A6EEE"/>
    <w:rsid w:val="006A7868"/>
    <w:rsid w:val="006A78D8"/>
    <w:rsid w:val="006A7A80"/>
    <w:rsid w:val="006B06AF"/>
    <w:rsid w:val="006B081A"/>
    <w:rsid w:val="006B2078"/>
    <w:rsid w:val="006B2EA1"/>
    <w:rsid w:val="006B385A"/>
    <w:rsid w:val="006B40C1"/>
    <w:rsid w:val="006B46C0"/>
    <w:rsid w:val="006B4FBF"/>
    <w:rsid w:val="006B6062"/>
    <w:rsid w:val="006B61B5"/>
    <w:rsid w:val="006B63D3"/>
    <w:rsid w:val="006B6D56"/>
    <w:rsid w:val="006B7300"/>
    <w:rsid w:val="006B74A4"/>
    <w:rsid w:val="006C0CA1"/>
    <w:rsid w:val="006C0F3E"/>
    <w:rsid w:val="006C17DB"/>
    <w:rsid w:val="006C1FA7"/>
    <w:rsid w:val="006C22D0"/>
    <w:rsid w:val="006C2305"/>
    <w:rsid w:val="006C2D8B"/>
    <w:rsid w:val="006C4169"/>
    <w:rsid w:val="006C45CF"/>
    <w:rsid w:val="006C500B"/>
    <w:rsid w:val="006C5D0D"/>
    <w:rsid w:val="006C5F46"/>
    <w:rsid w:val="006C6177"/>
    <w:rsid w:val="006C618B"/>
    <w:rsid w:val="006C6380"/>
    <w:rsid w:val="006C77CA"/>
    <w:rsid w:val="006D0B8C"/>
    <w:rsid w:val="006D313B"/>
    <w:rsid w:val="006D31BA"/>
    <w:rsid w:val="006D3B2D"/>
    <w:rsid w:val="006D4560"/>
    <w:rsid w:val="006D7048"/>
    <w:rsid w:val="006E075A"/>
    <w:rsid w:val="006E085E"/>
    <w:rsid w:val="006E124F"/>
    <w:rsid w:val="006E135E"/>
    <w:rsid w:val="006E2B5D"/>
    <w:rsid w:val="006E2EDE"/>
    <w:rsid w:val="006E3C6D"/>
    <w:rsid w:val="006E5077"/>
    <w:rsid w:val="006E56B0"/>
    <w:rsid w:val="006E6E15"/>
    <w:rsid w:val="006E7391"/>
    <w:rsid w:val="006E75DD"/>
    <w:rsid w:val="006E7946"/>
    <w:rsid w:val="006F0201"/>
    <w:rsid w:val="006F0C20"/>
    <w:rsid w:val="006F1262"/>
    <w:rsid w:val="006F139A"/>
    <w:rsid w:val="006F187A"/>
    <w:rsid w:val="006F1DBD"/>
    <w:rsid w:val="006F1F36"/>
    <w:rsid w:val="006F1FC1"/>
    <w:rsid w:val="006F3832"/>
    <w:rsid w:val="006F3A63"/>
    <w:rsid w:val="006F3B87"/>
    <w:rsid w:val="006F529A"/>
    <w:rsid w:val="006F576B"/>
    <w:rsid w:val="006F58C2"/>
    <w:rsid w:val="006F6675"/>
    <w:rsid w:val="006F66C8"/>
    <w:rsid w:val="0070171F"/>
    <w:rsid w:val="0070308C"/>
    <w:rsid w:val="007030D8"/>
    <w:rsid w:val="00703F3B"/>
    <w:rsid w:val="007041DA"/>
    <w:rsid w:val="0070425E"/>
    <w:rsid w:val="007042E1"/>
    <w:rsid w:val="00704B9A"/>
    <w:rsid w:val="00705394"/>
    <w:rsid w:val="00705D1B"/>
    <w:rsid w:val="00710179"/>
    <w:rsid w:val="007101B3"/>
    <w:rsid w:val="00710BD1"/>
    <w:rsid w:val="00710DDF"/>
    <w:rsid w:val="0071138A"/>
    <w:rsid w:val="0071147E"/>
    <w:rsid w:val="00711706"/>
    <w:rsid w:val="00711F6C"/>
    <w:rsid w:val="0071261C"/>
    <w:rsid w:val="00712EE5"/>
    <w:rsid w:val="0071328A"/>
    <w:rsid w:val="0071388A"/>
    <w:rsid w:val="00713F83"/>
    <w:rsid w:val="0071406A"/>
    <w:rsid w:val="007141E0"/>
    <w:rsid w:val="007145C4"/>
    <w:rsid w:val="00714914"/>
    <w:rsid w:val="0071514D"/>
    <w:rsid w:val="007152F2"/>
    <w:rsid w:val="00715615"/>
    <w:rsid w:val="007158B7"/>
    <w:rsid w:val="00715E59"/>
    <w:rsid w:val="0071696B"/>
    <w:rsid w:val="00716BC0"/>
    <w:rsid w:val="0071748E"/>
    <w:rsid w:val="00717F76"/>
    <w:rsid w:val="007201A8"/>
    <w:rsid w:val="007203DE"/>
    <w:rsid w:val="00720770"/>
    <w:rsid w:val="00720F5A"/>
    <w:rsid w:val="00721793"/>
    <w:rsid w:val="00721A96"/>
    <w:rsid w:val="00721B03"/>
    <w:rsid w:val="00722D1A"/>
    <w:rsid w:val="007233DD"/>
    <w:rsid w:val="00723F66"/>
    <w:rsid w:val="00724010"/>
    <w:rsid w:val="00725749"/>
    <w:rsid w:val="0072602A"/>
    <w:rsid w:val="00726561"/>
    <w:rsid w:val="00727129"/>
    <w:rsid w:val="00727E21"/>
    <w:rsid w:val="00730617"/>
    <w:rsid w:val="0073064E"/>
    <w:rsid w:val="00730760"/>
    <w:rsid w:val="00731247"/>
    <w:rsid w:val="007328DA"/>
    <w:rsid w:val="0073298E"/>
    <w:rsid w:val="00733962"/>
    <w:rsid w:val="00734356"/>
    <w:rsid w:val="007350B9"/>
    <w:rsid w:val="007358BD"/>
    <w:rsid w:val="00735D31"/>
    <w:rsid w:val="00737673"/>
    <w:rsid w:val="00737684"/>
    <w:rsid w:val="00740BC2"/>
    <w:rsid w:val="00741604"/>
    <w:rsid w:val="00741FDC"/>
    <w:rsid w:val="00742306"/>
    <w:rsid w:val="007424A8"/>
    <w:rsid w:val="007426DC"/>
    <w:rsid w:val="00743361"/>
    <w:rsid w:val="007439FD"/>
    <w:rsid w:val="007445BB"/>
    <w:rsid w:val="00744B4D"/>
    <w:rsid w:val="007456E9"/>
    <w:rsid w:val="00745C4A"/>
    <w:rsid w:val="00745CC2"/>
    <w:rsid w:val="00745DF3"/>
    <w:rsid w:val="0074676D"/>
    <w:rsid w:val="00746A5B"/>
    <w:rsid w:val="0074746F"/>
    <w:rsid w:val="00751C06"/>
    <w:rsid w:val="0075375A"/>
    <w:rsid w:val="00753798"/>
    <w:rsid w:val="00753C02"/>
    <w:rsid w:val="007549DD"/>
    <w:rsid w:val="00754DE3"/>
    <w:rsid w:val="00754FD4"/>
    <w:rsid w:val="007557A5"/>
    <w:rsid w:val="00755B97"/>
    <w:rsid w:val="007565FC"/>
    <w:rsid w:val="0075798C"/>
    <w:rsid w:val="00757B43"/>
    <w:rsid w:val="00760916"/>
    <w:rsid w:val="00761E79"/>
    <w:rsid w:val="00762010"/>
    <w:rsid w:val="0076203E"/>
    <w:rsid w:val="007620CA"/>
    <w:rsid w:val="0076244C"/>
    <w:rsid w:val="007636BF"/>
    <w:rsid w:val="00764773"/>
    <w:rsid w:val="00764B67"/>
    <w:rsid w:val="00764CBC"/>
    <w:rsid w:val="007657DB"/>
    <w:rsid w:val="00767C86"/>
    <w:rsid w:val="0077016A"/>
    <w:rsid w:val="00770673"/>
    <w:rsid w:val="0077092D"/>
    <w:rsid w:val="007713AA"/>
    <w:rsid w:val="007721E8"/>
    <w:rsid w:val="007727FB"/>
    <w:rsid w:val="00772D48"/>
    <w:rsid w:val="00773858"/>
    <w:rsid w:val="00775002"/>
    <w:rsid w:val="00776919"/>
    <w:rsid w:val="00777214"/>
    <w:rsid w:val="00777389"/>
    <w:rsid w:val="00777837"/>
    <w:rsid w:val="0077790E"/>
    <w:rsid w:val="0078063B"/>
    <w:rsid w:val="00780B2F"/>
    <w:rsid w:val="00780D78"/>
    <w:rsid w:val="00780DDB"/>
    <w:rsid w:val="0078120A"/>
    <w:rsid w:val="00781664"/>
    <w:rsid w:val="007817CE"/>
    <w:rsid w:val="00782FD3"/>
    <w:rsid w:val="00783272"/>
    <w:rsid w:val="00783C16"/>
    <w:rsid w:val="00784542"/>
    <w:rsid w:val="00784BB9"/>
    <w:rsid w:val="00785DA9"/>
    <w:rsid w:val="007860E4"/>
    <w:rsid w:val="00786C43"/>
    <w:rsid w:val="00787D84"/>
    <w:rsid w:val="0079023B"/>
    <w:rsid w:val="0079030B"/>
    <w:rsid w:val="00790537"/>
    <w:rsid w:val="0079084B"/>
    <w:rsid w:val="00790DF8"/>
    <w:rsid w:val="00791233"/>
    <w:rsid w:val="007913B1"/>
    <w:rsid w:val="00792C5D"/>
    <w:rsid w:val="00792D79"/>
    <w:rsid w:val="007934F0"/>
    <w:rsid w:val="00793807"/>
    <w:rsid w:val="00793994"/>
    <w:rsid w:val="00795B14"/>
    <w:rsid w:val="0079776A"/>
    <w:rsid w:val="00797FB2"/>
    <w:rsid w:val="007A07E6"/>
    <w:rsid w:val="007A0A60"/>
    <w:rsid w:val="007A0FA0"/>
    <w:rsid w:val="007A112B"/>
    <w:rsid w:val="007A1C72"/>
    <w:rsid w:val="007A29C0"/>
    <w:rsid w:val="007A2EC8"/>
    <w:rsid w:val="007A2EE9"/>
    <w:rsid w:val="007A2F0C"/>
    <w:rsid w:val="007A32DE"/>
    <w:rsid w:val="007A39DE"/>
    <w:rsid w:val="007A4CBF"/>
    <w:rsid w:val="007A5351"/>
    <w:rsid w:val="007A6262"/>
    <w:rsid w:val="007A6C10"/>
    <w:rsid w:val="007B0A5A"/>
    <w:rsid w:val="007B1D53"/>
    <w:rsid w:val="007B3104"/>
    <w:rsid w:val="007B3D99"/>
    <w:rsid w:val="007B4513"/>
    <w:rsid w:val="007B52B1"/>
    <w:rsid w:val="007B5931"/>
    <w:rsid w:val="007B593B"/>
    <w:rsid w:val="007B6CA3"/>
    <w:rsid w:val="007B70B9"/>
    <w:rsid w:val="007B7319"/>
    <w:rsid w:val="007B73F0"/>
    <w:rsid w:val="007B7C01"/>
    <w:rsid w:val="007C1294"/>
    <w:rsid w:val="007C2022"/>
    <w:rsid w:val="007C2624"/>
    <w:rsid w:val="007C2878"/>
    <w:rsid w:val="007C2F56"/>
    <w:rsid w:val="007C383B"/>
    <w:rsid w:val="007C494D"/>
    <w:rsid w:val="007C513F"/>
    <w:rsid w:val="007C527E"/>
    <w:rsid w:val="007C5519"/>
    <w:rsid w:val="007C5DD5"/>
    <w:rsid w:val="007C60E6"/>
    <w:rsid w:val="007C6161"/>
    <w:rsid w:val="007C657A"/>
    <w:rsid w:val="007C70A5"/>
    <w:rsid w:val="007C75A2"/>
    <w:rsid w:val="007D1419"/>
    <w:rsid w:val="007D14A6"/>
    <w:rsid w:val="007D152B"/>
    <w:rsid w:val="007D17D9"/>
    <w:rsid w:val="007D21FD"/>
    <w:rsid w:val="007D360A"/>
    <w:rsid w:val="007D36FD"/>
    <w:rsid w:val="007D3A93"/>
    <w:rsid w:val="007D3F98"/>
    <w:rsid w:val="007D4643"/>
    <w:rsid w:val="007D4B4F"/>
    <w:rsid w:val="007D4DC4"/>
    <w:rsid w:val="007D5319"/>
    <w:rsid w:val="007D6069"/>
    <w:rsid w:val="007D6217"/>
    <w:rsid w:val="007D66A1"/>
    <w:rsid w:val="007D6D55"/>
    <w:rsid w:val="007D73A0"/>
    <w:rsid w:val="007D7D02"/>
    <w:rsid w:val="007E001B"/>
    <w:rsid w:val="007E0880"/>
    <w:rsid w:val="007E2AF3"/>
    <w:rsid w:val="007E3854"/>
    <w:rsid w:val="007E4F0F"/>
    <w:rsid w:val="007E4F74"/>
    <w:rsid w:val="007E5BD6"/>
    <w:rsid w:val="007E63B3"/>
    <w:rsid w:val="007E702A"/>
    <w:rsid w:val="007E7305"/>
    <w:rsid w:val="007F0AE1"/>
    <w:rsid w:val="007F18E3"/>
    <w:rsid w:val="007F1AA6"/>
    <w:rsid w:val="007F1BB9"/>
    <w:rsid w:val="007F1BBC"/>
    <w:rsid w:val="007F26DB"/>
    <w:rsid w:val="007F2EA9"/>
    <w:rsid w:val="007F31C1"/>
    <w:rsid w:val="007F37BE"/>
    <w:rsid w:val="007F476B"/>
    <w:rsid w:val="007F4979"/>
    <w:rsid w:val="007F4A59"/>
    <w:rsid w:val="007F4CE9"/>
    <w:rsid w:val="007F4E79"/>
    <w:rsid w:val="007F5EF5"/>
    <w:rsid w:val="007F6383"/>
    <w:rsid w:val="007F66C0"/>
    <w:rsid w:val="007F707E"/>
    <w:rsid w:val="007F722C"/>
    <w:rsid w:val="007F7714"/>
    <w:rsid w:val="007F7776"/>
    <w:rsid w:val="007F7E15"/>
    <w:rsid w:val="008000FF"/>
    <w:rsid w:val="0080122A"/>
    <w:rsid w:val="00802AE5"/>
    <w:rsid w:val="00802BD0"/>
    <w:rsid w:val="0080320A"/>
    <w:rsid w:val="00803570"/>
    <w:rsid w:val="008047A0"/>
    <w:rsid w:val="00805DC3"/>
    <w:rsid w:val="0080723B"/>
    <w:rsid w:val="0080749D"/>
    <w:rsid w:val="00811020"/>
    <w:rsid w:val="00811055"/>
    <w:rsid w:val="008112D8"/>
    <w:rsid w:val="00811C84"/>
    <w:rsid w:val="00811C96"/>
    <w:rsid w:val="00812101"/>
    <w:rsid w:val="00812763"/>
    <w:rsid w:val="008128DA"/>
    <w:rsid w:val="0081326B"/>
    <w:rsid w:val="008136CE"/>
    <w:rsid w:val="008143F8"/>
    <w:rsid w:val="00815B94"/>
    <w:rsid w:val="00815E36"/>
    <w:rsid w:val="00816254"/>
    <w:rsid w:val="00816381"/>
    <w:rsid w:val="00816C85"/>
    <w:rsid w:val="00816E36"/>
    <w:rsid w:val="0081719A"/>
    <w:rsid w:val="0081757F"/>
    <w:rsid w:val="00817954"/>
    <w:rsid w:val="0082008C"/>
    <w:rsid w:val="00821128"/>
    <w:rsid w:val="0082118D"/>
    <w:rsid w:val="0082170D"/>
    <w:rsid w:val="008233A2"/>
    <w:rsid w:val="008239CC"/>
    <w:rsid w:val="00825774"/>
    <w:rsid w:val="00826B49"/>
    <w:rsid w:val="0082720E"/>
    <w:rsid w:val="00827A8C"/>
    <w:rsid w:val="008312F0"/>
    <w:rsid w:val="00831BD1"/>
    <w:rsid w:val="00832FC3"/>
    <w:rsid w:val="00833A64"/>
    <w:rsid w:val="00833F94"/>
    <w:rsid w:val="008342E5"/>
    <w:rsid w:val="00834B50"/>
    <w:rsid w:val="00834F07"/>
    <w:rsid w:val="008351A4"/>
    <w:rsid w:val="00835B9D"/>
    <w:rsid w:val="00836026"/>
    <w:rsid w:val="008360F4"/>
    <w:rsid w:val="00836B14"/>
    <w:rsid w:val="00837A97"/>
    <w:rsid w:val="00841CEE"/>
    <w:rsid w:val="00841ED1"/>
    <w:rsid w:val="008423C6"/>
    <w:rsid w:val="00842EEC"/>
    <w:rsid w:val="008443DD"/>
    <w:rsid w:val="00844605"/>
    <w:rsid w:val="00844E37"/>
    <w:rsid w:val="00845023"/>
    <w:rsid w:val="008455C6"/>
    <w:rsid w:val="00845970"/>
    <w:rsid w:val="00846090"/>
    <w:rsid w:val="0084679B"/>
    <w:rsid w:val="00846C3E"/>
    <w:rsid w:val="00846E93"/>
    <w:rsid w:val="008476BA"/>
    <w:rsid w:val="008478A6"/>
    <w:rsid w:val="00847B4F"/>
    <w:rsid w:val="00850638"/>
    <w:rsid w:val="00851EEC"/>
    <w:rsid w:val="00851F88"/>
    <w:rsid w:val="00853AFE"/>
    <w:rsid w:val="00854375"/>
    <w:rsid w:val="00854592"/>
    <w:rsid w:val="0085460C"/>
    <w:rsid w:val="00854B5C"/>
    <w:rsid w:val="008560DC"/>
    <w:rsid w:val="00856173"/>
    <w:rsid w:val="00856439"/>
    <w:rsid w:val="00857168"/>
    <w:rsid w:val="008577B4"/>
    <w:rsid w:val="008579A6"/>
    <w:rsid w:val="00857F0E"/>
    <w:rsid w:val="00857F82"/>
    <w:rsid w:val="00860561"/>
    <w:rsid w:val="00860F3E"/>
    <w:rsid w:val="00861BFB"/>
    <w:rsid w:val="00861CA2"/>
    <w:rsid w:val="00861EA7"/>
    <w:rsid w:val="00862147"/>
    <w:rsid w:val="008647B7"/>
    <w:rsid w:val="00864989"/>
    <w:rsid w:val="0086577B"/>
    <w:rsid w:val="00865D43"/>
    <w:rsid w:val="00866792"/>
    <w:rsid w:val="008667B8"/>
    <w:rsid w:val="00867248"/>
    <w:rsid w:val="00867555"/>
    <w:rsid w:val="00867BC9"/>
    <w:rsid w:val="00867C61"/>
    <w:rsid w:val="00870661"/>
    <w:rsid w:val="0087221A"/>
    <w:rsid w:val="00872591"/>
    <w:rsid w:val="008725BB"/>
    <w:rsid w:val="00872A9F"/>
    <w:rsid w:val="00873017"/>
    <w:rsid w:val="00873622"/>
    <w:rsid w:val="0087391A"/>
    <w:rsid w:val="00874037"/>
    <w:rsid w:val="00874141"/>
    <w:rsid w:val="0087542B"/>
    <w:rsid w:val="00875431"/>
    <w:rsid w:val="00875AF2"/>
    <w:rsid w:val="00876561"/>
    <w:rsid w:val="00876DF2"/>
    <w:rsid w:val="00877765"/>
    <w:rsid w:val="00877A62"/>
    <w:rsid w:val="00881FCF"/>
    <w:rsid w:val="008828D9"/>
    <w:rsid w:val="00883915"/>
    <w:rsid w:val="0088459B"/>
    <w:rsid w:val="008859E9"/>
    <w:rsid w:val="00885D38"/>
    <w:rsid w:val="00885F7E"/>
    <w:rsid w:val="008866F1"/>
    <w:rsid w:val="00887B81"/>
    <w:rsid w:val="00887CE9"/>
    <w:rsid w:val="008904D0"/>
    <w:rsid w:val="0089050C"/>
    <w:rsid w:val="00890F0C"/>
    <w:rsid w:val="00891FC6"/>
    <w:rsid w:val="00892CEE"/>
    <w:rsid w:val="00893416"/>
    <w:rsid w:val="00893FF5"/>
    <w:rsid w:val="008941EA"/>
    <w:rsid w:val="00895232"/>
    <w:rsid w:val="00896617"/>
    <w:rsid w:val="00897B94"/>
    <w:rsid w:val="00897FB7"/>
    <w:rsid w:val="008A1060"/>
    <w:rsid w:val="008A1D8E"/>
    <w:rsid w:val="008A25C4"/>
    <w:rsid w:val="008A2E43"/>
    <w:rsid w:val="008A3610"/>
    <w:rsid w:val="008A3A39"/>
    <w:rsid w:val="008A5ECA"/>
    <w:rsid w:val="008A630D"/>
    <w:rsid w:val="008A6485"/>
    <w:rsid w:val="008A6855"/>
    <w:rsid w:val="008A6EF4"/>
    <w:rsid w:val="008B003B"/>
    <w:rsid w:val="008B0DFA"/>
    <w:rsid w:val="008B32AF"/>
    <w:rsid w:val="008B3449"/>
    <w:rsid w:val="008B3768"/>
    <w:rsid w:val="008B3ACB"/>
    <w:rsid w:val="008B3EAF"/>
    <w:rsid w:val="008B4329"/>
    <w:rsid w:val="008B47AB"/>
    <w:rsid w:val="008B5156"/>
    <w:rsid w:val="008B51CD"/>
    <w:rsid w:val="008B5418"/>
    <w:rsid w:val="008B54BB"/>
    <w:rsid w:val="008B5F6C"/>
    <w:rsid w:val="008B6A3D"/>
    <w:rsid w:val="008B6A6B"/>
    <w:rsid w:val="008B7AFF"/>
    <w:rsid w:val="008B7B0D"/>
    <w:rsid w:val="008C0484"/>
    <w:rsid w:val="008C12D6"/>
    <w:rsid w:val="008C1322"/>
    <w:rsid w:val="008C178C"/>
    <w:rsid w:val="008C1B3F"/>
    <w:rsid w:val="008C1C7C"/>
    <w:rsid w:val="008C2B49"/>
    <w:rsid w:val="008C39B6"/>
    <w:rsid w:val="008C3C19"/>
    <w:rsid w:val="008C3DA3"/>
    <w:rsid w:val="008C4194"/>
    <w:rsid w:val="008C7054"/>
    <w:rsid w:val="008C720A"/>
    <w:rsid w:val="008C7AE8"/>
    <w:rsid w:val="008D02C4"/>
    <w:rsid w:val="008D1AE8"/>
    <w:rsid w:val="008D21CE"/>
    <w:rsid w:val="008D4610"/>
    <w:rsid w:val="008D4E91"/>
    <w:rsid w:val="008D4F55"/>
    <w:rsid w:val="008D5372"/>
    <w:rsid w:val="008D5E13"/>
    <w:rsid w:val="008D6457"/>
    <w:rsid w:val="008D684E"/>
    <w:rsid w:val="008D6A19"/>
    <w:rsid w:val="008D7508"/>
    <w:rsid w:val="008D76CE"/>
    <w:rsid w:val="008E029C"/>
    <w:rsid w:val="008E06F7"/>
    <w:rsid w:val="008E1620"/>
    <w:rsid w:val="008E1DEB"/>
    <w:rsid w:val="008E28C8"/>
    <w:rsid w:val="008E2DDD"/>
    <w:rsid w:val="008E3C1C"/>
    <w:rsid w:val="008E497A"/>
    <w:rsid w:val="008E5111"/>
    <w:rsid w:val="008E530B"/>
    <w:rsid w:val="008E6831"/>
    <w:rsid w:val="008E6A35"/>
    <w:rsid w:val="008F0C30"/>
    <w:rsid w:val="008F1103"/>
    <w:rsid w:val="008F12B5"/>
    <w:rsid w:val="008F2619"/>
    <w:rsid w:val="008F2952"/>
    <w:rsid w:val="008F2F6B"/>
    <w:rsid w:val="008F3749"/>
    <w:rsid w:val="008F3A9F"/>
    <w:rsid w:val="008F466B"/>
    <w:rsid w:val="008F48DE"/>
    <w:rsid w:val="008F4E6B"/>
    <w:rsid w:val="008F5DF6"/>
    <w:rsid w:val="008F6CC4"/>
    <w:rsid w:val="008F7326"/>
    <w:rsid w:val="008F7370"/>
    <w:rsid w:val="00900637"/>
    <w:rsid w:val="00900C04"/>
    <w:rsid w:val="00901246"/>
    <w:rsid w:val="00901D58"/>
    <w:rsid w:val="009039FF"/>
    <w:rsid w:val="00904172"/>
    <w:rsid w:val="00905159"/>
    <w:rsid w:val="00905CF0"/>
    <w:rsid w:val="00905E36"/>
    <w:rsid w:val="0090601D"/>
    <w:rsid w:val="009062F8"/>
    <w:rsid w:val="009070BC"/>
    <w:rsid w:val="00907148"/>
    <w:rsid w:val="009074D5"/>
    <w:rsid w:val="00907C16"/>
    <w:rsid w:val="00911A37"/>
    <w:rsid w:val="00912250"/>
    <w:rsid w:val="009123DB"/>
    <w:rsid w:val="00912BC1"/>
    <w:rsid w:val="00913E5D"/>
    <w:rsid w:val="009144CC"/>
    <w:rsid w:val="00914771"/>
    <w:rsid w:val="00914E36"/>
    <w:rsid w:val="00915CA2"/>
    <w:rsid w:val="00917835"/>
    <w:rsid w:val="00917AA3"/>
    <w:rsid w:val="00917D6D"/>
    <w:rsid w:val="0092062C"/>
    <w:rsid w:val="00920D27"/>
    <w:rsid w:val="00920F8D"/>
    <w:rsid w:val="009214A0"/>
    <w:rsid w:val="00921665"/>
    <w:rsid w:val="009217A5"/>
    <w:rsid w:val="0092189B"/>
    <w:rsid w:val="00923FEA"/>
    <w:rsid w:val="00924382"/>
    <w:rsid w:val="0092474A"/>
    <w:rsid w:val="00925320"/>
    <w:rsid w:val="0092687F"/>
    <w:rsid w:val="00926CDC"/>
    <w:rsid w:val="00926E35"/>
    <w:rsid w:val="009271E9"/>
    <w:rsid w:val="00927349"/>
    <w:rsid w:val="009277B2"/>
    <w:rsid w:val="0092791D"/>
    <w:rsid w:val="00927A4B"/>
    <w:rsid w:val="00927AEC"/>
    <w:rsid w:val="00930206"/>
    <w:rsid w:val="00931326"/>
    <w:rsid w:val="00931403"/>
    <w:rsid w:val="00934C18"/>
    <w:rsid w:val="00934D26"/>
    <w:rsid w:val="009369C1"/>
    <w:rsid w:val="009370AC"/>
    <w:rsid w:val="0094044E"/>
    <w:rsid w:val="00940AAE"/>
    <w:rsid w:val="00940ED3"/>
    <w:rsid w:val="0094113E"/>
    <w:rsid w:val="00941195"/>
    <w:rsid w:val="00941501"/>
    <w:rsid w:val="009418D2"/>
    <w:rsid w:val="00941C78"/>
    <w:rsid w:val="00942B28"/>
    <w:rsid w:val="00942D12"/>
    <w:rsid w:val="00943C17"/>
    <w:rsid w:val="00945540"/>
    <w:rsid w:val="009456C1"/>
    <w:rsid w:val="00946062"/>
    <w:rsid w:val="00947BE5"/>
    <w:rsid w:val="00950B19"/>
    <w:rsid w:val="00951775"/>
    <w:rsid w:val="00951D77"/>
    <w:rsid w:val="009524DD"/>
    <w:rsid w:val="00953FCB"/>
    <w:rsid w:val="00955424"/>
    <w:rsid w:val="0095546B"/>
    <w:rsid w:val="009555E7"/>
    <w:rsid w:val="0095598C"/>
    <w:rsid w:val="0095672B"/>
    <w:rsid w:val="009570FA"/>
    <w:rsid w:val="00957519"/>
    <w:rsid w:val="00957772"/>
    <w:rsid w:val="0095796F"/>
    <w:rsid w:val="00957FA5"/>
    <w:rsid w:val="00961640"/>
    <w:rsid w:val="009617E7"/>
    <w:rsid w:val="0096198B"/>
    <w:rsid w:val="00961AC0"/>
    <w:rsid w:val="00961B7C"/>
    <w:rsid w:val="0096226F"/>
    <w:rsid w:val="00962685"/>
    <w:rsid w:val="00963149"/>
    <w:rsid w:val="009646F6"/>
    <w:rsid w:val="009651DD"/>
    <w:rsid w:val="009652BB"/>
    <w:rsid w:val="0096568A"/>
    <w:rsid w:val="009668D8"/>
    <w:rsid w:val="00966AC2"/>
    <w:rsid w:val="00966E98"/>
    <w:rsid w:val="0096753F"/>
    <w:rsid w:val="00967B61"/>
    <w:rsid w:val="00970EEF"/>
    <w:rsid w:val="009712A7"/>
    <w:rsid w:val="009715B5"/>
    <w:rsid w:val="00972330"/>
    <w:rsid w:val="00972CB0"/>
    <w:rsid w:val="00972FF6"/>
    <w:rsid w:val="0097317E"/>
    <w:rsid w:val="009731AC"/>
    <w:rsid w:val="00973C9C"/>
    <w:rsid w:val="00975660"/>
    <w:rsid w:val="00975FAA"/>
    <w:rsid w:val="009765CA"/>
    <w:rsid w:val="0097677F"/>
    <w:rsid w:val="00976AA3"/>
    <w:rsid w:val="00977191"/>
    <w:rsid w:val="009777F5"/>
    <w:rsid w:val="00980985"/>
    <w:rsid w:val="009809FD"/>
    <w:rsid w:val="00980D08"/>
    <w:rsid w:val="00980DFA"/>
    <w:rsid w:val="00980EE3"/>
    <w:rsid w:val="00980F85"/>
    <w:rsid w:val="0098147D"/>
    <w:rsid w:val="0098194D"/>
    <w:rsid w:val="00981A76"/>
    <w:rsid w:val="009825A6"/>
    <w:rsid w:val="009830E8"/>
    <w:rsid w:val="00983211"/>
    <w:rsid w:val="00983537"/>
    <w:rsid w:val="00983721"/>
    <w:rsid w:val="00983982"/>
    <w:rsid w:val="00983C68"/>
    <w:rsid w:val="00983EF4"/>
    <w:rsid w:val="00984106"/>
    <w:rsid w:val="00985857"/>
    <w:rsid w:val="00985CC2"/>
    <w:rsid w:val="00985D45"/>
    <w:rsid w:val="00985F37"/>
    <w:rsid w:val="009860F3"/>
    <w:rsid w:val="009861B9"/>
    <w:rsid w:val="00986422"/>
    <w:rsid w:val="009864F1"/>
    <w:rsid w:val="00986D95"/>
    <w:rsid w:val="00987D10"/>
    <w:rsid w:val="009904AF"/>
    <w:rsid w:val="00990D01"/>
    <w:rsid w:val="00991439"/>
    <w:rsid w:val="00991C0E"/>
    <w:rsid w:val="00992222"/>
    <w:rsid w:val="00994389"/>
    <w:rsid w:val="00995B98"/>
    <w:rsid w:val="009978F6"/>
    <w:rsid w:val="009A023F"/>
    <w:rsid w:val="009A09B4"/>
    <w:rsid w:val="009A0B0B"/>
    <w:rsid w:val="009A0D7E"/>
    <w:rsid w:val="009A0E6B"/>
    <w:rsid w:val="009A22BE"/>
    <w:rsid w:val="009A264E"/>
    <w:rsid w:val="009A2D0F"/>
    <w:rsid w:val="009A325B"/>
    <w:rsid w:val="009A336F"/>
    <w:rsid w:val="009A473E"/>
    <w:rsid w:val="009A4A9E"/>
    <w:rsid w:val="009A51FC"/>
    <w:rsid w:val="009A5C2C"/>
    <w:rsid w:val="009A5E2B"/>
    <w:rsid w:val="009A7B37"/>
    <w:rsid w:val="009B044B"/>
    <w:rsid w:val="009B0E79"/>
    <w:rsid w:val="009B0EAC"/>
    <w:rsid w:val="009B1902"/>
    <w:rsid w:val="009B262D"/>
    <w:rsid w:val="009B286E"/>
    <w:rsid w:val="009B4F55"/>
    <w:rsid w:val="009B577C"/>
    <w:rsid w:val="009B6A38"/>
    <w:rsid w:val="009B79A0"/>
    <w:rsid w:val="009C0169"/>
    <w:rsid w:val="009C1292"/>
    <w:rsid w:val="009C1654"/>
    <w:rsid w:val="009C2495"/>
    <w:rsid w:val="009C2B30"/>
    <w:rsid w:val="009C2B42"/>
    <w:rsid w:val="009C2CC0"/>
    <w:rsid w:val="009C349C"/>
    <w:rsid w:val="009C43FC"/>
    <w:rsid w:val="009C4F35"/>
    <w:rsid w:val="009C51F7"/>
    <w:rsid w:val="009C5C0F"/>
    <w:rsid w:val="009C5F2D"/>
    <w:rsid w:val="009C62B5"/>
    <w:rsid w:val="009C6E10"/>
    <w:rsid w:val="009C753A"/>
    <w:rsid w:val="009D246D"/>
    <w:rsid w:val="009D2E85"/>
    <w:rsid w:val="009D38CC"/>
    <w:rsid w:val="009D3990"/>
    <w:rsid w:val="009D3B90"/>
    <w:rsid w:val="009D3CD8"/>
    <w:rsid w:val="009D4246"/>
    <w:rsid w:val="009D443A"/>
    <w:rsid w:val="009D506A"/>
    <w:rsid w:val="009D5866"/>
    <w:rsid w:val="009D6CE5"/>
    <w:rsid w:val="009D6F03"/>
    <w:rsid w:val="009D7AF7"/>
    <w:rsid w:val="009E0D9E"/>
    <w:rsid w:val="009E197F"/>
    <w:rsid w:val="009E20A5"/>
    <w:rsid w:val="009E2637"/>
    <w:rsid w:val="009E3210"/>
    <w:rsid w:val="009E3B68"/>
    <w:rsid w:val="009E4836"/>
    <w:rsid w:val="009E5B06"/>
    <w:rsid w:val="009E6213"/>
    <w:rsid w:val="009E622C"/>
    <w:rsid w:val="009E6279"/>
    <w:rsid w:val="009E6CD6"/>
    <w:rsid w:val="009E7A1F"/>
    <w:rsid w:val="009F0228"/>
    <w:rsid w:val="009F052C"/>
    <w:rsid w:val="009F066B"/>
    <w:rsid w:val="009F1495"/>
    <w:rsid w:val="009F1A3A"/>
    <w:rsid w:val="009F2155"/>
    <w:rsid w:val="009F2FE7"/>
    <w:rsid w:val="009F4888"/>
    <w:rsid w:val="009F4ABF"/>
    <w:rsid w:val="009F5451"/>
    <w:rsid w:val="009F560B"/>
    <w:rsid w:val="009F6252"/>
    <w:rsid w:val="009F66A7"/>
    <w:rsid w:val="009F744F"/>
    <w:rsid w:val="009F749C"/>
    <w:rsid w:val="009F79CA"/>
    <w:rsid w:val="00A009FE"/>
    <w:rsid w:val="00A01CA8"/>
    <w:rsid w:val="00A02902"/>
    <w:rsid w:val="00A02BE0"/>
    <w:rsid w:val="00A02D6D"/>
    <w:rsid w:val="00A0300D"/>
    <w:rsid w:val="00A03811"/>
    <w:rsid w:val="00A0398F"/>
    <w:rsid w:val="00A049B9"/>
    <w:rsid w:val="00A049C0"/>
    <w:rsid w:val="00A053C6"/>
    <w:rsid w:val="00A05717"/>
    <w:rsid w:val="00A05D7F"/>
    <w:rsid w:val="00A065B0"/>
    <w:rsid w:val="00A06A04"/>
    <w:rsid w:val="00A06CDB"/>
    <w:rsid w:val="00A07881"/>
    <w:rsid w:val="00A10D6A"/>
    <w:rsid w:val="00A113FC"/>
    <w:rsid w:val="00A11CA0"/>
    <w:rsid w:val="00A11E12"/>
    <w:rsid w:val="00A12466"/>
    <w:rsid w:val="00A13E75"/>
    <w:rsid w:val="00A15B23"/>
    <w:rsid w:val="00A16AC8"/>
    <w:rsid w:val="00A200EA"/>
    <w:rsid w:val="00A20628"/>
    <w:rsid w:val="00A2088E"/>
    <w:rsid w:val="00A20E15"/>
    <w:rsid w:val="00A221CE"/>
    <w:rsid w:val="00A23DB0"/>
    <w:rsid w:val="00A24C70"/>
    <w:rsid w:val="00A25102"/>
    <w:rsid w:val="00A25A19"/>
    <w:rsid w:val="00A266CC"/>
    <w:rsid w:val="00A26EAC"/>
    <w:rsid w:val="00A27B77"/>
    <w:rsid w:val="00A3112E"/>
    <w:rsid w:val="00A31233"/>
    <w:rsid w:val="00A32698"/>
    <w:rsid w:val="00A327D6"/>
    <w:rsid w:val="00A32F99"/>
    <w:rsid w:val="00A34205"/>
    <w:rsid w:val="00A34BCE"/>
    <w:rsid w:val="00A358E8"/>
    <w:rsid w:val="00A35D05"/>
    <w:rsid w:val="00A36125"/>
    <w:rsid w:val="00A3686F"/>
    <w:rsid w:val="00A37279"/>
    <w:rsid w:val="00A378E2"/>
    <w:rsid w:val="00A40F11"/>
    <w:rsid w:val="00A415E0"/>
    <w:rsid w:val="00A41B32"/>
    <w:rsid w:val="00A4258B"/>
    <w:rsid w:val="00A42896"/>
    <w:rsid w:val="00A42C71"/>
    <w:rsid w:val="00A42D9B"/>
    <w:rsid w:val="00A431C6"/>
    <w:rsid w:val="00A435F1"/>
    <w:rsid w:val="00A440F4"/>
    <w:rsid w:val="00A442C6"/>
    <w:rsid w:val="00A4430A"/>
    <w:rsid w:val="00A444B9"/>
    <w:rsid w:val="00A449BB"/>
    <w:rsid w:val="00A44CE0"/>
    <w:rsid w:val="00A46B4C"/>
    <w:rsid w:val="00A47E11"/>
    <w:rsid w:val="00A5142E"/>
    <w:rsid w:val="00A524D4"/>
    <w:rsid w:val="00A52A1D"/>
    <w:rsid w:val="00A52B73"/>
    <w:rsid w:val="00A53642"/>
    <w:rsid w:val="00A536D2"/>
    <w:rsid w:val="00A53B69"/>
    <w:rsid w:val="00A54451"/>
    <w:rsid w:val="00A54793"/>
    <w:rsid w:val="00A5497B"/>
    <w:rsid w:val="00A55A81"/>
    <w:rsid w:val="00A56749"/>
    <w:rsid w:val="00A56D28"/>
    <w:rsid w:val="00A608FE"/>
    <w:rsid w:val="00A60928"/>
    <w:rsid w:val="00A60AFB"/>
    <w:rsid w:val="00A60D13"/>
    <w:rsid w:val="00A610C5"/>
    <w:rsid w:val="00A61C5D"/>
    <w:rsid w:val="00A6219F"/>
    <w:rsid w:val="00A64ABC"/>
    <w:rsid w:val="00A65D5C"/>
    <w:rsid w:val="00A660D2"/>
    <w:rsid w:val="00A66431"/>
    <w:rsid w:val="00A66555"/>
    <w:rsid w:val="00A665B3"/>
    <w:rsid w:val="00A66829"/>
    <w:rsid w:val="00A66FB2"/>
    <w:rsid w:val="00A67BE7"/>
    <w:rsid w:val="00A7020E"/>
    <w:rsid w:val="00A70C7B"/>
    <w:rsid w:val="00A70FC7"/>
    <w:rsid w:val="00A71C0D"/>
    <w:rsid w:val="00A72B3F"/>
    <w:rsid w:val="00A72D1B"/>
    <w:rsid w:val="00A7340F"/>
    <w:rsid w:val="00A746EC"/>
    <w:rsid w:val="00A74900"/>
    <w:rsid w:val="00A74BB4"/>
    <w:rsid w:val="00A74E0E"/>
    <w:rsid w:val="00A75E00"/>
    <w:rsid w:val="00A76632"/>
    <w:rsid w:val="00A767A4"/>
    <w:rsid w:val="00A772AC"/>
    <w:rsid w:val="00A7756B"/>
    <w:rsid w:val="00A77A91"/>
    <w:rsid w:val="00A77FA9"/>
    <w:rsid w:val="00A802B4"/>
    <w:rsid w:val="00A8107B"/>
    <w:rsid w:val="00A81435"/>
    <w:rsid w:val="00A81566"/>
    <w:rsid w:val="00A81B6D"/>
    <w:rsid w:val="00A827D1"/>
    <w:rsid w:val="00A82A0E"/>
    <w:rsid w:val="00A82E3A"/>
    <w:rsid w:val="00A832D5"/>
    <w:rsid w:val="00A84D09"/>
    <w:rsid w:val="00A85134"/>
    <w:rsid w:val="00A85D5D"/>
    <w:rsid w:val="00A86E33"/>
    <w:rsid w:val="00A87A4A"/>
    <w:rsid w:val="00A87CDF"/>
    <w:rsid w:val="00A90061"/>
    <w:rsid w:val="00A9082B"/>
    <w:rsid w:val="00A91D42"/>
    <w:rsid w:val="00A9206B"/>
    <w:rsid w:val="00A9230B"/>
    <w:rsid w:val="00A92772"/>
    <w:rsid w:val="00A929C5"/>
    <w:rsid w:val="00A93266"/>
    <w:rsid w:val="00A936C0"/>
    <w:rsid w:val="00A93D92"/>
    <w:rsid w:val="00A95A85"/>
    <w:rsid w:val="00A968A8"/>
    <w:rsid w:val="00A97128"/>
    <w:rsid w:val="00A9729A"/>
    <w:rsid w:val="00AA00F6"/>
    <w:rsid w:val="00AA0B92"/>
    <w:rsid w:val="00AA141C"/>
    <w:rsid w:val="00AA22FB"/>
    <w:rsid w:val="00AA308D"/>
    <w:rsid w:val="00AA3C26"/>
    <w:rsid w:val="00AA3DD6"/>
    <w:rsid w:val="00AA466F"/>
    <w:rsid w:val="00AA4DB6"/>
    <w:rsid w:val="00AA5173"/>
    <w:rsid w:val="00AA553E"/>
    <w:rsid w:val="00AA615B"/>
    <w:rsid w:val="00AA64D4"/>
    <w:rsid w:val="00AA68AE"/>
    <w:rsid w:val="00AA68C4"/>
    <w:rsid w:val="00AA72D8"/>
    <w:rsid w:val="00AA7CF0"/>
    <w:rsid w:val="00AA7F6E"/>
    <w:rsid w:val="00AB081B"/>
    <w:rsid w:val="00AB08D0"/>
    <w:rsid w:val="00AB0B7E"/>
    <w:rsid w:val="00AB1084"/>
    <w:rsid w:val="00AB1645"/>
    <w:rsid w:val="00AB1660"/>
    <w:rsid w:val="00AB18F2"/>
    <w:rsid w:val="00AB1CEB"/>
    <w:rsid w:val="00AB22CD"/>
    <w:rsid w:val="00AB252C"/>
    <w:rsid w:val="00AB25FC"/>
    <w:rsid w:val="00AB3C05"/>
    <w:rsid w:val="00AB4257"/>
    <w:rsid w:val="00AB43B9"/>
    <w:rsid w:val="00AB5709"/>
    <w:rsid w:val="00AB58D6"/>
    <w:rsid w:val="00AB5B2B"/>
    <w:rsid w:val="00AB5D2C"/>
    <w:rsid w:val="00AB618F"/>
    <w:rsid w:val="00AB620C"/>
    <w:rsid w:val="00AB66EA"/>
    <w:rsid w:val="00AB6D96"/>
    <w:rsid w:val="00AB6F43"/>
    <w:rsid w:val="00AC0739"/>
    <w:rsid w:val="00AC0C3E"/>
    <w:rsid w:val="00AC0C59"/>
    <w:rsid w:val="00AC0F95"/>
    <w:rsid w:val="00AC13C8"/>
    <w:rsid w:val="00AC1AE3"/>
    <w:rsid w:val="00AC21C7"/>
    <w:rsid w:val="00AC2764"/>
    <w:rsid w:val="00AC29AC"/>
    <w:rsid w:val="00AC33E2"/>
    <w:rsid w:val="00AC47AD"/>
    <w:rsid w:val="00AC5292"/>
    <w:rsid w:val="00AC52B6"/>
    <w:rsid w:val="00AC5522"/>
    <w:rsid w:val="00AC58EC"/>
    <w:rsid w:val="00AC60AF"/>
    <w:rsid w:val="00AC6703"/>
    <w:rsid w:val="00AC6FDB"/>
    <w:rsid w:val="00AC72A3"/>
    <w:rsid w:val="00AC7E11"/>
    <w:rsid w:val="00AD05C0"/>
    <w:rsid w:val="00AD0A92"/>
    <w:rsid w:val="00AD11EA"/>
    <w:rsid w:val="00AD13F8"/>
    <w:rsid w:val="00AD21C6"/>
    <w:rsid w:val="00AD25E5"/>
    <w:rsid w:val="00AD2864"/>
    <w:rsid w:val="00AD2A4E"/>
    <w:rsid w:val="00AD2B7A"/>
    <w:rsid w:val="00AD378B"/>
    <w:rsid w:val="00AD50C2"/>
    <w:rsid w:val="00AD574A"/>
    <w:rsid w:val="00AD5CFB"/>
    <w:rsid w:val="00AD5FEB"/>
    <w:rsid w:val="00AD61BF"/>
    <w:rsid w:val="00AD65C2"/>
    <w:rsid w:val="00AD7A8C"/>
    <w:rsid w:val="00AD7BA6"/>
    <w:rsid w:val="00AE06A1"/>
    <w:rsid w:val="00AE0E42"/>
    <w:rsid w:val="00AE1395"/>
    <w:rsid w:val="00AE25A7"/>
    <w:rsid w:val="00AE3762"/>
    <w:rsid w:val="00AE3DF0"/>
    <w:rsid w:val="00AE427F"/>
    <w:rsid w:val="00AE51AF"/>
    <w:rsid w:val="00AE52F3"/>
    <w:rsid w:val="00AE5FF4"/>
    <w:rsid w:val="00AE682C"/>
    <w:rsid w:val="00AE6875"/>
    <w:rsid w:val="00AE6FE1"/>
    <w:rsid w:val="00AE760A"/>
    <w:rsid w:val="00AF0AED"/>
    <w:rsid w:val="00AF1A1F"/>
    <w:rsid w:val="00AF1DAA"/>
    <w:rsid w:val="00AF1E0B"/>
    <w:rsid w:val="00AF2742"/>
    <w:rsid w:val="00AF2E27"/>
    <w:rsid w:val="00AF2ED8"/>
    <w:rsid w:val="00AF2F26"/>
    <w:rsid w:val="00AF300A"/>
    <w:rsid w:val="00AF4DE8"/>
    <w:rsid w:val="00AF5963"/>
    <w:rsid w:val="00AF59A6"/>
    <w:rsid w:val="00AF7958"/>
    <w:rsid w:val="00AF7EB1"/>
    <w:rsid w:val="00B00989"/>
    <w:rsid w:val="00B01BDD"/>
    <w:rsid w:val="00B0214A"/>
    <w:rsid w:val="00B025F6"/>
    <w:rsid w:val="00B02C65"/>
    <w:rsid w:val="00B02E23"/>
    <w:rsid w:val="00B0348E"/>
    <w:rsid w:val="00B03DEE"/>
    <w:rsid w:val="00B052BD"/>
    <w:rsid w:val="00B05B7C"/>
    <w:rsid w:val="00B068EB"/>
    <w:rsid w:val="00B07165"/>
    <w:rsid w:val="00B07848"/>
    <w:rsid w:val="00B10DF8"/>
    <w:rsid w:val="00B10FA6"/>
    <w:rsid w:val="00B11339"/>
    <w:rsid w:val="00B11F90"/>
    <w:rsid w:val="00B12C66"/>
    <w:rsid w:val="00B1347D"/>
    <w:rsid w:val="00B1369A"/>
    <w:rsid w:val="00B13D70"/>
    <w:rsid w:val="00B1458C"/>
    <w:rsid w:val="00B15B65"/>
    <w:rsid w:val="00B15D9B"/>
    <w:rsid w:val="00B15EF7"/>
    <w:rsid w:val="00B15F0D"/>
    <w:rsid w:val="00B15F27"/>
    <w:rsid w:val="00B1609A"/>
    <w:rsid w:val="00B167DA"/>
    <w:rsid w:val="00B17C6F"/>
    <w:rsid w:val="00B202FC"/>
    <w:rsid w:val="00B208BB"/>
    <w:rsid w:val="00B20EC9"/>
    <w:rsid w:val="00B21E43"/>
    <w:rsid w:val="00B21FDA"/>
    <w:rsid w:val="00B22308"/>
    <w:rsid w:val="00B22446"/>
    <w:rsid w:val="00B22787"/>
    <w:rsid w:val="00B235FF"/>
    <w:rsid w:val="00B23B8F"/>
    <w:rsid w:val="00B24419"/>
    <w:rsid w:val="00B24D5F"/>
    <w:rsid w:val="00B26124"/>
    <w:rsid w:val="00B262E7"/>
    <w:rsid w:val="00B26567"/>
    <w:rsid w:val="00B266ED"/>
    <w:rsid w:val="00B2792F"/>
    <w:rsid w:val="00B27A66"/>
    <w:rsid w:val="00B27EEF"/>
    <w:rsid w:val="00B30343"/>
    <w:rsid w:val="00B3064A"/>
    <w:rsid w:val="00B30A26"/>
    <w:rsid w:val="00B31A87"/>
    <w:rsid w:val="00B31D3B"/>
    <w:rsid w:val="00B3212E"/>
    <w:rsid w:val="00B3295F"/>
    <w:rsid w:val="00B34290"/>
    <w:rsid w:val="00B35261"/>
    <w:rsid w:val="00B3581D"/>
    <w:rsid w:val="00B35947"/>
    <w:rsid w:val="00B35ACE"/>
    <w:rsid w:val="00B363E0"/>
    <w:rsid w:val="00B36A5D"/>
    <w:rsid w:val="00B36CA9"/>
    <w:rsid w:val="00B36DBE"/>
    <w:rsid w:val="00B3781D"/>
    <w:rsid w:val="00B40B1B"/>
    <w:rsid w:val="00B40EF8"/>
    <w:rsid w:val="00B41D51"/>
    <w:rsid w:val="00B42238"/>
    <w:rsid w:val="00B43527"/>
    <w:rsid w:val="00B43D07"/>
    <w:rsid w:val="00B44752"/>
    <w:rsid w:val="00B44CE9"/>
    <w:rsid w:val="00B452EB"/>
    <w:rsid w:val="00B4593A"/>
    <w:rsid w:val="00B46133"/>
    <w:rsid w:val="00B4644B"/>
    <w:rsid w:val="00B46713"/>
    <w:rsid w:val="00B469D5"/>
    <w:rsid w:val="00B46B12"/>
    <w:rsid w:val="00B46B90"/>
    <w:rsid w:val="00B46D41"/>
    <w:rsid w:val="00B46EB8"/>
    <w:rsid w:val="00B47951"/>
    <w:rsid w:val="00B512D1"/>
    <w:rsid w:val="00B53263"/>
    <w:rsid w:val="00B535BC"/>
    <w:rsid w:val="00B54783"/>
    <w:rsid w:val="00B54CE6"/>
    <w:rsid w:val="00B55C31"/>
    <w:rsid w:val="00B5766C"/>
    <w:rsid w:val="00B60A42"/>
    <w:rsid w:val="00B614B3"/>
    <w:rsid w:val="00B61841"/>
    <w:rsid w:val="00B61A88"/>
    <w:rsid w:val="00B61F37"/>
    <w:rsid w:val="00B6215F"/>
    <w:rsid w:val="00B63036"/>
    <w:rsid w:val="00B63133"/>
    <w:rsid w:val="00B63449"/>
    <w:rsid w:val="00B64174"/>
    <w:rsid w:val="00B64277"/>
    <w:rsid w:val="00B64951"/>
    <w:rsid w:val="00B651A6"/>
    <w:rsid w:val="00B655E0"/>
    <w:rsid w:val="00B66F47"/>
    <w:rsid w:val="00B66F60"/>
    <w:rsid w:val="00B67063"/>
    <w:rsid w:val="00B67752"/>
    <w:rsid w:val="00B67B12"/>
    <w:rsid w:val="00B67E57"/>
    <w:rsid w:val="00B70CE7"/>
    <w:rsid w:val="00B715B8"/>
    <w:rsid w:val="00B71851"/>
    <w:rsid w:val="00B719EE"/>
    <w:rsid w:val="00B71B96"/>
    <w:rsid w:val="00B72467"/>
    <w:rsid w:val="00B725FB"/>
    <w:rsid w:val="00B73DAC"/>
    <w:rsid w:val="00B7463F"/>
    <w:rsid w:val="00B74D54"/>
    <w:rsid w:val="00B751F7"/>
    <w:rsid w:val="00B75BA1"/>
    <w:rsid w:val="00B75C3F"/>
    <w:rsid w:val="00B76319"/>
    <w:rsid w:val="00B77898"/>
    <w:rsid w:val="00B77CCF"/>
    <w:rsid w:val="00B808EB"/>
    <w:rsid w:val="00B80D15"/>
    <w:rsid w:val="00B80EFC"/>
    <w:rsid w:val="00B81564"/>
    <w:rsid w:val="00B820FA"/>
    <w:rsid w:val="00B832E3"/>
    <w:rsid w:val="00B834A7"/>
    <w:rsid w:val="00B845F1"/>
    <w:rsid w:val="00B85A31"/>
    <w:rsid w:val="00B85BA2"/>
    <w:rsid w:val="00B86151"/>
    <w:rsid w:val="00B8650F"/>
    <w:rsid w:val="00B8693C"/>
    <w:rsid w:val="00B86EED"/>
    <w:rsid w:val="00B90D81"/>
    <w:rsid w:val="00B91A66"/>
    <w:rsid w:val="00B921AF"/>
    <w:rsid w:val="00B92253"/>
    <w:rsid w:val="00B9556E"/>
    <w:rsid w:val="00B974C0"/>
    <w:rsid w:val="00BA047F"/>
    <w:rsid w:val="00BA068A"/>
    <w:rsid w:val="00BA0F4A"/>
    <w:rsid w:val="00BA1E79"/>
    <w:rsid w:val="00BA3650"/>
    <w:rsid w:val="00BA56D4"/>
    <w:rsid w:val="00BA586A"/>
    <w:rsid w:val="00BA58A0"/>
    <w:rsid w:val="00BA660C"/>
    <w:rsid w:val="00BA7AA4"/>
    <w:rsid w:val="00BA7E43"/>
    <w:rsid w:val="00BB01AF"/>
    <w:rsid w:val="00BB1A16"/>
    <w:rsid w:val="00BB1C48"/>
    <w:rsid w:val="00BB4257"/>
    <w:rsid w:val="00BB4356"/>
    <w:rsid w:val="00BB4F1F"/>
    <w:rsid w:val="00BB5473"/>
    <w:rsid w:val="00BB675F"/>
    <w:rsid w:val="00BB743B"/>
    <w:rsid w:val="00BB743E"/>
    <w:rsid w:val="00BB7E3E"/>
    <w:rsid w:val="00BC0BA2"/>
    <w:rsid w:val="00BC1440"/>
    <w:rsid w:val="00BC24B5"/>
    <w:rsid w:val="00BC25C6"/>
    <w:rsid w:val="00BC25FB"/>
    <w:rsid w:val="00BC3192"/>
    <w:rsid w:val="00BC40CF"/>
    <w:rsid w:val="00BC469A"/>
    <w:rsid w:val="00BC48F0"/>
    <w:rsid w:val="00BC5031"/>
    <w:rsid w:val="00BC6996"/>
    <w:rsid w:val="00BC6A63"/>
    <w:rsid w:val="00BC74F8"/>
    <w:rsid w:val="00BC7AAB"/>
    <w:rsid w:val="00BD01DE"/>
    <w:rsid w:val="00BD07B9"/>
    <w:rsid w:val="00BD0886"/>
    <w:rsid w:val="00BD1595"/>
    <w:rsid w:val="00BD1EC6"/>
    <w:rsid w:val="00BD3129"/>
    <w:rsid w:val="00BD444A"/>
    <w:rsid w:val="00BD55C5"/>
    <w:rsid w:val="00BD5710"/>
    <w:rsid w:val="00BD57A1"/>
    <w:rsid w:val="00BD5A2A"/>
    <w:rsid w:val="00BD5DBB"/>
    <w:rsid w:val="00BD6072"/>
    <w:rsid w:val="00BD682F"/>
    <w:rsid w:val="00BD70E0"/>
    <w:rsid w:val="00BD7C6C"/>
    <w:rsid w:val="00BE045B"/>
    <w:rsid w:val="00BE04EA"/>
    <w:rsid w:val="00BE09A3"/>
    <w:rsid w:val="00BE1087"/>
    <w:rsid w:val="00BE23A8"/>
    <w:rsid w:val="00BE29D3"/>
    <w:rsid w:val="00BE2B5C"/>
    <w:rsid w:val="00BE4AAB"/>
    <w:rsid w:val="00BE4DBD"/>
    <w:rsid w:val="00BE570A"/>
    <w:rsid w:val="00BE6E3C"/>
    <w:rsid w:val="00BE7143"/>
    <w:rsid w:val="00BE7A81"/>
    <w:rsid w:val="00BF0772"/>
    <w:rsid w:val="00BF0B25"/>
    <w:rsid w:val="00BF2CB0"/>
    <w:rsid w:val="00BF2EE2"/>
    <w:rsid w:val="00BF2FC4"/>
    <w:rsid w:val="00BF3153"/>
    <w:rsid w:val="00BF42A0"/>
    <w:rsid w:val="00BF443A"/>
    <w:rsid w:val="00BF448A"/>
    <w:rsid w:val="00BF5440"/>
    <w:rsid w:val="00BF5BF7"/>
    <w:rsid w:val="00BF63F3"/>
    <w:rsid w:val="00BF6CC0"/>
    <w:rsid w:val="00BF7438"/>
    <w:rsid w:val="00BF7CBB"/>
    <w:rsid w:val="00C0020B"/>
    <w:rsid w:val="00C00489"/>
    <w:rsid w:val="00C00765"/>
    <w:rsid w:val="00C01338"/>
    <w:rsid w:val="00C024D4"/>
    <w:rsid w:val="00C04C45"/>
    <w:rsid w:val="00C058DA"/>
    <w:rsid w:val="00C064D5"/>
    <w:rsid w:val="00C0664F"/>
    <w:rsid w:val="00C072CD"/>
    <w:rsid w:val="00C07BEE"/>
    <w:rsid w:val="00C10385"/>
    <w:rsid w:val="00C104C4"/>
    <w:rsid w:val="00C10D2F"/>
    <w:rsid w:val="00C118F8"/>
    <w:rsid w:val="00C11B61"/>
    <w:rsid w:val="00C12D2D"/>
    <w:rsid w:val="00C12E2B"/>
    <w:rsid w:val="00C133C6"/>
    <w:rsid w:val="00C1388D"/>
    <w:rsid w:val="00C14435"/>
    <w:rsid w:val="00C15045"/>
    <w:rsid w:val="00C15197"/>
    <w:rsid w:val="00C157F3"/>
    <w:rsid w:val="00C15814"/>
    <w:rsid w:val="00C15F55"/>
    <w:rsid w:val="00C166AA"/>
    <w:rsid w:val="00C1682E"/>
    <w:rsid w:val="00C17161"/>
    <w:rsid w:val="00C17AD1"/>
    <w:rsid w:val="00C17E70"/>
    <w:rsid w:val="00C2032B"/>
    <w:rsid w:val="00C21498"/>
    <w:rsid w:val="00C2269A"/>
    <w:rsid w:val="00C2365F"/>
    <w:rsid w:val="00C23B31"/>
    <w:rsid w:val="00C23FF3"/>
    <w:rsid w:val="00C2415E"/>
    <w:rsid w:val="00C24346"/>
    <w:rsid w:val="00C24708"/>
    <w:rsid w:val="00C2486C"/>
    <w:rsid w:val="00C259DB"/>
    <w:rsid w:val="00C306E7"/>
    <w:rsid w:val="00C30D00"/>
    <w:rsid w:val="00C30E25"/>
    <w:rsid w:val="00C31657"/>
    <w:rsid w:val="00C33504"/>
    <w:rsid w:val="00C33562"/>
    <w:rsid w:val="00C33E9E"/>
    <w:rsid w:val="00C3494B"/>
    <w:rsid w:val="00C34B9F"/>
    <w:rsid w:val="00C34EE4"/>
    <w:rsid w:val="00C3521C"/>
    <w:rsid w:val="00C358BE"/>
    <w:rsid w:val="00C35933"/>
    <w:rsid w:val="00C35B08"/>
    <w:rsid w:val="00C35D62"/>
    <w:rsid w:val="00C36595"/>
    <w:rsid w:val="00C36689"/>
    <w:rsid w:val="00C36FD2"/>
    <w:rsid w:val="00C37AB1"/>
    <w:rsid w:val="00C402FF"/>
    <w:rsid w:val="00C4036E"/>
    <w:rsid w:val="00C40565"/>
    <w:rsid w:val="00C40DB6"/>
    <w:rsid w:val="00C40E0E"/>
    <w:rsid w:val="00C41815"/>
    <w:rsid w:val="00C41C15"/>
    <w:rsid w:val="00C42DA4"/>
    <w:rsid w:val="00C43CA6"/>
    <w:rsid w:val="00C44544"/>
    <w:rsid w:val="00C44FBA"/>
    <w:rsid w:val="00C450B9"/>
    <w:rsid w:val="00C45DB0"/>
    <w:rsid w:val="00C45FAF"/>
    <w:rsid w:val="00C46055"/>
    <w:rsid w:val="00C467E9"/>
    <w:rsid w:val="00C46AD0"/>
    <w:rsid w:val="00C4719C"/>
    <w:rsid w:val="00C47551"/>
    <w:rsid w:val="00C502DC"/>
    <w:rsid w:val="00C50AD5"/>
    <w:rsid w:val="00C52422"/>
    <w:rsid w:val="00C52A8E"/>
    <w:rsid w:val="00C52E08"/>
    <w:rsid w:val="00C5472E"/>
    <w:rsid w:val="00C54E22"/>
    <w:rsid w:val="00C55299"/>
    <w:rsid w:val="00C55684"/>
    <w:rsid w:val="00C55706"/>
    <w:rsid w:val="00C55C3A"/>
    <w:rsid w:val="00C562CA"/>
    <w:rsid w:val="00C56D56"/>
    <w:rsid w:val="00C602F2"/>
    <w:rsid w:val="00C6121E"/>
    <w:rsid w:val="00C6201D"/>
    <w:rsid w:val="00C62576"/>
    <w:rsid w:val="00C62940"/>
    <w:rsid w:val="00C62AC2"/>
    <w:rsid w:val="00C66E00"/>
    <w:rsid w:val="00C67C8E"/>
    <w:rsid w:val="00C70173"/>
    <w:rsid w:val="00C701B3"/>
    <w:rsid w:val="00C708A1"/>
    <w:rsid w:val="00C70FA9"/>
    <w:rsid w:val="00C70FFC"/>
    <w:rsid w:val="00C710A6"/>
    <w:rsid w:val="00C71249"/>
    <w:rsid w:val="00C724F8"/>
    <w:rsid w:val="00C7271E"/>
    <w:rsid w:val="00C74136"/>
    <w:rsid w:val="00C75361"/>
    <w:rsid w:val="00C754BE"/>
    <w:rsid w:val="00C754E1"/>
    <w:rsid w:val="00C75AAA"/>
    <w:rsid w:val="00C7615D"/>
    <w:rsid w:val="00C769C3"/>
    <w:rsid w:val="00C76F41"/>
    <w:rsid w:val="00C770BA"/>
    <w:rsid w:val="00C80F07"/>
    <w:rsid w:val="00C8133C"/>
    <w:rsid w:val="00C814B1"/>
    <w:rsid w:val="00C814B7"/>
    <w:rsid w:val="00C81AB9"/>
    <w:rsid w:val="00C81F79"/>
    <w:rsid w:val="00C820E3"/>
    <w:rsid w:val="00C82D69"/>
    <w:rsid w:val="00C84220"/>
    <w:rsid w:val="00C84C18"/>
    <w:rsid w:val="00C85613"/>
    <w:rsid w:val="00C87A94"/>
    <w:rsid w:val="00C87BB0"/>
    <w:rsid w:val="00C87F6F"/>
    <w:rsid w:val="00C90469"/>
    <w:rsid w:val="00C90D8B"/>
    <w:rsid w:val="00C91045"/>
    <w:rsid w:val="00C9117B"/>
    <w:rsid w:val="00C92071"/>
    <w:rsid w:val="00C92650"/>
    <w:rsid w:val="00C92BF4"/>
    <w:rsid w:val="00C92CAE"/>
    <w:rsid w:val="00C9437D"/>
    <w:rsid w:val="00C94CD8"/>
    <w:rsid w:val="00C94E7B"/>
    <w:rsid w:val="00C953E1"/>
    <w:rsid w:val="00C96B99"/>
    <w:rsid w:val="00C96C56"/>
    <w:rsid w:val="00C9783D"/>
    <w:rsid w:val="00CA033F"/>
    <w:rsid w:val="00CA043C"/>
    <w:rsid w:val="00CA16AC"/>
    <w:rsid w:val="00CA1872"/>
    <w:rsid w:val="00CA23AF"/>
    <w:rsid w:val="00CA26A9"/>
    <w:rsid w:val="00CA3205"/>
    <w:rsid w:val="00CA3C1C"/>
    <w:rsid w:val="00CA3F58"/>
    <w:rsid w:val="00CA4E29"/>
    <w:rsid w:val="00CA5EDF"/>
    <w:rsid w:val="00CA627C"/>
    <w:rsid w:val="00CA6F96"/>
    <w:rsid w:val="00CA7320"/>
    <w:rsid w:val="00CB0443"/>
    <w:rsid w:val="00CB0636"/>
    <w:rsid w:val="00CB099D"/>
    <w:rsid w:val="00CB0DA6"/>
    <w:rsid w:val="00CB19C0"/>
    <w:rsid w:val="00CB2790"/>
    <w:rsid w:val="00CB3583"/>
    <w:rsid w:val="00CB3834"/>
    <w:rsid w:val="00CB44C2"/>
    <w:rsid w:val="00CB47FC"/>
    <w:rsid w:val="00CB4C06"/>
    <w:rsid w:val="00CB5131"/>
    <w:rsid w:val="00CB53A0"/>
    <w:rsid w:val="00CB53F7"/>
    <w:rsid w:val="00CB554E"/>
    <w:rsid w:val="00CB5F1E"/>
    <w:rsid w:val="00CB6358"/>
    <w:rsid w:val="00CB69D2"/>
    <w:rsid w:val="00CB6DD7"/>
    <w:rsid w:val="00CB7338"/>
    <w:rsid w:val="00CB7E2A"/>
    <w:rsid w:val="00CC0208"/>
    <w:rsid w:val="00CC057B"/>
    <w:rsid w:val="00CC0F60"/>
    <w:rsid w:val="00CC1675"/>
    <w:rsid w:val="00CC1F6F"/>
    <w:rsid w:val="00CC243A"/>
    <w:rsid w:val="00CC246D"/>
    <w:rsid w:val="00CC2A43"/>
    <w:rsid w:val="00CC2AB9"/>
    <w:rsid w:val="00CC2ABC"/>
    <w:rsid w:val="00CC4E28"/>
    <w:rsid w:val="00CC5809"/>
    <w:rsid w:val="00CC697B"/>
    <w:rsid w:val="00CC775A"/>
    <w:rsid w:val="00CD028D"/>
    <w:rsid w:val="00CD02CD"/>
    <w:rsid w:val="00CD0B6D"/>
    <w:rsid w:val="00CD1038"/>
    <w:rsid w:val="00CD1393"/>
    <w:rsid w:val="00CD151B"/>
    <w:rsid w:val="00CD172B"/>
    <w:rsid w:val="00CD277B"/>
    <w:rsid w:val="00CD4831"/>
    <w:rsid w:val="00CD6833"/>
    <w:rsid w:val="00CD6B4E"/>
    <w:rsid w:val="00CD6B6A"/>
    <w:rsid w:val="00CD6CE3"/>
    <w:rsid w:val="00CD7861"/>
    <w:rsid w:val="00CD7E37"/>
    <w:rsid w:val="00CE2B75"/>
    <w:rsid w:val="00CE37FF"/>
    <w:rsid w:val="00CE3A2C"/>
    <w:rsid w:val="00CE3C44"/>
    <w:rsid w:val="00CE400A"/>
    <w:rsid w:val="00CE421F"/>
    <w:rsid w:val="00CE4479"/>
    <w:rsid w:val="00CE5FDA"/>
    <w:rsid w:val="00CE79C0"/>
    <w:rsid w:val="00CF0693"/>
    <w:rsid w:val="00CF0EB7"/>
    <w:rsid w:val="00CF11A4"/>
    <w:rsid w:val="00CF1230"/>
    <w:rsid w:val="00CF30DC"/>
    <w:rsid w:val="00CF3A7C"/>
    <w:rsid w:val="00CF40FB"/>
    <w:rsid w:val="00CF44E2"/>
    <w:rsid w:val="00CF456A"/>
    <w:rsid w:val="00CF5C8A"/>
    <w:rsid w:val="00CF69C5"/>
    <w:rsid w:val="00CF6D0C"/>
    <w:rsid w:val="00CF72ED"/>
    <w:rsid w:val="00D01337"/>
    <w:rsid w:val="00D0145F"/>
    <w:rsid w:val="00D01B5D"/>
    <w:rsid w:val="00D01F7B"/>
    <w:rsid w:val="00D038C1"/>
    <w:rsid w:val="00D03D41"/>
    <w:rsid w:val="00D048C0"/>
    <w:rsid w:val="00D04A06"/>
    <w:rsid w:val="00D050AB"/>
    <w:rsid w:val="00D069D7"/>
    <w:rsid w:val="00D06E63"/>
    <w:rsid w:val="00D102A2"/>
    <w:rsid w:val="00D10703"/>
    <w:rsid w:val="00D109FB"/>
    <w:rsid w:val="00D10D74"/>
    <w:rsid w:val="00D10DC2"/>
    <w:rsid w:val="00D11B4A"/>
    <w:rsid w:val="00D12CF0"/>
    <w:rsid w:val="00D13356"/>
    <w:rsid w:val="00D14D6E"/>
    <w:rsid w:val="00D15DC6"/>
    <w:rsid w:val="00D16039"/>
    <w:rsid w:val="00D163B3"/>
    <w:rsid w:val="00D16BA1"/>
    <w:rsid w:val="00D170D9"/>
    <w:rsid w:val="00D17380"/>
    <w:rsid w:val="00D17E78"/>
    <w:rsid w:val="00D20499"/>
    <w:rsid w:val="00D20902"/>
    <w:rsid w:val="00D2163F"/>
    <w:rsid w:val="00D21A25"/>
    <w:rsid w:val="00D23153"/>
    <w:rsid w:val="00D23759"/>
    <w:rsid w:val="00D24589"/>
    <w:rsid w:val="00D24B1C"/>
    <w:rsid w:val="00D24EBF"/>
    <w:rsid w:val="00D25D61"/>
    <w:rsid w:val="00D272D1"/>
    <w:rsid w:val="00D27B6C"/>
    <w:rsid w:val="00D30F7F"/>
    <w:rsid w:val="00D31E24"/>
    <w:rsid w:val="00D324BD"/>
    <w:rsid w:val="00D328E2"/>
    <w:rsid w:val="00D32A6D"/>
    <w:rsid w:val="00D32E6D"/>
    <w:rsid w:val="00D346C3"/>
    <w:rsid w:val="00D349F7"/>
    <w:rsid w:val="00D34C20"/>
    <w:rsid w:val="00D34D1E"/>
    <w:rsid w:val="00D354D5"/>
    <w:rsid w:val="00D3576C"/>
    <w:rsid w:val="00D35ED8"/>
    <w:rsid w:val="00D364A2"/>
    <w:rsid w:val="00D368EA"/>
    <w:rsid w:val="00D3751C"/>
    <w:rsid w:val="00D40D14"/>
    <w:rsid w:val="00D40F90"/>
    <w:rsid w:val="00D41408"/>
    <w:rsid w:val="00D41910"/>
    <w:rsid w:val="00D427ED"/>
    <w:rsid w:val="00D436C6"/>
    <w:rsid w:val="00D438D6"/>
    <w:rsid w:val="00D4423E"/>
    <w:rsid w:val="00D443B7"/>
    <w:rsid w:val="00D44B3F"/>
    <w:rsid w:val="00D46916"/>
    <w:rsid w:val="00D46A9F"/>
    <w:rsid w:val="00D46E19"/>
    <w:rsid w:val="00D46EBF"/>
    <w:rsid w:val="00D47234"/>
    <w:rsid w:val="00D47B31"/>
    <w:rsid w:val="00D47B96"/>
    <w:rsid w:val="00D5008F"/>
    <w:rsid w:val="00D50EEF"/>
    <w:rsid w:val="00D52907"/>
    <w:rsid w:val="00D52B4D"/>
    <w:rsid w:val="00D55D8E"/>
    <w:rsid w:val="00D55F14"/>
    <w:rsid w:val="00D5668E"/>
    <w:rsid w:val="00D56EBA"/>
    <w:rsid w:val="00D57C84"/>
    <w:rsid w:val="00D57CE6"/>
    <w:rsid w:val="00D57FB1"/>
    <w:rsid w:val="00D60417"/>
    <w:rsid w:val="00D60F95"/>
    <w:rsid w:val="00D615A5"/>
    <w:rsid w:val="00D618CF"/>
    <w:rsid w:val="00D61E98"/>
    <w:rsid w:val="00D6273D"/>
    <w:rsid w:val="00D638A1"/>
    <w:rsid w:val="00D63946"/>
    <w:rsid w:val="00D63B5E"/>
    <w:rsid w:val="00D656DF"/>
    <w:rsid w:val="00D65EF2"/>
    <w:rsid w:val="00D6609F"/>
    <w:rsid w:val="00D66D19"/>
    <w:rsid w:val="00D66D67"/>
    <w:rsid w:val="00D67025"/>
    <w:rsid w:val="00D670F2"/>
    <w:rsid w:val="00D70095"/>
    <w:rsid w:val="00D71199"/>
    <w:rsid w:val="00D7154E"/>
    <w:rsid w:val="00D724C1"/>
    <w:rsid w:val="00D73697"/>
    <w:rsid w:val="00D73B86"/>
    <w:rsid w:val="00D73B9E"/>
    <w:rsid w:val="00D73EBA"/>
    <w:rsid w:val="00D746CD"/>
    <w:rsid w:val="00D7537F"/>
    <w:rsid w:val="00D7650C"/>
    <w:rsid w:val="00D800CE"/>
    <w:rsid w:val="00D8043F"/>
    <w:rsid w:val="00D815C4"/>
    <w:rsid w:val="00D823EA"/>
    <w:rsid w:val="00D82C43"/>
    <w:rsid w:val="00D834D3"/>
    <w:rsid w:val="00D83813"/>
    <w:rsid w:val="00D841BA"/>
    <w:rsid w:val="00D846DA"/>
    <w:rsid w:val="00D85B68"/>
    <w:rsid w:val="00D85FA1"/>
    <w:rsid w:val="00D86378"/>
    <w:rsid w:val="00D868AE"/>
    <w:rsid w:val="00D86A0C"/>
    <w:rsid w:val="00D90579"/>
    <w:rsid w:val="00D9097D"/>
    <w:rsid w:val="00D90E66"/>
    <w:rsid w:val="00D91E42"/>
    <w:rsid w:val="00D920D5"/>
    <w:rsid w:val="00D930F4"/>
    <w:rsid w:val="00D93C2F"/>
    <w:rsid w:val="00D93FB7"/>
    <w:rsid w:val="00D9489A"/>
    <w:rsid w:val="00D948A4"/>
    <w:rsid w:val="00D94BC5"/>
    <w:rsid w:val="00D94F53"/>
    <w:rsid w:val="00D95AE8"/>
    <w:rsid w:val="00D962A8"/>
    <w:rsid w:val="00DA138A"/>
    <w:rsid w:val="00DA14F8"/>
    <w:rsid w:val="00DA1772"/>
    <w:rsid w:val="00DA1F9D"/>
    <w:rsid w:val="00DA2043"/>
    <w:rsid w:val="00DA242B"/>
    <w:rsid w:val="00DA2AD4"/>
    <w:rsid w:val="00DA2E65"/>
    <w:rsid w:val="00DA34D4"/>
    <w:rsid w:val="00DA47F9"/>
    <w:rsid w:val="00DA4C56"/>
    <w:rsid w:val="00DA4DD0"/>
    <w:rsid w:val="00DA5378"/>
    <w:rsid w:val="00DA55CF"/>
    <w:rsid w:val="00DA65CD"/>
    <w:rsid w:val="00DA66DC"/>
    <w:rsid w:val="00DA7386"/>
    <w:rsid w:val="00DA76F2"/>
    <w:rsid w:val="00DA7899"/>
    <w:rsid w:val="00DA7D6B"/>
    <w:rsid w:val="00DA7D8C"/>
    <w:rsid w:val="00DB0FEC"/>
    <w:rsid w:val="00DB0FFB"/>
    <w:rsid w:val="00DB2011"/>
    <w:rsid w:val="00DB28E8"/>
    <w:rsid w:val="00DB2A1C"/>
    <w:rsid w:val="00DB2C48"/>
    <w:rsid w:val="00DB3839"/>
    <w:rsid w:val="00DB49E3"/>
    <w:rsid w:val="00DB4F82"/>
    <w:rsid w:val="00DB5D83"/>
    <w:rsid w:val="00DB64C8"/>
    <w:rsid w:val="00DB684C"/>
    <w:rsid w:val="00DB7204"/>
    <w:rsid w:val="00DB7350"/>
    <w:rsid w:val="00DB7950"/>
    <w:rsid w:val="00DB7E28"/>
    <w:rsid w:val="00DC0DBF"/>
    <w:rsid w:val="00DC1DA3"/>
    <w:rsid w:val="00DC23B5"/>
    <w:rsid w:val="00DC313B"/>
    <w:rsid w:val="00DC3D72"/>
    <w:rsid w:val="00DC4888"/>
    <w:rsid w:val="00DC4C39"/>
    <w:rsid w:val="00DC4F1C"/>
    <w:rsid w:val="00DC51B8"/>
    <w:rsid w:val="00DC5E14"/>
    <w:rsid w:val="00DC6750"/>
    <w:rsid w:val="00DC67E6"/>
    <w:rsid w:val="00DC732A"/>
    <w:rsid w:val="00DC78F4"/>
    <w:rsid w:val="00DD013C"/>
    <w:rsid w:val="00DD1BFC"/>
    <w:rsid w:val="00DD1C26"/>
    <w:rsid w:val="00DD22E1"/>
    <w:rsid w:val="00DD3742"/>
    <w:rsid w:val="00DD431E"/>
    <w:rsid w:val="00DD45EB"/>
    <w:rsid w:val="00DD48B1"/>
    <w:rsid w:val="00DD4964"/>
    <w:rsid w:val="00DD4ADE"/>
    <w:rsid w:val="00DD4B87"/>
    <w:rsid w:val="00DD56F4"/>
    <w:rsid w:val="00DD5AEF"/>
    <w:rsid w:val="00DD5B75"/>
    <w:rsid w:val="00DD5F65"/>
    <w:rsid w:val="00DD6572"/>
    <w:rsid w:val="00DD7DC7"/>
    <w:rsid w:val="00DE0541"/>
    <w:rsid w:val="00DE05F2"/>
    <w:rsid w:val="00DE0786"/>
    <w:rsid w:val="00DE094F"/>
    <w:rsid w:val="00DE1139"/>
    <w:rsid w:val="00DE21A8"/>
    <w:rsid w:val="00DE2B09"/>
    <w:rsid w:val="00DE2C4A"/>
    <w:rsid w:val="00DE31EA"/>
    <w:rsid w:val="00DE326E"/>
    <w:rsid w:val="00DE34BD"/>
    <w:rsid w:val="00DE39B7"/>
    <w:rsid w:val="00DE4420"/>
    <w:rsid w:val="00DE4A25"/>
    <w:rsid w:val="00DE55D7"/>
    <w:rsid w:val="00DE60A3"/>
    <w:rsid w:val="00DE6A1A"/>
    <w:rsid w:val="00DE73FD"/>
    <w:rsid w:val="00DE7B38"/>
    <w:rsid w:val="00DE7B3A"/>
    <w:rsid w:val="00DF05BB"/>
    <w:rsid w:val="00DF1292"/>
    <w:rsid w:val="00DF24F6"/>
    <w:rsid w:val="00DF25CB"/>
    <w:rsid w:val="00DF2E17"/>
    <w:rsid w:val="00DF40D3"/>
    <w:rsid w:val="00DF4AC4"/>
    <w:rsid w:val="00DF54A9"/>
    <w:rsid w:val="00DF5A25"/>
    <w:rsid w:val="00DF5BF9"/>
    <w:rsid w:val="00DF6184"/>
    <w:rsid w:val="00DF6D32"/>
    <w:rsid w:val="00DF7709"/>
    <w:rsid w:val="00E006F1"/>
    <w:rsid w:val="00E00988"/>
    <w:rsid w:val="00E01407"/>
    <w:rsid w:val="00E01C9E"/>
    <w:rsid w:val="00E01D8E"/>
    <w:rsid w:val="00E02D80"/>
    <w:rsid w:val="00E0347F"/>
    <w:rsid w:val="00E03600"/>
    <w:rsid w:val="00E0395F"/>
    <w:rsid w:val="00E05518"/>
    <w:rsid w:val="00E05A40"/>
    <w:rsid w:val="00E0623A"/>
    <w:rsid w:val="00E064FF"/>
    <w:rsid w:val="00E071A4"/>
    <w:rsid w:val="00E0786A"/>
    <w:rsid w:val="00E07915"/>
    <w:rsid w:val="00E1028F"/>
    <w:rsid w:val="00E10B10"/>
    <w:rsid w:val="00E1161D"/>
    <w:rsid w:val="00E12805"/>
    <w:rsid w:val="00E13E55"/>
    <w:rsid w:val="00E14AEB"/>
    <w:rsid w:val="00E14ED8"/>
    <w:rsid w:val="00E1575A"/>
    <w:rsid w:val="00E1578E"/>
    <w:rsid w:val="00E15B82"/>
    <w:rsid w:val="00E15D12"/>
    <w:rsid w:val="00E15FCE"/>
    <w:rsid w:val="00E16918"/>
    <w:rsid w:val="00E17064"/>
    <w:rsid w:val="00E179B8"/>
    <w:rsid w:val="00E20C2F"/>
    <w:rsid w:val="00E20CEC"/>
    <w:rsid w:val="00E2192B"/>
    <w:rsid w:val="00E21938"/>
    <w:rsid w:val="00E224B2"/>
    <w:rsid w:val="00E227F5"/>
    <w:rsid w:val="00E2288E"/>
    <w:rsid w:val="00E22C95"/>
    <w:rsid w:val="00E233A7"/>
    <w:rsid w:val="00E241C6"/>
    <w:rsid w:val="00E2553F"/>
    <w:rsid w:val="00E25C4A"/>
    <w:rsid w:val="00E26087"/>
    <w:rsid w:val="00E26A5D"/>
    <w:rsid w:val="00E274F6"/>
    <w:rsid w:val="00E302D4"/>
    <w:rsid w:val="00E30A9B"/>
    <w:rsid w:val="00E30D75"/>
    <w:rsid w:val="00E30E41"/>
    <w:rsid w:val="00E30FA0"/>
    <w:rsid w:val="00E314C9"/>
    <w:rsid w:val="00E318E8"/>
    <w:rsid w:val="00E31FB6"/>
    <w:rsid w:val="00E3207F"/>
    <w:rsid w:val="00E324CB"/>
    <w:rsid w:val="00E328D4"/>
    <w:rsid w:val="00E33192"/>
    <w:rsid w:val="00E3342F"/>
    <w:rsid w:val="00E3386B"/>
    <w:rsid w:val="00E33C5E"/>
    <w:rsid w:val="00E33E5B"/>
    <w:rsid w:val="00E3530A"/>
    <w:rsid w:val="00E366B1"/>
    <w:rsid w:val="00E36A61"/>
    <w:rsid w:val="00E36BB2"/>
    <w:rsid w:val="00E36F3A"/>
    <w:rsid w:val="00E374BA"/>
    <w:rsid w:val="00E37C7B"/>
    <w:rsid w:val="00E405EE"/>
    <w:rsid w:val="00E40F46"/>
    <w:rsid w:val="00E415BE"/>
    <w:rsid w:val="00E41F45"/>
    <w:rsid w:val="00E429F7"/>
    <w:rsid w:val="00E43B6A"/>
    <w:rsid w:val="00E445E2"/>
    <w:rsid w:val="00E447E9"/>
    <w:rsid w:val="00E44944"/>
    <w:rsid w:val="00E44FC0"/>
    <w:rsid w:val="00E4546A"/>
    <w:rsid w:val="00E459FB"/>
    <w:rsid w:val="00E45B34"/>
    <w:rsid w:val="00E45F15"/>
    <w:rsid w:val="00E465DF"/>
    <w:rsid w:val="00E472AA"/>
    <w:rsid w:val="00E50C69"/>
    <w:rsid w:val="00E50DA7"/>
    <w:rsid w:val="00E52732"/>
    <w:rsid w:val="00E546F4"/>
    <w:rsid w:val="00E549BD"/>
    <w:rsid w:val="00E559C3"/>
    <w:rsid w:val="00E55F8A"/>
    <w:rsid w:val="00E56EF6"/>
    <w:rsid w:val="00E60777"/>
    <w:rsid w:val="00E61064"/>
    <w:rsid w:val="00E6232E"/>
    <w:rsid w:val="00E62A6B"/>
    <w:rsid w:val="00E62AE3"/>
    <w:rsid w:val="00E6359A"/>
    <w:rsid w:val="00E63DFA"/>
    <w:rsid w:val="00E63ED7"/>
    <w:rsid w:val="00E659E7"/>
    <w:rsid w:val="00E67001"/>
    <w:rsid w:val="00E674DE"/>
    <w:rsid w:val="00E71E57"/>
    <w:rsid w:val="00E72081"/>
    <w:rsid w:val="00E7264D"/>
    <w:rsid w:val="00E73401"/>
    <w:rsid w:val="00E73E38"/>
    <w:rsid w:val="00E743CA"/>
    <w:rsid w:val="00E74F3E"/>
    <w:rsid w:val="00E751DA"/>
    <w:rsid w:val="00E75F03"/>
    <w:rsid w:val="00E7624F"/>
    <w:rsid w:val="00E76CB8"/>
    <w:rsid w:val="00E77478"/>
    <w:rsid w:val="00E8094C"/>
    <w:rsid w:val="00E80E78"/>
    <w:rsid w:val="00E80F32"/>
    <w:rsid w:val="00E817AA"/>
    <w:rsid w:val="00E82004"/>
    <w:rsid w:val="00E8209D"/>
    <w:rsid w:val="00E820F7"/>
    <w:rsid w:val="00E8228B"/>
    <w:rsid w:val="00E82293"/>
    <w:rsid w:val="00E84A5F"/>
    <w:rsid w:val="00E85C46"/>
    <w:rsid w:val="00E85EA7"/>
    <w:rsid w:val="00E8617A"/>
    <w:rsid w:val="00E86E42"/>
    <w:rsid w:val="00E87D76"/>
    <w:rsid w:val="00E87DFD"/>
    <w:rsid w:val="00E9003A"/>
    <w:rsid w:val="00E90D38"/>
    <w:rsid w:val="00E90F11"/>
    <w:rsid w:val="00E9159A"/>
    <w:rsid w:val="00E91E83"/>
    <w:rsid w:val="00E92147"/>
    <w:rsid w:val="00E9239F"/>
    <w:rsid w:val="00E92705"/>
    <w:rsid w:val="00E927A8"/>
    <w:rsid w:val="00E93036"/>
    <w:rsid w:val="00E9352F"/>
    <w:rsid w:val="00E9366A"/>
    <w:rsid w:val="00E93DDD"/>
    <w:rsid w:val="00E9433D"/>
    <w:rsid w:val="00E94871"/>
    <w:rsid w:val="00E94CEF"/>
    <w:rsid w:val="00E97336"/>
    <w:rsid w:val="00E978A5"/>
    <w:rsid w:val="00E978DF"/>
    <w:rsid w:val="00E97C52"/>
    <w:rsid w:val="00EA04D7"/>
    <w:rsid w:val="00EA0640"/>
    <w:rsid w:val="00EA1512"/>
    <w:rsid w:val="00EA2DC3"/>
    <w:rsid w:val="00EA2E26"/>
    <w:rsid w:val="00EA32D7"/>
    <w:rsid w:val="00EA3B88"/>
    <w:rsid w:val="00EA4184"/>
    <w:rsid w:val="00EA4AE9"/>
    <w:rsid w:val="00EA4F96"/>
    <w:rsid w:val="00EA52EF"/>
    <w:rsid w:val="00EA531A"/>
    <w:rsid w:val="00EA5349"/>
    <w:rsid w:val="00EA6075"/>
    <w:rsid w:val="00EA64F0"/>
    <w:rsid w:val="00EA691F"/>
    <w:rsid w:val="00EA7701"/>
    <w:rsid w:val="00EA7718"/>
    <w:rsid w:val="00EB060D"/>
    <w:rsid w:val="00EB25FA"/>
    <w:rsid w:val="00EB2FDD"/>
    <w:rsid w:val="00EB35ED"/>
    <w:rsid w:val="00EB3F56"/>
    <w:rsid w:val="00EB41D5"/>
    <w:rsid w:val="00EB44C6"/>
    <w:rsid w:val="00EB47BD"/>
    <w:rsid w:val="00EB53EA"/>
    <w:rsid w:val="00EB62CA"/>
    <w:rsid w:val="00EB6397"/>
    <w:rsid w:val="00EB72F5"/>
    <w:rsid w:val="00EB73CF"/>
    <w:rsid w:val="00EB74B7"/>
    <w:rsid w:val="00EC00E8"/>
    <w:rsid w:val="00EC092F"/>
    <w:rsid w:val="00EC09A3"/>
    <w:rsid w:val="00EC0B6F"/>
    <w:rsid w:val="00EC15B2"/>
    <w:rsid w:val="00EC166D"/>
    <w:rsid w:val="00EC1E3A"/>
    <w:rsid w:val="00EC21AA"/>
    <w:rsid w:val="00EC2898"/>
    <w:rsid w:val="00EC3840"/>
    <w:rsid w:val="00EC38C8"/>
    <w:rsid w:val="00EC4114"/>
    <w:rsid w:val="00EC4129"/>
    <w:rsid w:val="00EC4178"/>
    <w:rsid w:val="00EC41D0"/>
    <w:rsid w:val="00EC449A"/>
    <w:rsid w:val="00EC4B8A"/>
    <w:rsid w:val="00EC5AF6"/>
    <w:rsid w:val="00EC5D87"/>
    <w:rsid w:val="00EC79B3"/>
    <w:rsid w:val="00EC7BE0"/>
    <w:rsid w:val="00ED1D93"/>
    <w:rsid w:val="00ED2671"/>
    <w:rsid w:val="00ED27ED"/>
    <w:rsid w:val="00ED29B5"/>
    <w:rsid w:val="00ED2C82"/>
    <w:rsid w:val="00ED2DB0"/>
    <w:rsid w:val="00ED34B6"/>
    <w:rsid w:val="00ED3B7E"/>
    <w:rsid w:val="00ED4D66"/>
    <w:rsid w:val="00ED51F5"/>
    <w:rsid w:val="00ED5283"/>
    <w:rsid w:val="00ED6D6F"/>
    <w:rsid w:val="00ED6F80"/>
    <w:rsid w:val="00EE0C50"/>
    <w:rsid w:val="00EE10A3"/>
    <w:rsid w:val="00EE2725"/>
    <w:rsid w:val="00EE2DA8"/>
    <w:rsid w:val="00EE2EB1"/>
    <w:rsid w:val="00EE3B1D"/>
    <w:rsid w:val="00EE3D50"/>
    <w:rsid w:val="00EE441B"/>
    <w:rsid w:val="00EE5953"/>
    <w:rsid w:val="00EE6350"/>
    <w:rsid w:val="00EE6795"/>
    <w:rsid w:val="00EE6856"/>
    <w:rsid w:val="00EE6C36"/>
    <w:rsid w:val="00EE72D4"/>
    <w:rsid w:val="00EE77EC"/>
    <w:rsid w:val="00EF0959"/>
    <w:rsid w:val="00EF0983"/>
    <w:rsid w:val="00EF0F5F"/>
    <w:rsid w:val="00EF1693"/>
    <w:rsid w:val="00EF172B"/>
    <w:rsid w:val="00EF1927"/>
    <w:rsid w:val="00EF3240"/>
    <w:rsid w:val="00EF672B"/>
    <w:rsid w:val="00EF724F"/>
    <w:rsid w:val="00EF7359"/>
    <w:rsid w:val="00EF73D6"/>
    <w:rsid w:val="00F002AC"/>
    <w:rsid w:val="00F00606"/>
    <w:rsid w:val="00F00A8A"/>
    <w:rsid w:val="00F00CB6"/>
    <w:rsid w:val="00F01F5D"/>
    <w:rsid w:val="00F0215D"/>
    <w:rsid w:val="00F0271A"/>
    <w:rsid w:val="00F02C33"/>
    <w:rsid w:val="00F03018"/>
    <w:rsid w:val="00F03064"/>
    <w:rsid w:val="00F03754"/>
    <w:rsid w:val="00F03777"/>
    <w:rsid w:val="00F03ED4"/>
    <w:rsid w:val="00F0579B"/>
    <w:rsid w:val="00F058D3"/>
    <w:rsid w:val="00F059DA"/>
    <w:rsid w:val="00F060F2"/>
    <w:rsid w:val="00F06A31"/>
    <w:rsid w:val="00F07215"/>
    <w:rsid w:val="00F077B9"/>
    <w:rsid w:val="00F100A9"/>
    <w:rsid w:val="00F100CE"/>
    <w:rsid w:val="00F1072C"/>
    <w:rsid w:val="00F116C6"/>
    <w:rsid w:val="00F12CB5"/>
    <w:rsid w:val="00F12D26"/>
    <w:rsid w:val="00F12DEA"/>
    <w:rsid w:val="00F139C4"/>
    <w:rsid w:val="00F13A4E"/>
    <w:rsid w:val="00F13C51"/>
    <w:rsid w:val="00F15939"/>
    <w:rsid w:val="00F15C86"/>
    <w:rsid w:val="00F15EAE"/>
    <w:rsid w:val="00F16657"/>
    <w:rsid w:val="00F17A4E"/>
    <w:rsid w:val="00F21081"/>
    <w:rsid w:val="00F2112C"/>
    <w:rsid w:val="00F21EDD"/>
    <w:rsid w:val="00F2217D"/>
    <w:rsid w:val="00F22397"/>
    <w:rsid w:val="00F223F2"/>
    <w:rsid w:val="00F22770"/>
    <w:rsid w:val="00F2331A"/>
    <w:rsid w:val="00F23C50"/>
    <w:rsid w:val="00F23C81"/>
    <w:rsid w:val="00F23CA2"/>
    <w:rsid w:val="00F23CB7"/>
    <w:rsid w:val="00F25234"/>
    <w:rsid w:val="00F25B6E"/>
    <w:rsid w:val="00F26568"/>
    <w:rsid w:val="00F26BC3"/>
    <w:rsid w:val="00F26F3B"/>
    <w:rsid w:val="00F271C1"/>
    <w:rsid w:val="00F278AF"/>
    <w:rsid w:val="00F27BAD"/>
    <w:rsid w:val="00F27C51"/>
    <w:rsid w:val="00F27C66"/>
    <w:rsid w:val="00F304DD"/>
    <w:rsid w:val="00F30620"/>
    <w:rsid w:val="00F30831"/>
    <w:rsid w:val="00F3352B"/>
    <w:rsid w:val="00F33945"/>
    <w:rsid w:val="00F33A21"/>
    <w:rsid w:val="00F35635"/>
    <w:rsid w:val="00F35643"/>
    <w:rsid w:val="00F359D3"/>
    <w:rsid w:val="00F36EDA"/>
    <w:rsid w:val="00F3782B"/>
    <w:rsid w:val="00F37851"/>
    <w:rsid w:val="00F37BF4"/>
    <w:rsid w:val="00F40B09"/>
    <w:rsid w:val="00F4278A"/>
    <w:rsid w:val="00F42A27"/>
    <w:rsid w:val="00F42A81"/>
    <w:rsid w:val="00F42B62"/>
    <w:rsid w:val="00F43BB8"/>
    <w:rsid w:val="00F443F3"/>
    <w:rsid w:val="00F447B8"/>
    <w:rsid w:val="00F44E59"/>
    <w:rsid w:val="00F450BF"/>
    <w:rsid w:val="00F45262"/>
    <w:rsid w:val="00F46058"/>
    <w:rsid w:val="00F4701A"/>
    <w:rsid w:val="00F47AFA"/>
    <w:rsid w:val="00F47B6B"/>
    <w:rsid w:val="00F50272"/>
    <w:rsid w:val="00F50CD3"/>
    <w:rsid w:val="00F50F70"/>
    <w:rsid w:val="00F50FDB"/>
    <w:rsid w:val="00F5130E"/>
    <w:rsid w:val="00F52B77"/>
    <w:rsid w:val="00F52EF4"/>
    <w:rsid w:val="00F533FB"/>
    <w:rsid w:val="00F5378A"/>
    <w:rsid w:val="00F54616"/>
    <w:rsid w:val="00F54A6C"/>
    <w:rsid w:val="00F559EA"/>
    <w:rsid w:val="00F56104"/>
    <w:rsid w:val="00F562B5"/>
    <w:rsid w:val="00F568DA"/>
    <w:rsid w:val="00F56E9B"/>
    <w:rsid w:val="00F56F66"/>
    <w:rsid w:val="00F5703C"/>
    <w:rsid w:val="00F57082"/>
    <w:rsid w:val="00F57252"/>
    <w:rsid w:val="00F57284"/>
    <w:rsid w:val="00F574F1"/>
    <w:rsid w:val="00F57554"/>
    <w:rsid w:val="00F60796"/>
    <w:rsid w:val="00F60F37"/>
    <w:rsid w:val="00F60FEE"/>
    <w:rsid w:val="00F610EA"/>
    <w:rsid w:val="00F6166D"/>
    <w:rsid w:val="00F61EE5"/>
    <w:rsid w:val="00F61FA4"/>
    <w:rsid w:val="00F624B6"/>
    <w:rsid w:val="00F62925"/>
    <w:rsid w:val="00F6315B"/>
    <w:rsid w:val="00F63757"/>
    <w:rsid w:val="00F6402F"/>
    <w:rsid w:val="00F6490D"/>
    <w:rsid w:val="00F64AD1"/>
    <w:rsid w:val="00F64BCA"/>
    <w:rsid w:val="00F64E7E"/>
    <w:rsid w:val="00F658E2"/>
    <w:rsid w:val="00F65B25"/>
    <w:rsid w:val="00F65B46"/>
    <w:rsid w:val="00F65B51"/>
    <w:rsid w:val="00F66D3A"/>
    <w:rsid w:val="00F6714D"/>
    <w:rsid w:val="00F678F3"/>
    <w:rsid w:val="00F67937"/>
    <w:rsid w:val="00F67A73"/>
    <w:rsid w:val="00F70998"/>
    <w:rsid w:val="00F714D9"/>
    <w:rsid w:val="00F71915"/>
    <w:rsid w:val="00F72170"/>
    <w:rsid w:val="00F72436"/>
    <w:rsid w:val="00F72B06"/>
    <w:rsid w:val="00F73000"/>
    <w:rsid w:val="00F741A9"/>
    <w:rsid w:val="00F74325"/>
    <w:rsid w:val="00F749DF"/>
    <w:rsid w:val="00F74F20"/>
    <w:rsid w:val="00F7595F"/>
    <w:rsid w:val="00F76320"/>
    <w:rsid w:val="00F76F6B"/>
    <w:rsid w:val="00F77F23"/>
    <w:rsid w:val="00F80107"/>
    <w:rsid w:val="00F8044D"/>
    <w:rsid w:val="00F8099C"/>
    <w:rsid w:val="00F80FA8"/>
    <w:rsid w:val="00F8155E"/>
    <w:rsid w:val="00F82768"/>
    <w:rsid w:val="00F840E5"/>
    <w:rsid w:val="00F841EA"/>
    <w:rsid w:val="00F84363"/>
    <w:rsid w:val="00F8540E"/>
    <w:rsid w:val="00F85733"/>
    <w:rsid w:val="00F85A8E"/>
    <w:rsid w:val="00F871D4"/>
    <w:rsid w:val="00F8778A"/>
    <w:rsid w:val="00F90E4E"/>
    <w:rsid w:val="00F91E0F"/>
    <w:rsid w:val="00F923B0"/>
    <w:rsid w:val="00F92C4B"/>
    <w:rsid w:val="00F92C76"/>
    <w:rsid w:val="00F933D7"/>
    <w:rsid w:val="00F93D62"/>
    <w:rsid w:val="00F942B4"/>
    <w:rsid w:val="00F946BE"/>
    <w:rsid w:val="00F94E23"/>
    <w:rsid w:val="00F960C9"/>
    <w:rsid w:val="00F97BF6"/>
    <w:rsid w:val="00FA05D0"/>
    <w:rsid w:val="00FA1F8B"/>
    <w:rsid w:val="00FA2EA0"/>
    <w:rsid w:val="00FA35AB"/>
    <w:rsid w:val="00FA3820"/>
    <w:rsid w:val="00FA425B"/>
    <w:rsid w:val="00FA5E67"/>
    <w:rsid w:val="00FA68A4"/>
    <w:rsid w:val="00FA70E6"/>
    <w:rsid w:val="00FB0547"/>
    <w:rsid w:val="00FB0EC5"/>
    <w:rsid w:val="00FB15B8"/>
    <w:rsid w:val="00FB1CD6"/>
    <w:rsid w:val="00FB5B6E"/>
    <w:rsid w:val="00FB65B8"/>
    <w:rsid w:val="00FB797C"/>
    <w:rsid w:val="00FB7BF1"/>
    <w:rsid w:val="00FB7F87"/>
    <w:rsid w:val="00FC00C6"/>
    <w:rsid w:val="00FC0D14"/>
    <w:rsid w:val="00FC169E"/>
    <w:rsid w:val="00FC2C32"/>
    <w:rsid w:val="00FC3A40"/>
    <w:rsid w:val="00FC3D86"/>
    <w:rsid w:val="00FC436B"/>
    <w:rsid w:val="00FC4C37"/>
    <w:rsid w:val="00FC4D76"/>
    <w:rsid w:val="00FC4E53"/>
    <w:rsid w:val="00FC506A"/>
    <w:rsid w:val="00FC5413"/>
    <w:rsid w:val="00FC769C"/>
    <w:rsid w:val="00FD072B"/>
    <w:rsid w:val="00FD0D9E"/>
    <w:rsid w:val="00FD1602"/>
    <w:rsid w:val="00FD27E4"/>
    <w:rsid w:val="00FD34B4"/>
    <w:rsid w:val="00FD381B"/>
    <w:rsid w:val="00FD3B49"/>
    <w:rsid w:val="00FD40D9"/>
    <w:rsid w:val="00FD49DC"/>
    <w:rsid w:val="00FD4EC4"/>
    <w:rsid w:val="00FD550F"/>
    <w:rsid w:val="00FD5EAA"/>
    <w:rsid w:val="00FD6848"/>
    <w:rsid w:val="00FD7463"/>
    <w:rsid w:val="00FD7A98"/>
    <w:rsid w:val="00FD7CAC"/>
    <w:rsid w:val="00FD7F61"/>
    <w:rsid w:val="00FE008E"/>
    <w:rsid w:val="00FE1536"/>
    <w:rsid w:val="00FE187B"/>
    <w:rsid w:val="00FE244E"/>
    <w:rsid w:val="00FE305B"/>
    <w:rsid w:val="00FE4351"/>
    <w:rsid w:val="00FE47AF"/>
    <w:rsid w:val="00FE5313"/>
    <w:rsid w:val="00FE5736"/>
    <w:rsid w:val="00FE63AD"/>
    <w:rsid w:val="00FE640F"/>
    <w:rsid w:val="00FE669C"/>
    <w:rsid w:val="00FE6C2F"/>
    <w:rsid w:val="00FE6FD1"/>
    <w:rsid w:val="00FE7688"/>
    <w:rsid w:val="00FF02A6"/>
    <w:rsid w:val="00FF17D9"/>
    <w:rsid w:val="00FF2F7F"/>
    <w:rsid w:val="00FF33FC"/>
    <w:rsid w:val="00FF34FF"/>
    <w:rsid w:val="00FF3C16"/>
    <w:rsid w:val="00FF4357"/>
    <w:rsid w:val="00FF4975"/>
    <w:rsid w:val="00FF4C7E"/>
    <w:rsid w:val="00FF4E96"/>
    <w:rsid w:val="00FF5091"/>
    <w:rsid w:val="00FF5607"/>
    <w:rsid w:val="00FF6019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E3637C26-C505-48CB-84C6-4B21968B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349"/>
    <w:rPr>
      <w:rFonts w:ascii="Arial" w:hAnsi="Arial"/>
      <w:sz w:val="24"/>
      <w:szCs w:val="24"/>
      <w:lang w:eastAsia="en-US"/>
    </w:rPr>
  </w:style>
  <w:style w:type="paragraph" w:styleId="Heading1">
    <w:name w:val="heading 1"/>
    <w:next w:val="Body"/>
    <w:link w:val="Heading1Char"/>
    <w:qFormat/>
    <w:rsid w:val="00564DF8"/>
    <w:pPr>
      <w:keepNext/>
      <w:pageBreakBefore/>
      <w:tabs>
        <w:tab w:val="right" w:pos="8278"/>
      </w:tabs>
      <w:spacing w:before="360" w:line="480" w:lineRule="auto"/>
      <w:outlineLvl w:val="0"/>
    </w:pPr>
    <w:rPr>
      <w:rFonts w:ascii="Arial" w:hAnsi="Arial" w:cs="Arial"/>
      <w:b/>
      <w:bCs/>
      <w:kern w:val="32"/>
      <w:sz w:val="28"/>
      <w:szCs w:val="36"/>
      <w:lang w:eastAsia="en-US"/>
    </w:rPr>
  </w:style>
  <w:style w:type="paragraph" w:styleId="Heading2">
    <w:name w:val="heading 2"/>
    <w:next w:val="Body"/>
    <w:qFormat/>
    <w:rsid w:val="00FF5607"/>
    <w:pPr>
      <w:keepNext/>
      <w:tabs>
        <w:tab w:val="right" w:pos="8278"/>
      </w:tabs>
      <w:spacing w:before="240" w:line="480" w:lineRule="auto"/>
      <w:outlineLvl w:val="1"/>
    </w:pPr>
    <w:rPr>
      <w:rFonts w:ascii="Arial" w:hAnsi="Arial" w:cs="Arial"/>
      <w:b/>
      <w:bCs/>
      <w:i/>
      <w:iCs/>
      <w:sz w:val="24"/>
      <w:szCs w:val="24"/>
      <w:lang w:eastAsia="en-US"/>
    </w:rPr>
  </w:style>
  <w:style w:type="paragraph" w:styleId="Heading3">
    <w:name w:val="heading 3"/>
    <w:next w:val="Body"/>
    <w:qFormat/>
    <w:rsid w:val="00FF5607"/>
    <w:pPr>
      <w:keepNext/>
      <w:tabs>
        <w:tab w:val="right" w:pos="8278"/>
      </w:tabs>
      <w:spacing w:before="120" w:line="480" w:lineRule="auto"/>
      <w:outlineLvl w:val="2"/>
    </w:pPr>
    <w:rPr>
      <w:rFonts w:ascii="Arial" w:hAnsi="Arial" w:cs="Arial"/>
      <w:bCs/>
      <w:i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116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688"/>
  </w:style>
  <w:style w:type="paragraph" w:styleId="Title">
    <w:name w:val="Title"/>
    <w:qFormat/>
    <w:rsid w:val="00E41F45"/>
    <w:pPr>
      <w:spacing w:after="720" w:line="480" w:lineRule="auto"/>
      <w:jc w:val="center"/>
      <w:outlineLvl w:val="0"/>
    </w:pPr>
    <w:rPr>
      <w:rFonts w:ascii="Arial" w:hAnsi="Arial" w:cs="Arial"/>
      <w:b/>
      <w:bCs/>
      <w:kern w:val="28"/>
      <w:sz w:val="36"/>
      <w:szCs w:val="32"/>
      <w:lang w:eastAsia="en-US"/>
    </w:rPr>
  </w:style>
  <w:style w:type="paragraph" w:customStyle="1" w:styleId="References">
    <w:name w:val="References"/>
    <w:rsid w:val="00DE0786"/>
    <w:pPr>
      <w:spacing w:before="160" w:line="360" w:lineRule="auto"/>
      <w:ind w:left="567" w:hanging="567"/>
    </w:pPr>
    <w:rPr>
      <w:rFonts w:ascii="Arial" w:hAnsi="Arial"/>
      <w:szCs w:val="24"/>
      <w:lang w:eastAsia="en-US"/>
    </w:rPr>
  </w:style>
  <w:style w:type="paragraph" w:customStyle="1" w:styleId="Body">
    <w:name w:val="Body"/>
    <w:basedOn w:val="Normal"/>
    <w:rsid w:val="006C5D0D"/>
    <w:pPr>
      <w:spacing w:before="180" w:line="480" w:lineRule="auto"/>
    </w:pPr>
    <w:rPr>
      <w:sz w:val="22"/>
    </w:rPr>
  </w:style>
  <w:style w:type="paragraph" w:styleId="Header">
    <w:name w:val="header"/>
    <w:basedOn w:val="Normal"/>
    <w:rsid w:val="00411688"/>
    <w:pPr>
      <w:tabs>
        <w:tab w:val="center" w:pos="4153"/>
        <w:tab w:val="right" w:pos="8306"/>
      </w:tabs>
    </w:pPr>
  </w:style>
  <w:style w:type="paragraph" w:customStyle="1" w:styleId="Authoraffiliations">
    <w:name w:val="Author affiliations"/>
    <w:rsid w:val="006C0F3E"/>
    <w:pPr>
      <w:spacing w:before="120" w:after="120" w:line="48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64DF8"/>
    <w:rPr>
      <w:rFonts w:ascii="Arial" w:hAnsi="Arial" w:cs="Arial"/>
      <w:b/>
      <w:bCs/>
      <w:kern w:val="32"/>
      <w:sz w:val="28"/>
      <w:szCs w:val="36"/>
      <w:lang w:val="en-GB" w:eastAsia="en-US" w:bidi="ar-SA"/>
    </w:rPr>
  </w:style>
  <w:style w:type="paragraph" w:customStyle="1" w:styleId="Author">
    <w:name w:val="Author"/>
    <w:rsid w:val="008C720A"/>
    <w:pPr>
      <w:tabs>
        <w:tab w:val="left" w:pos="2722"/>
      </w:tabs>
      <w:spacing w:before="60" w:after="60" w:line="480" w:lineRule="auto"/>
    </w:pPr>
    <w:rPr>
      <w:rFonts w:ascii="Arial" w:hAnsi="Arial" w:cs="Arial"/>
      <w:b/>
      <w:bCs/>
      <w:kern w:val="32"/>
      <w:sz w:val="28"/>
      <w:szCs w:val="36"/>
      <w:lang w:eastAsia="en-US"/>
    </w:rPr>
  </w:style>
  <w:style w:type="paragraph" w:customStyle="1" w:styleId="Abstract">
    <w:name w:val="Abstract"/>
    <w:basedOn w:val="Body"/>
    <w:rsid w:val="00921665"/>
    <w:pPr>
      <w:tabs>
        <w:tab w:val="right" w:pos="8280"/>
      </w:tabs>
    </w:pPr>
  </w:style>
  <w:style w:type="paragraph" w:styleId="DocumentMap">
    <w:name w:val="Document Map"/>
    <w:basedOn w:val="Normal"/>
    <w:semiHidden/>
    <w:rsid w:val="002C5137"/>
    <w:pPr>
      <w:shd w:val="clear" w:color="auto" w:fill="000080"/>
    </w:pPr>
    <w:rPr>
      <w:rFonts w:ascii="Tahoma" w:hAnsi="Tahoma" w:cs="Tahoma"/>
    </w:rPr>
  </w:style>
  <w:style w:type="paragraph" w:customStyle="1" w:styleId="Rednote">
    <w:name w:val="Red note"/>
    <w:basedOn w:val="Normal"/>
    <w:rsid w:val="00C24346"/>
    <w:pPr>
      <w:spacing w:before="120" w:line="264" w:lineRule="auto"/>
    </w:pPr>
    <w:rPr>
      <w:color w:val="FF0000"/>
      <w:sz w:val="22"/>
    </w:rPr>
  </w:style>
  <w:style w:type="paragraph" w:customStyle="1" w:styleId="Coversheettext">
    <w:name w:val="Cover sheet text"/>
    <w:basedOn w:val="Body"/>
    <w:rsid w:val="006C0F3E"/>
    <w:pPr>
      <w:spacing w:before="60" w:after="60" w:line="360" w:lineRule="auto"/>
    </w:pPr>
  </w:style>
  <w:style w:type="paragraph" w:styleId="BalloonText">
    <w:name w:val="Balloon Text"/>
    <w:basedOn w:val="Normal"/>
    <w:semiHidden/>
    <w:rsid w:val="006815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B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4B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BF6"/>
    <w:rPr>
      <w:b/>
      <w:bCs/>
    </w:rPr>
  </w:style>
  <w:style w:type="table" w:styleId="TableGrid">
    <w:name w:val="Table Grid"/>
    <w:basedOn w:val="TableNormal"/>
    <w:rsid w:val="00FA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withspace">
    <w:name w:val="Body with space"/>
    <w:basedOn w:val="Body"/>
    <w:rsid w:val="00396A91"/>
    <w:pPr>
      <w:spacing w:before="600"/>
    </w:pPr>
  </w:style>
  <w:style w:type="paragraph" w:customStyle="1" w:styleId="Journalcoversheet">
    <w:name w:val="Journal cover sheet"/>
    <w:basedOn w:val="Body"/>
    <w:rsid w:val="00F058D3"/>
    <w:pPr>
      <w:tabs>
        <w:tab w:val="left" w:pos="2722"/>
      </w:tabs>
      <w:spacing w:line="360" w:lineRule="auto"/>
    </w:pPr>
  </w:style>
  <w:style w:type="paragraph" w:customStyle="1" w:styleId="Journalcoversheetspaced">
    <w:name w:val="Journal cover sheet spaced"/>
    <w:basedOn w:val="Journalcoversheet"/>
    <w:rsid w:val="008C720A"/>
    <w:pPr>
      <w:spacing w:before="600"/>
    </w:pPr>
  </w:style>
  <w:style w:type="paragraph" w:customStyle="1" w:styleId="Legend">
    <w:name w:val="Legend"/>
    <w:next w:val="Body"/>
    <w:rsid w:val="00C24346"/>
    <w:pPr>
      <w:keepNext/>
      <w:spacing w:after="120" w:line="480" w:lineRule="auto"/>
      <w:ind w:left="1134" w:hanging="1134"/>
    </w:pPr>
    <w:rPr>
      <w:rFonts w:ascii="Arial" w:hAnsi="Arial"/>
      <w:sz w:val="22"/>
      <w:szCs w:val="24"/>
      <w:lang w:eastAsia="en-US"/>
    </w:rPr>
  </w:style>
  <w:style w:type="paragraph" w:customStyle="1" w:styleId="Tabletext">
    <w:name w:val="Table text"/>
    <w:rsid w:val="00641553"/>
    <w:pPr>
      <w:spacing w:before="40" w:after="40" w:line="360" w:lineRule="auto"/>
    </w:pPr>
    <w:rPr>
      <w:rFonts w:ascii="Arial" w:hAnsi="Arial"/>
      <w:szCs w:val="24"/>
      <w:lang w:eastAsia="en-US"/>
    </w:rPr>
  </w:style>
  <w:style w:type="paragraph" w:customStyle="1" w:styleId="Footnote">
    <w:name w:val="Footnote"/>
    <w:rsid w:val="00641553"/>
    <w:pPr>
      <w:spacing w:before="120"/>
    </w:pPr>
    <w:rPr>
      <w:rFonts w:ascii="Arial" w:hAnsi="Arial"/>
      <w:sz w:val="18"/>
      <w:szCs w:val="24"/>
      <w:lang w:eastAsia="en-US"/>
    </w:rPr>
  </w:style>
  <w:style w:type="paragraph" w:customStyle="1" w:styleId="Titleforcover">
    <w:name w:val="Title for cover"/>
    <w:basedOn w:val="Title"/>
    <w:rsid w:val="00CB099D"/>
    <w:pPr>
      <w:spacing w:before="240" w:after="0"/>
    </w:pPr>
  </w:style>
  <w:style w:type="character" w:styleId="Hyperlink">
    <w:name w:val="Hyperlink"/>
    <w:basedOn w:val="DefaultParagraphFont"/>
    <w:rsid w:val="001B12ED"/>
    <w:rPr>
      <w:color w:val="0000FF"/>
      <w:u w:val="single"/>
    </w:rPr>
  </w:style>
  <w:style w:type="paragraph" w:customStyle="1" w:styleId="Bulletedtext">
    <w:name w:val="Bulleted text"/>
    <w:basedOn w:val="Body"/>
    <w:rsid w:val="00585828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44E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Revision">
    <w:name w:val="Revision"/>
    <w:hidden/>
    <w:uiPriority w:val="99"/>
    <w:semiHidden/>
    <w:rsid w:val="005B1C1B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7E70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current-selection">
    <w:name w:val="current-selection"/>
    <w:basedOn w:val="DefaultParagraphFont"/>
    <w:rsid w:val="00244ACA"/>
  </w:style>
  <w:style w:type="character" w:customStyle="1" w:styleId="a">
    <w:name w:val="_"/>
    <w:basedOn w:val="DefaultParagraphFont"/>
    <w:rsid w:val="00244ACA"/>
  </w:style>
  <w:style w:type="paragraph" w:customStyle="1" w:styleId="EndNoteBibliography">
    <w:name w:val="EndNote Bibliography"/>
    <w:basedOn w:val="Normal"/>
    <w:link w:val="EndNoteBibliographyChar"/>
    <w:rsid w:val="00AB0B7E"/>
    <w:pPr>
      <w:spacing w:after="160"/>
    </w:pPr>
    <w:rPr>
      <w:rFonts w:ascii="Calibri" w:eastAsiaTheme="minorHAnsi" w:hAnsi="Calibri" w:cstheme="minorBid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B0B7E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427ED"/>
    <w:rPr>
      <w:rFonts w:ascii="Arial" w:hAnsi="Arial"/>
      <w:lang w:eastAsia="en-US"/>
    </w:rPr>
  </w:style>
  <w:style w:type="paragraph" w:customStyle="1" w:styleId="bulletedtext0">
    <w:name w:val="bulletedtext"/>
    <w:basedOn w:val="Normal"/>
    <w:rsid w:val="00D245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24589"/>
  </w:style>
  <w:style w:type="character" w:styleId="Strong">
    <w:name w:val="Strong"/>
    <w:basedOn w:val="DefaultParagraphFont"/>
    <w:qFormat/>
    <w:rsid w:val="00F03018"/>
    <w:rPr>
      <w:b/>
      <w:bCs/>
    </w:rPr>
  </w:style>
  <w:style w:type="character" w:styleId="FollowedHyperlink">
    <w:name w:val="FollowedHyperlink"/>
    <w:basedOn w:val="DefaultParagraphFont"/>
    <w:rsid w:val="009830E8"/>
    <w:rPr>
      <w:color w:val="954F72" w:themeColor="followedHyperlink"/>
      <w:u w:val="single"/>
    </w:rPr>
  </w:style>
  <w:style w:type="paragraph" w:customStyle="1" w:styleId="Default">
    <w:name w:val="Default"/>
    <w:rsid w:val="007977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character" w:styleId="LineNumber">
    <w:name w:val="line number"/>
    <w:basedOn w:val="DefaultParagraphFont"/>
    <w:semiHidden/>
    <w:unhideWhenUsed/>
    <w:rsid w:val="00641A0F"/>
  </w:style>
  <w:style w:type="character" w:customStyle="1" w:styleId="st">
    <w:name w:val="st"/>
    <w:basedOn w:val="DefaultParagraphFont"/>
    <w:rsid w:val="00E15B82"/>
  </w:style>
  <w:style w:type="paragraph" w:customStyle="1" w:styleId="TableParagraph">
    <w:name w:val="Table Paragraph"/>
    <w:basedOn w:val="Normal"/>
    <w:uiPriority w:val="1"/>
    <w:qFormat/>
    <w:rsid w:val="00DF1292"/>
    <w:pPr>
      <w:widowControl w:val="0"/>
      <w:autoSpaceDE w:val="0"/>
      <w:autoSpaceDN w:val="0"/>
      <w:spacing w:before="16"/>
      <w:ind w:left="103"/>
    </w:pPr>
    <w:rPr>
      <w:rFonts w:eastAsia="Arial" w:cs="Arial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E5953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6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9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3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0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65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6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0628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981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41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035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995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484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53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542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172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7242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879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17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05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710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848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205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09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802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144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615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601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7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6846">
          <w:marLeft w:val="89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002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7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484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408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982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455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225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342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72">
          <w:marLeft w:val="37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482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60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643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72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811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918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324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71">
          <w:marLeft w:val="23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27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15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834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16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5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83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49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24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8100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671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810">
          <w:marLeft w:val="89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0D68-3CD6-46C4-BF1C-275E9565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2022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Review Manuscript</vt:lpstr>
      <vt:lpstr>Review Manuscript</vt:lpstr>
    </vt:vector>
  </TitlesOfParts>
  <Company>Hewlett-Packard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Manuscript</dc:title>
  <dc:creator>janet.beaumont</dc:creator>
  <cp:lastModifiedBy>Rx</cp:lastModifiedBy>
  <cp:revision>4</cp:revision>
  <cp:lastPrinted>2018-01-01T12:38:00Z</cp:lastPrinted>
  <dcterms:created xsi:type="dcterms:W3CDTF">2019-05-01T13:10:00Z</dcterms:created>
  <dcterms:modified xsi:type="dcterms:W3CDTF">2019-05-01T13:13:00Z</dcterms:modified>
</cp:coreProperties>
</file>