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F6" w:rsidRPr="0090396B" w:rsidRDefault="00CC49F6" w:rsidP="00CC49F6">
      <w:pPr>
        <w:rPr>
          <w:rStyle w:val="Nenhum"/>
          <w:b/>
          <w:bCs/>
          <w:lang w:val="en-GB"/>
        </w:rPr>
      </w:pPr>
      <w:r w:rsidRPr="0090396B">
        <w:rPr>
          <w:rStyle w:val="Nenhum"/>
          <w:b/>
          <w:bCs/>
          <w:lang w:val="en-GB"/>
        </w:rPr>
        <w:t xml:space="preserve">Supplemental File 2:  APA </w:t>
      </w:r>
      <w:proofErr w:type="spellStart"/>
      <w:r w:rsidRPr="0090396B">
        <w:rPr>
          <w:rStyle w:val="Nenhum"/>
          <w:b/>
          <w:bCs/>
          <w:lang w:val="en-GB"/>
        </w:rPr>
        <w:t>PsycArticles</w:t>
      </w:r>
      <w:proofErr w:type="spellEnd"/>
      <w:r w:rsidRPr="0090396B">
        <w:rPr>
          <w:rStyle w:val="Nenhum"/>
          <w:b/>
          <w:bCs/>
          <w:lang w:val="en-GB"/>
        </w:rPr>
        <w:t xml:space="preserve"> search strategy, modified as needed for other electronic databases </w:t>
      </w:r>
    </w:p>
    <w:p w:rsidR="00CC49F6" w:rsidRPr="00615C79" w:rsidRDefault="00CC49F6" w:rsidP="00CC49F6">
      <w:pPr>
        <w:rPr>
          <w:rStyle w:val="Nenhum"/>
          <w:lang w:val="en-GB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CC49F6" w:rsidRPr="00615C79" w:rsidTr="001133BE">
        <w:trPr>
          <w:trHeight w:val="56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9F6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>
              <w:rPr>
                <w:rStyle w:val="Nenhum"/>
                <w:lang w:val="en-GB"/>
              </w:rPr>
              <w:t>Search terms: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proofErr w:type="spellStart"/>
            <w:r w:rsidRPr="00615C79">
              <w:rPr>
                <w:rStyle w:val="Nenhum"/>
                <w:lang w:val="en-GB"/>
              </w:rPr>
              <w:t>pollut</w:t>
            </w:r>
            <w:proofErr w:type="spellEnd"/>
            <w:r w:rsidRPr="00615C79">
              <w:rPr>
                <w:rStyle w:val="Nenhum"/>
                <w:lang w:val="en-GB"/>
              </w:rPr>
              <w:t xml:space="preserve">* or </w:t>
            </w:r>
            <w:proofErr w:type="spellStart"/>
            <w:r w:rsidRPr="00615C79">
              <w:rPr>
                <w:rStyle w:val="Nenhum"/>
                <w:lang w:val="en-GB"/>
              </w:rPr>
              <w:t>pesticid</w:t>
            </w:r>
            <w:proofErr w:type="spellEnd"/>
            <w:r w:rsidRPr="00615C79">
              <w:rPr>
                <w:rStyle w:val="Nenhum"/>
                <w:lang w:val="en-GB"/>
              </w:rPr>
              <w:t>* or pla</w:t>
            </w:r>
            <w:r>
              <w:rPr>
                <w:rStyle w:val="Nenhum"/>
                <w:lang w:val="en-GB"/>
              </w:rPr>
              <w:t>s</w:t>
            </w:r>
            <w:r w:rsidRPr="00615C79">
              <w:rPr>
                <w:rStyle w:val="Nenhum"/>
                <w:lang w:val="en-GB"/>
              </w:rPr>
              <w:t>ticizer* or metal* or DDT or solvent*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AND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mental health or mental illness or mental disorder* or psychiatric illness or psychiatric disorder* or psychiatric condition* or mood disorder* or anxiety-like or depressive-like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AND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foetus* or</w:t>
            </w:r>
            <w:r w:rsidRPr="00615C79">
              <w:rPr>
                <w:rStyle w:val="Nenhum"/>
                <w:b/>
                <w:bCs/>
                <w:lang w:val="en-GB"/>
              </w:rPr>
              <w:t> </w:t>
            </w:r>
            <w:proofErr w:type="spellStart"/>
            <w:r w:rsidRPr="00615C79">
              <w:rPr>
                <w:rStyle w:val="Nenhum"/>
                <w:lang w:val="en-GB"/>
              </w:rPr>
              <w:t>fetus</w:t>
            </w:r>
            <w:proofErr w:type="spellEnd"/>
            <w:r w:rsidRPr="00615C79">
              <w:rPr>
                <w:rStyle w:val="Nenhum"/>
                <w:lang w:val="en-GB"/>
              </w:rPr>
              <w:t xml:space="preserve"> or child* or </w:t>
            </w:r>
            <w:proofErr w:type="spellStart"/>
            <w:r w:rsidRPr="00615C79">
              <w:rPr>
                <w:rStyle w:val="Nenhum"/>
                <w:lang w:val="en-GB"/>
              </w:rPr>
              <w:t>adolescen</w:t>
            </w:r>
            <w:proofErr w:type="spellEnd"/>
            <w:r w:rsidRPr="00615C79">
              <w:rPr>
                <w:rStyle w:val="Nenhum"/>
                <w:lang w:val="en-GB"/>
              </w:rPr>
              <w:t xml:space="preserve">* or youth* or teenager* or </w:t>
            </w:r>
            <w:proofErr w:type="spellStart"/>
            <w:r w:rsidRPr="00615C79">
              <w:rPr>
                <w:rStyle w:val="Nenhum"/>
                <w:lang w:val="en-GB"/>
              </w:rPr>
              <w:t>juvenil</w:t>
            </w:r>
            <w:proofErr w:type="spellEnd"/>
            <w:r w:rsidRPr="00615C79">
              <w:rPr>
                <w:rStyle w:val="Nenhum"/>
                <w:lang w:val="en-GB"/>
              </w:rPr>
              <w:t xml:space="preserve">* or </w:t>
            </w:r>
            <w:proofErr w:type="spellStart"/>
            <w:r w:rsidRPr="00615C79">
              <w:rPr>
                <w:rStyle w:val="Nenhum"/>
                <w:lang w:val="en-GB"/>
              </w:rPr>
              <w:t>neonat</w:t>
            </w:r>
            <w:proofErr w:type="spellEnd"/>
            <w:r w:rsidRPr="00615C79">
              <w:rPr>
                <w:rStyle w:val="Nenhum"/>
                <w:lang w:val="en-GB"/>
              </w:rPr>
              <w:t>* or young or gestation*or prenatal or larva* or embryonic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NOT</w:t>
            </w:r>
          </w:p>
          <w:p w:rsidR="00CC49F6" w:rsidRDefault="00CC49F6" w:rsidP="001133BE">
            <w:pPr>
              <w:pStyle w:val="NormalWeb"/>
              <w:spacing w:line="480" w:lineRule="auto"/>
              <w:rPr>
                <w:rStyle w:val="Nenhum"/>
                <w:lang w:val="en-GB"/>
              </w:rPr>
            </w:pPr>
            <w:r w:rsidRPr="00615C79">
              <w:rPr>
                <w:rStyle w:val="Nenhum"/>
                <w:lang w:val="en-GB"/>
              </w:rPr>
              <w:t>Heavy metal music</w:t>
            </w:r>
          </w:p>
          <w:p w:rsidR="00CC49F6" w:rsidRPr="00615C79" w:rsidRDefault="00CC49F6" w:rsidP="001133BE">
            <w:pPr>
              <w:pStyle w:val="NormalWeb"/>
              <w:spacing w:line="480" w:lineRule="auto"/>
              <w:rPr>
                <w:lang w:val="en-GB"/>
              </w:rPr>
            </w:pPr>
            <w:r>
              <w:rPr>
                <w:rStyle w:val="Nenhum"/>
              </w:rPr>
              <w:t xml:space="preserve">Delimiters: Scholarly (peer reviewed) journals; Language: </w:t>
            </w:r>
            <w:r>
              <w:t>Any</w:t>
            </w:r>
          </w:p>
        </w:tc>
      </w:tr>
    </w:tbl>
    <w:p w:rsidR="00CC49F6" w:rsidRDefault="00CC49F6">
      <w:bookmarkStart w:id="0" w:name="_GoBack"/>
      <w:bookmarkEnd w:id="0"/>
    </w:p>
    <w:sectPr w:rsidR="00CC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6"/>
    <w:rsid w:val="0076009F"/>
    <w:rsid w:val="00CC49F6"/>
    <w:rsid w:val="00F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hum">
    <w:name w:val="Nenhum"/>
    <w:rsid w:val="00CC49F6"/>
  </w:style>
  <w:style w:type="paragraph" w:styleId="NormalWeb">
    <w:name w:val="Normal (Web)"/>
    <w:rsid w:val="00CC49F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hum">
    <w:name w:val="Nenhum"/>
    <w:rsid w:val="00CC49F6"/>
  </w:style>
  <w:style w:type="paragraph" w:styleId="NormalWeb">
    <w:name w:val="Normal (Web)"/>
    <w:rsid w:val="00CC49F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MADELOSSANTOS</dc:creator>
  <cp:lastModifiedBy>MADELOSSANTOS</cp:lastModifiedBy>
  <cp:revision>2</cp:revision>
  <dcterms:created xsi:type="dcterms:W3CDTF">2021-03-23T09:50:00Z</dcterms:created>
  <dcterms:modified xsi:type="dcterms:W3CDTF">2021-03-23T09:50:00Z</dcterms:modified>
</cp:coreProperties>
</file>