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10661"/>
      </w:tblGrid>
      <w:tr w:rsidR="0089192A" w:rsidRPr="00A454FE" w14:paraId="19746CB7"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B9B9B9"/>
            <w:hideMark/>
          </w:tcPr>
          <w:p w14:paraId="3A253252" w14:textId="1352BEA7" w:rsidR="0089192A" w:rsidRPr="00A454FE" w:rsidRDefault="00A454FE" w:rsidP="00A54F10">
            <w:pPr>
              <w:pStyle w:val="TableParagraph"/>
              <w:spacing w:line="256" w:lineRule="auto"/>
              <w:ind w:left="0" w:right="75"/>
              <w:jc w:val="center"/>
              <w:rPr>
                <w:rFonts w:asciiTheme="minorHAnsi" w:hAnsiTheme="minorHAnsi" w:cstheme="minorHAnsi"/>
                <w:b/>
                <w:sz w:val="24"/>
                <w:szCs w:val="24"/>
              </w:rPr>
            </w:pPr>
            <w:r w:rsidRPr="00A454FE">
              <w:rPr>
                <w:rFonts w:asciiTheme="minorHAnsi" w:hAnsiTheme="minorHAnsi" w:cstheme="minorHAnsi"/>
                <w:b/>
                <w:w w:val="105"/>
                <w:sz w:val="24"/>
                <w:szCs w:val="24"/>
              </w:rPr>
              <w:t>#</w:t>
            </w:r>
          </w:p>
        </w:tc>
        <w:tc>
          <w:tcPr>
            <w:tcW w:w="10661" w:type="dxa"/>
            <w:tcBorders>
              <w:top w:val="single" w:sz="4" w:space="0" w:color="auto"/>
              <w:left w:val="single" w:sz="4" w:space="0" w:color="auto"/>
              <w:bottom w:val="single" w:sz="4" w:space="0" w:color="auto"/>
              <w:right w:val="single" w:sz="4" w:space="0" w:color="auto"/>
            </w:tcBorders>
            <w:shd w:val="clear" w:color="auto" w:fill="B9B9B9"/>
            <w:hideMark/>
          </w:tcPr>
          <w:p w14:paraId="40084CBB" w14:textId="3CD36EC2" w:rsidR="0089192A" w:rsidRPr="00A454FE" w:rsidRDefault="00A454FE" w:rsidP="00A54F10">
            <w:pPr>
              <w:pStyle w:val="TableParagraph"/>
              <w:spacing w:line="256" w:lineRule="auto"/>
              <w:rPr>
                <w:rFonts w:asciiTheme="minorHAnsi" w:hAnsiTheme="minorHAnsi" w:cstheme="minorHAnsi"/>
                <w:b/>
                <w:sz w:val="24"/>
                <w:szCs w:val="24"/>
              </w:rPr>
            </w:pPr>
            <w:r w:rsidRPr="00A454FE">
              <w:rPr>
                <w:rFonts w:asciiTheme="minorHAnsi" w:hAnsiTheme="minorHAnsi" w:cstheme="minorHAnsi"/>
                <w:b/>
                <w:w w:val="105"/>
                <w:sz w:val="24"/>
                <w:szCs w:val="24"/>
              </w:rPr>
              <w:t>Searches</w:t>
            </w:r>
          </w:p>
        </w:tc>
      </w:tr>
      <w:tr w:rsidR="0089192A" w:rsidRPr="00A454FE" w14:paraId="0B6D5DB7"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227B6699" w14:textId="5882BBE1"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14</w:t>
            </w:r>
          </w:p>
        </w:tc>
        <w:tc>
          <w:tcPr>
            <w:tcW w:w="10661" w:type="dxa"/>
            <w:tcBorders>
              <w:top w:val="single" w:sz="4" w:space="0" w:color="auto"/>
              <w:left w:val="single" w:sz="4" w:space="0" w:color="auto"/>
              <w:bottom w:val="single" w:sz="4" w:space="0" w:color="auto"/>
              <w:right w:val="single" w:sz="4" w:space="0" w:color="auto"/>
            </w:tcBorders>
          </w:tcPr>
          <w:p w14:paraId="731BC54F" w14:textId="1C8506C4"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Exp anticonvulsants/</w:t>
            </w:r>
          </w:p>
        </w:tc>
      </w:tr>
      <w:tr w:rsidR="0089192A" w:rsidRPr="00A454FE" w14:paraId="0FB3B90D"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7DB0EC40" w14:textId="77777777" w:rsidR="0089192A" w:rsidRPr="00A454FE" w:rsidRDefault="0089192A" w:rsidP="00A54F10">
            <w:pPr>
              <w:pStyle w:val="TableParagraph"/>
              <w:numPr>
                <w:ilvl w:val="0"/>
                <w:numId w:val="1"/>
              </w:numPr>
              <w:spacing w:line="256" w:lineRule="auto"/>
              <w:ind w:right="38"/>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07644AFD" w14:textId="1105BECD" w:rsidR="0089192A" w:rsidRPr="00A454FE" w:rsidRDefault="00A454FE" w:rsidP="00A54F10">
            <w:pPr>
              <w:pStyle w:val="TableParagraph"/>
              <w:rPr>
                <w:rFonts w:asciiTheme="minorHAnsi" w:hAnsiTheme="minorHAnsi" w:cstheme="minorHAnsi"/>
                <w:sz w:val="24"/>
                <w:szCs w:val="24"/>
              </w:rPr>
            </w:pPr>
            <w:r w:rsidRPr="00A454FE">
              <w:rPr>
                <w:rFonts w:asciiTheme="minorHAnsi" w:hAnsiTheme="minorHAnsi" w:cstheme="minorHAnsi"/>
                <w:sz w:val="24"/>
                <w:szCs w:val="24"/>
              </w:rPr>
              <w:t>(agent* or drug</w:t>
            </w:r>
            <w:proofErr w:type="gramStart"/>
            <w:r w:rsidRPr="00A454FE">
              <w:rPr>
                <w:rFonts w:asciiTheme="minorHAnsi" w:hAnsiTheme="minorHAnsi" w:cstheme="minorHAnsi"/>
                <w:sz w:val="24"/>
                <w:szCs w:val="24"/>
              </w:rPr>
              <w:t>*  adj</w:t>
            </w:r>
            <w:proofErr w:type="gramEnd"/>
            <w:r w:rsidRPr="00A454FE">
              <w:rPr>
                <w:rFonts w:asciiTheme="minorHAnsi" w:hAnsiTheme="minorHAnsi" w:cstheme="minorHAnsi"/>
                <w:sz w:val="24"/>
                <w:szCs w:val="24"/>
              </w:rPr>
              <w:t>2 (anticonvuls* or anti convuls* or  antiepilep* or anti epilep*)).tw,kw.</w:t>
            </w:r>
          </w:p>
          <w:p w14:paraId="2D9D8994" w14:textId="48A9E890" w:rsidR="0089192A"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sz w:val="24"/>
                <w:szCs w:val="24"/>
              </w:rPr>
              <w:t xml:space="preserve"> </w:t>
            </w:r>
          </w:p>
        </w:tc>
      </w:tr>
      <w:tr w:rsidR="00A54F10" w:rsidRPr="00A454FE" w14:paraId="63CF031D"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46D9C160" w14:textId="77777777" w:rsidR="00A54F10" w:rsidRPr="00A454FE" w:rsidRDefault="00A54F10" w:rsidP="00A54F10">
            <w:pPr>
              <w:pStyle w:val="TableParagraph"/>
              <w:numPr>
                <w:ilvl w:val="0"/>
                <w:numId w:val="1"/>
              </w:numPr>
              <w:spacing w:line="256" w:lineRule="auto"/>
              <w:ind w:right="38"/>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2ADC6302" w14:textId="196685A1" w:rsidR="00A54F10" w:rsidRPr="00A454FE" w:rsidRDefault="00A454FE" w:rsidP="00A54F10">
            <w:pPr>
              <w:pStyle w:val="TableParagraph"/>
              <w:rPr>
                <w:rFonts w:asciiTheme="minorHAnsi" w:hAnsiTheme="minorHAnsi" w:cstheme="minorHAnsi"/>
                <w:sz w:val="24"/>
                <w:szCs w:val="24"/>
              </w:rPr>
            </w:pPr>
            <w:r w:rsidRPr="00A454FE">
              <w:rPr>
                <w:rFonts w:asciiTheme="minorHAnsi" w:hAnsiTheme="minorHAnsi" w:cstheme="minorHAnsi"/>
                <w:sz w:val="24"/>
                <w:szCs w:val="24"/>
              </w:rPr>
              <w:t xml:space="preserve"> (acetazolamide or bromides or carbamazepine or chlormethiazole or clobazam or clorazepate dipotassium or diazepam or dimethadione or estazolam or ethosuximide or felbamate or flunarizine or gabapentin or lacosamide or lamotrigine or levetiracetam or lorazepam or magnesium sulfate or medazepam or mephenytoin mephobarbital or meprobamate or nitrazepam oxcarbazepine or paraldehyde or phenobarbital or phenytoin or pregabalin or primidone or riluzole or thiopental or tiagabine or tiletamine or topiramate or trimethadione or valproic acid or vigabatrin or zonisamide).tw,kw.</w:t>
            </w:r>
          </w:p>
        </w:tc>
      </w:tr>
      <w:tr w:rsidR="00A54F10" w:rsidRPr="00A454FE" w14:paraId="0AA4CF9D"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52C5C6C7" w14:textId="77777777" w:rsidR="00A54F10" w:rsidRPr="00A454FE" w:rsidRDefault="00A54F10" w:rsidP="00A54F10">
            <w:pPr>
              <w:pStyle w:val="TableParagraph"/>
              <w:numPr>
                <w:ilvl w:val="0"/>
                <w:numId w:val="1"/>
              </w:numPr>
              <w:spacing w:line="256" w:lineRule="auto"/>
              <w:ind w:right="38"/>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0867A154" w14:textId="4FB29A13" w:rsidR="00A54F10"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sz w:val="24"/>
                <w:szCs w:val="24"/>
              </w:rPr>
              <w:t>Exp seizures/ dt</w:t>
            </w:r>
          </w:p>
        </w:tc>
      </w:tr>
      <w:tr w:rsidR="00A54F10" w:rsidRPr="00A454FE" w14:paraId="7CE8AC32"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1097847C" w14:textId="77777777" w:rsidR="00A54F10" w:rsidRPr="00A454FE" w:rsidRDefault="00A54F10" w:rsidP="00A54F10">
            <w:pPr>
              <w:pStyle w:val="TableParagraph"/>
              <w:numPr>
                <w:ilvl w:val="0"/>
                <w:numId w:val="1"/>
              </w:numPr>
              <w:spacing w:line="256" w:lineRule="auto"/>
              <w:ind w:right="38"/>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1FC252A1" w14:textId="1BB1221E" w:rsidR="00A54F10"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sz w:val="24"/>
                <w:szCs w:val="24"/>
              </w:rPr>
              <w:t>Exp epilepsy/ dt</w:t>
            </w:r>
          </w:p>
        </w:tc>
      </w:tr>
      <w:tr w:rsidR="00FA5038" w:rsidRPr="00A454FE" w14:paraId="3CA0B74B"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175CC00F" w14:textId="77777777" w:rsidR="00FA5038" w:rsidRPr="00A454FE" w:rsidRDefault="00FA5038" w:rsidP="00A54F10">
            <w:pPr>
              <w:pStyle w:val="TableParagraph"/>
              <w:numPr>
                <w:ilvl w:val="0"/>
                <w:numId w:val="1"/>
              </w:numPr>
              <w:spacing w:line="256" w:lineRule="auto"/>
              <w:ind w:right="38"/>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5C40CA60" w14:textId="3B2A6EBD" w:rsidR="00FA5038"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sz w:val="24"/>
                <w:szCs w:val="24"/>
              </w:rPr>
              <w:t>(convulsion or seizure or epilepsy).</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50831C7B"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395B5E10" w14:textId="6D26910F"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19</w:t>
            </w:r>
          </w:p>
        </w:tc>
        <w:tc>
          <w:tcPr>
            <w:tcW w:w="10661" w:type="dxa"/>
            <w:tcBorders>
              <w:top w:val="single" w:sz="4" w:space="0" w:color="auto"/>
              <w:left w:val="single" w:sz="4" w:space="0" w:color="auto"/>
              <w:bottom w:val="single" w:sz="4" w:space="0" w:color="auto"/>
              <w:right w:val="single" w:sz="4" w:space="0" w:color="auto"/>
            </w:tcBorders>
          </w:tcPr>
          <w:p w14:paraId="01345A91" w14:textId="6161201F"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Brivaracetam/</w:t>
            </w:r>
          </w:p>
        </w:tc>
      </w:tr>
      <w:tr w:rsidR="0089192A" w:rsidRPr="00A454FE" w14:paraId="0E1CC6A5"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50E8702D" w14:textId="670142B8"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20</w:t>
            </w:r>
          </w:p>
        </w:tc>
        <w:tc>
          <w:tcPr>
            <w:tcW w:w="10661" w:type="dxa"/>
            <w:tcBorders>
              <w:top w:val="single" w:sz="4" w:space="0" w:color="auto"/>
              <w:left w:val="single" w:sz="4" w:space="0" w:color="auto"/>
              <w:bottom w:val="single" w:sz="4" w:space="0" w:color="auto"/>
              <w:right w:val="single" w:sz="4" w:space="0" w:color="auto"/>
            </w:tcBorders>
          </w:tcPr>
          <w:p w14:paraId="00245D52" w14:textId="05640FF0"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(brivaracetam or brivlera or briviact).</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4452FB25"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0FD4FBC" w14:textId="0228839F"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23</w:t>
            </w:r>
          </w:p>
        </w:tc>
        <w:tc>
          <w:tcPr>
            <w:tcW w:w="10661" w:type="dxa"/>
            <w:tcBorders>
              <w:top w:val="single" w:sz="4" w:space="0" w:color="auto"/>
              <w:left w:val="single" w:sz="4" w:space="0" w:color="auto"/>
              <w:bottom w:val="single" w:sz="4" w:space="0" w:color="auto"/>
              <w:right w:val="single" w:sz="4" w:space="0" w:color="auto"/>
            </w:tcBorders>
          </w:tcPr>
          <w:p w14:paraId="10E88C17" w14:textId="1527A31A" w:rsidR="0089192A" w:rsidRPr="00A454FE" w:rsidRDefault="00A454FE" w:rsidP="00051F2A">
            <w:pPr>
              <w:pStyle w:val="TableParagraph"/>
              <w:spacing w:line="256" w:lineRule="auto"/>
              <w:ind w:left="0"/>
              <w:rPr>
                <w:rFonts w:asciiTheme="minorHAnsi" w:hAnsiTheme="minorHAnsi" w:cstheme="minorHAnsi"/>
                <w:sz w:val="24"/>
                <w:szCs w:val="24"/>
                <w:highlight w:val="yellow"/>
              </w:rPr>
            </w:pPr>
            <w:r w:rsidRPr="00A454FE">
              <w:rPr>
                <w:rFonts w:asciiTheme="minorHAnsi" w:hAnsiTheme="minorHAnsi" w:cstheme="minorHAnsi"/>
                <w:sz w:val="24"/>
                <w:szCs w:val="24"/>
              </w:rPr>
              <w:t xml:space="preserve"> Eslicarbazepine/</w:t>
            </w:r>
          </w:p>
        </w:tc>
      </w:tr>
      <w:tr w:rsidR="0089192A" w:rsidRPr="00A454FE" w14:paraId="5CA67CE9"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3E799918" w14:textId="298BD2C4"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24</w:t>
            </w:r>
          </w:p>
        </w:tc>
        <w:tc>
          <w:tcPr>
            <w:tcW w:w="10661" w:type="dxa"/>
            <w:tcBorders>
              <w:top w:val="single" w:sz="4" w:space="0" w:color="auto"/>
              <w:left w:val="single" w:sz="4" w:space="0" w:color="auto"/>
              <w:bottom w:val="single" w:sz="4" w:space="0" w:color="auto"/>
              <w:right w:val="single" w:sz="4" w:space="0" w:color="auto"/>
            </w:tcBorders>
          </w:tcPr>
          <w:p w14:paraId="59F30F80" w14:textId="633005D3"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(eslicarbazepine* or apitom or zebinix).</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37C130B5"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7A12E78F" w14:textId="251A25D3"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25</w:t>
            </w:r>
          </w:p>
        </w:tc>
        <w:tc>
          <w:tcPr>
            <w:tcW w:w="10661" w:type="dxa"/>
            <w:tcBorders>
              <w:top w:val="single" w:sz="4" w:space="0" w:color="auto"/>
              <w:left w:val="single" w:sz="4" w:space="0" w:color="auto"/>
              <w:bottom w:val="single" w:sz="4" w:space="0" w:color="auto"/>
              <w:right w:val="single" w:sz="4" w:space="0" w:color="auto"/>
            </w:tcBorders>
          </w:tcPr>
          <w:p w14:paraId="424A4EE3" w14:textId="6279EB33"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Fosphenytoin sodium/</w:t>
            </w:r>
          </w:p>
        </w:tc>
      </w:tr>
      <w:tr w:rsidR="0089192A" w:rsidRPr="00A454FE" w14:paraId="03CB2765"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9766C38" w14:textId="16015BAC"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26</w:t>
            </w:r>
          </w:p>
        </w:tc>
        <w:tc>
          <w:tcPr>
            <w:tcW w:w="10661" w:type="dxa"/>
            <w:tcBorders>
              <w:top w:val="single" w:sz="4" w:space="0" w:color="auto"/>
              <w:left w:val="single" w:sz="4" w:space="0" w:color="auto"/>
              <w:bottom w:val="single" w:sz="4" w:space="0" w:color="auto"/>
              <w:right w:val="single" w:sz="4" w:space="0" w:color="auto"/>
            </w:tcBorders>
          </w:tcPr>
          <w:p w14:paraId="1F22595E" w14:textId="06F86898"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(fosphenytoin* or cerebyx or pro-epanutin).</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58D27C73"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23B302AB" w14:textId="2F072EB6"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27</w:t>
            </w:r>
          </w:p>
        </w:tc>
        <w:tc>
          <w:tcPr>
            <w:tcW w:w="10661" w:type="dxa"/>
            <w:tcBorders>
              <w:top w:val="single" w:sz="4" w:space="0" w:color="auto"/>
              <w:left w:val="single" w:sz="4" w:space="0" w:color="auto"/>
              <w:bottom w:val="single" w:sz="4" w:space="0" w:color="auto"/>
              <w:right w:val="single" w:sz="4" w:space="0" w:color="auto"/>
            </w:tcBorders>
          </w:tcPr>
          <w:p w14:paraId="257A1DB5" w14:textId="27285D6C"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Ganaxolone/</w:t>
            </w:r>
          </w:p>
        </w:tc>
      </w:tr>
      <w:tr w:rsidR="0089192A" w:rsidRPr="00A454FE" w14:paraId="3D26D7F1"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1DFD1D7F" w14:textId="2B40687C"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28</w:t>
            </w:r>
          </w:p>
        </w:tc>
        <w:tc>
          <w:tcPr>
            <w:tcW w:w="10661" w:type="dxa"/>
            <w:tcBorders>
              <w:top w:val="single" w:sz="4" w:space="0" w:color="auto"/>
              <w:left w:val="single" w:sz="4" w:space="0" w:color="auto"/>
              <w:bottom w:val="single" w:sz="4" w:space="0" w:color="auto"/>
              <w:right w:val="single" w:sz="4" w:space="0" w:color="auto"/>
            </w:tcBorders>
          </w:tcPr>
          <w:p w14:paraId="12616330" w14:textId="3193FCDA" w:rsidR="0089192A" w:rsidRPr="00A454FE" w:rsidRDefault="00A454FE" w:rsidP="00A54F10">
            <w:pPr>
              <w:pStyle w:val="TableParagraph"/>
              <w:spacing w:line="256" w:lineRule="auto"/>
              <w:rPr>
                <w:rFonts w:asciiTheme="minorHAnsi" w:hAnsiTheme="minorHAnsi" w:cstheme="minorHAnsi"/>
                <w:sz w:val="24"/>
                <w:szCs w:val="24"/>
                <w:highlight w:val="yellow"/>
              </w:rPr>
            </w:pPr>
            <w:proofErr w:type="gramStart"/>
            <w:r w:rsidRPr="00A454FE">
              <w:rPr>
                <w:rFonts w:asciiTheme="minorHAnsi" w:hAnsiTheme="minorHAnsi" w:cstheme="minorHAnsi"/>
                <w:sz w:val="24"/>
                <w:szCs w:val="24"/>
              </w:rPr>
              <w:t>Ganaxolone.tw,kw</w:t>
            </w:r>
            <w:proofErr w:type="gramEnd"/>
            <w:r w:rsidRPr="00A454FE">
              <w:rPr>
                <w:rFonts w:asciiTheme="minorHAnsi" w:hAnsiTheme="minorHAnsi" w:cstheme="minorHAnsi"/>
                <w:sz w:val="24"/>
                <w:szCs w:val="24"/>
              </w:rPr>
              <w:t>.</w:t>
            </w:r>
          </w:p>
        </w:tc>
      </w:tr>
      <w:tr w:rsidR="0089192A" w:rsidRPr="00A454FE" w14:paraId="6ECFBC6C"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16371889" w14:textId="4DADF0F6"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31</w:t>
            </w:r>
          </w:p>
        </w:tc>
        <w:tc>
          <w:tcPr>
            <w:tcW w:w="10661" w:type="dxa"/>
            <w:tcBorders>
              <w:top w:val="single" w:sz="4" w:space="0" w:color="auto"/>
              <w:left w:val="single" w:sz="4" w:space="0" w:color="auto"/>
              <w:bottom w:val="single" w:sz="4" w:space="0" w:color="auto"/>
              <w:right w:val="single" w:sz="4" w:space="0" w:color="auto"/>
            </w:tcBorders>
          </w:tcPr>
          <w:p w14:paraId="5AB50D65" w14:textId="6DC920FE"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Losigamone/</w:t>
            </w:r>
          </w:p>
        </w:tc>
      </w:tr>
      <w:tr w:rsidR="0089192A" w:rsidRPr="00A454FE" w14:paraId="749899A6"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327C682E" w14:textId="146F5264"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32</w:t>
            </w:r>
          </w:p>
        </w:tc>
        <w:tc>
          <w:tcPr>
            <w:tcW w:w="10661" w:type="dxa"/>
            <w:tcBorders>
              <w:top w:val="single" w:sz="4" w:space="0" w:color="auto"/>
              <w:left w:val="single" w:sz="4" w:space="0" w:color="auto"/>
              <w:bottom w:val="single" w:sz="4" w:space="0" w:color="auto"/>
              <w:right w:val="single" w:sz="4" w:space="0" w:color="auto"/>
            </w:tcBorders>
          </w:tcPr>
          <w:p w14:paraId="69B58ABE" w14:textId="1DC1AAA9" w:rsidR="0089192A" w:rsidRPr="00A454FE" w:rsidRDefault="00A454FE" w:rsidP="00A54F10">
            <w:pPr>
              <w:pStyle w:val="TableParagraph"/>
              <w:spacing w:line="256" w:lineRule="auto"/>
              <w:rPr>
                <w:rFonts w:asciiTheme="minorHAnsi" w:hAnsiTheme="minorHAnsi" w:cstheme="minorHAnsi"/>
                <w:sz w:val="24"/>
                <w:szCs w:val="24"/>
                <w:highlight w:val="yellow"/>
              </w:rPr>
            </w:pPr>
            <w:proofErr w:type="gramStart"/>
            <w:r w:rsidRPr="00A454FE">
              <w:rPr>
                <w:rFonts w:asciiTheme="minorHAnsi" w:hAnsiTheme="minorHAnsi" w:cstheme="minorHAnsi"/>
                <w:sz w:val="24"/>
                <w:szCs w:val="24"/>
              </w:rPr>
              <w:t>Losigamone.tw,kw</w:t>
            </w:r>
            <w:proofErr w:type="gramEnd"/>
            <w:r w:rsidRPr="00A454FE">
              <w:rPr>
                <w:rFonts w:asciiTheme="minorHAnsi" w:hAnsiTheme="minorHAnsi" w:cstheme="minorHAnsi"/>
                <w:sz w:val="24"/>
                <w:szCs w:val="24"/>
              </w:rPr>
              <w:t>.</w:t>
            </w:r>
          </w:p>
        </w:tc>
      </w:tr>
      <w:tr w:rsidR="0089192A" w:rsidRPr="00A454FE" w14:paraId="39FBDF59"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1D4B7476" w14:textId="0591D2C7"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33</w:t>
            </w:r>
          </w:p>
        </w:tc>
        <w:tc>
          <w:tcPr>
            <w:tcW w:w="10661" w:type="dxa"/>
            <w:tcBorders>
              <w:top w:val="single" w:sz="4" w:space="0" w:color="auto"/>
              <w:left w:val="single" w:sz="4" w:space="0" w:color="auto"/>
              <w:bottom w:val="single" w:sz="4" w:space="0" w:color="auto"/>
              <w:right w:val="single" w:sz="4" w:space="0" w:color="auto"/>
            </w:tcBorders>
          </w:tcPr>
          <w:p w14:paraId="72BF8FC8" w14:textId="4BD474C7"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Perampanel/</w:t>
            </w:r>
          </w:p>
        </w:tc>
      </w:tr>
      <w:tr w:rsidR="0089192A" w:rsidRPr="00A454FE" w14:paraId="57E86509"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EB41E32" w14:textId="2A8FBB81"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34</w:t>
            </w:r>
          </w:p>
        </w:tc>
        <w:tc>
          <w:tcPr>
            <w:tcW w:w="10661" w:type="dxa"/>
            <w:tcBorders>
              <w:top w:val="single" w:sz="4" w:space="0" w:color="auto"/>
              <w:left w:val="single" w:sz="4" w:space="0" w:color="auto"/>
              <w:bottom w:val="single" w:sz="4" w:space="0" w:color="auto"/>
              <w:right w:val="single" w:sz="4" w:space="0" w:color="auto"/>
            </w:tcBorders>
          </w:tcPr>
          <w:p w14:paraId="2EF714DE" w14:textId="44CFAB07"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(perampanel or fycompa).</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13D276F0"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978E2B0" w14:textId="6A8A49F0"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lastRenderedPageBreak/>
              <w:t>35</w:t>
            </w:r>
          </w:p>
        </w:tc>
        <w:tc>
          <w:tcPr>
            <w:tcW w:w="10661" w:type="dxa"/>
            <w:tcBorders>
              <w:top w:val="single" w:sz="4" w:space="0" w:color="auto"/>
              <w:left w:val="single" w:sz="4" w:space="0" w:color="auto"/>
              <w:bottom w:val="single" w:sz="4" w:space="0" w:color="auto"/>
              <w:right w:val="single" w:sz="4" w:space="0" w:color="auto"/>
            </w:tcBorders>
          </w:tcPr>
          <w:p w14:paraId="7D9D3A4C" w14:textId="3D42E8E5"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Piracetam/</w:t>
            </w:r>
          </w:p>
        </w:tc>
      </w:tr>
      <w:tr w:rsidR="0089192A" w:rsidRPr="00A454FE" w14:paraId="0DC98F7D"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C299C73" w14:textId="3F86EC50"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36</w:t>
            </w:r>
          </w:p>
        </w:tc>
        <w:tc>
          <w:tcPr>
            <w:tcW w:w="10661" w:type="dxa"/>
            <w:tcBorders>
              <w:top w:val="single" w:sz="4" w:space="0" w:color="auto"/>
              <w:left w:val="single" w:sz="4" w:space="0" w:color="auto"/>
              <w:bottom w:val="single" w:sz="4" w:space="0" w:color="auto"/>
              <w:right w:val="single" w:sz="4" w:space="0" w:color="auto"/>
            </w:tcBorders>
          </w:tcPr>
          <w:p w14:paraId="3363914A" w14:textId="1459D4F3" w:rsidR="0089192A" w:rsidRPr="00A454FE" w:rsidRDefault="00A454FE" w:rsidP="00A54F10">
            <w:pPr>
              <w:pStyle w:val="TableParagraph"/>
              <w:spacing w:line="256" w:lineRule="auto"/>
              <w:rPr>
                <w:rFonts w:asciiTheme="minorHAnsi" w:hAnsiTheme="minorHAnsi" w:cstheme="minorHAnsi"/>
                <w:sz w:val="24"/>
                <w:szCs w:val="24"/>
                <w:highlight w:val="yellow"/>
              </w:rPr>
            </w:pPr>
            <w:proofErr w:type="gramStart"/>
            <w:r w:rsidRPr="00A454FE">
              <w:rPr>
                <w:rFonts w:asciiTheme="minorHAnsi" w:hAnsiTheme="minorHAnsi" w:cstheme="minorHAnsi"/>
                <w:sz w:val="24"/>
                <w:szCs w:val="24"/>
              </w:rPr>
              <w:t>Piracetam.tw,kw</w:t>
            </w:r>
            <w:proofErr w:type="gramEnd"/>
            <w:r w:rsidRPr="00A454FE">
              <w:rPr>
                <w:rFonts w:asciiTheme="minorHAnsi" w:hAnsiTheme="minorHAnsi" w:cstheme="minorHAnsi"/>
                <w:sz w:val="24"/>
                <w:szCs w:val="24"/>
              </w:rPr>
              <w:t>.</w:t>
            </w:r>
          </w:p>
        </w:tc>
      </w:tr>
      <w:tr w:rsidR="00796F6B" w:rsidRPr="00A454FE" w14:paraId="4F3E0241"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13E75DFC" w14:textId="77777777" w:rsidR="00796F6B" w:rsidRPr="00A454FE" w:rsidRDefault="00796F6B" w:rsidP="00A54F10">
            <w:pPr>
              <w:pStyle w:val="TableParagraph"/>
              <w:numPr>
                <w:ilvl w:val="0"/>
                <w:numId w:val="1"/>
              </w:numPr>
              <w:spacing w:line="256" w:lineRule="auto"/>
              <w:ind w:right="38"/>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2E0D4C89" w14:textId="3F718E3E" w:rsidR="00796F6B"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color w:val="2D2D2D"/>
                <w:sz w:val="24"/>
                <w:szCs w:val="24"/>
                <w:shd w:val="clear" w:color="auto" w:fill="F8F8F8"/>
              </w:rPr>
              <w:t>Pregabalin/</w:t>
            </w:r>
          </w:p>
        </w:tc>
      </w:tr>
      <w:tr w:rsidR="0089192A" w:rsidRPr="00A454FE" w14:paraId="572D51B0"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8926C74" w14:textId="055A9BD5"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38</w:t>
            </w:r>
          </w:p>
        </w:tc>
        <w:tc>
          <w:tcPr>
            <w:tcW w:w="10661" w:type="dxa"/>
            <w:tcBorders>
              <w:top w:val="single" w:sz="4" w:space="0" w:color="auto"/>
              <w:left w:val="single" w:sz="4" w:space="0" w:color="auto"/>
              <w:bottom w:val="single" w:sz="4" w:space="0" w:color="auto"/>
              <w:right w:val="single" w:sz="4" w:space="0" w:color="auto"/>
            </w:tcBorders>
          </w:tcPr>
          <w:p w14:paraId="745760E6" w14:textId="55F12D2C"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(pregabalin or lyrica or lecaent or rewisca).</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34ECF5C0"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0A3A9C7" w14:textId="6FF0FBF3"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39</w:t>
            </w:r>
          </w:p>
        </w:tc>
        <w:tc>
          <w:tcPr>
            <w:tcW w:w="10661" w:type="dxa"/>
            <w:tcBorders>
              <w:top w:val="single" w:sz="4" w:space="0" w:color="auto"/>
              <w:left w:val="single" w:sz="4" w:space="0" w:color="auto"/>
              <w:bottom w:val="single" w:sz="4" w:space="0" w:color="auto"/>
              <w:right w:val="single" w:sz="4" w:space="0" w:color="auto"/>
            </w:tcBorders>
          </w:tcPr>
          <w:p w14:paraId="21B4ECCB" w14:textId="5101100A"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Remacemide/</w:t>
            </w:r>
          </w:p>
        </w:tc>
      </w:tr>
      <w:tr w:rsidR="0089192A" w:rsidRPr="00A454FE" w14:paraId="74CC71B5"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19C891A" w14:textId="1BB6292F"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40</w:t>
            </w:r>
          </w:p>
        </w:tc>
        <w:tc>
          <w:tcPr>
            <w:tcW w:w="10661" w:type="dxa"/>
            <w:tcBorders>
              <w:top w:val="single" w:sz="4" w:space="0" w:color="auto"/>
              <w:left w:val="single" w:sz="4" w:space="0" w:color="auto"/>
              <w:bottom w:val="single" w:sz="4" w:space="0" w:color="auto"/>
              <w:right w:val="single" w:sz="4" w:space="0" w:color="auto"/>
            </w:tcBorders>
          </w:tcPr>
          <w:p w14:paraId="6D446B12" w14:textId="58EFAFDE"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(remacemide*).</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43345D9B"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62332A8F" w14:textId="2D8C9083"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41</w:t>
            </w:r>
          </w:p>
        </w:tc>
        <w:tc>
          <w:tcPr>
            <w:tcW w:w="10661" w:type="dxa"/>
            <w:tcBorders>
              <w:top w:val="single" w:sz="4" w:space="0" w:color="auto"/>
              <w:left w:val="single" w:sz="4" w:space="0" w:color="auto"/>
              <w:bottom w:val="single" w:sz="4" w:space="0" w:color="auto"/>
              <w:right w:val="single" w:sz="4" w:space="0" w:color="auto"/>
            </w:tcBorders>
          </w:tcPr>
          <w:p w14:paraId="5FF488E3" w14:textId="61A1619B"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Retigabine/</w:t>
            </w:r>
          </w:p>
        </w:tc>
      </w:tr>
      <w:tr w:rsidR="0089192A" w:rsidRPr="00A454FE" w14:paraId="191EFA30"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4AF7E7C9" w14:textId="478E4BF8"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42</w:t>
            </w:r>
          </w:p>
        </w:tc>
        <w:tc>
          <w:tcPr>
            <w:tcW w:w="10661" w:type="dxa"/>
            <w:tcBorders>
              <w:top w:val="single" w:sz="4" w:space="0" w:color="auto"/>
              <w:left w:val="single" w:sz="4" w:space="0" w:color="auto"/>
              <w:bottom w:val="single" w:sz="4" w:space="0" w:color="auto"/>
              <w:right w:val="single" w:sz="4" w:space="0" w:color="auto"/>
            </w:tcBorders>
          </w:tcPr>
          <w:p w14:paraId="2383FA1D" w14:textId="1AD151E5"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(retigabine or ezogabine or trobalt).</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69C8B5E6"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5470BA22" w14:textId="7D00F2E4"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43</w:t>
            </w:r>
          </w:p>
        </w:tc>
        <w:tc>
          <w:tcPr>
            <w:tcW w:w="10661" w:type="dxa"/>
            <w:tcBorders>
              <w:top w:val="single" w:sz="4" w:space="0" w:color="auto"/>
              <w:left w:val="single" w:sz="4" w:space="0" w:color="auto"/>
              <w:bottom w:val="single" w:sz="4" w:space="0" w:color="auto"/>
              <w:right w:val="single" w:sz="4" w:space="0" w:color="auto"/>
            </w:tcBorders>
          </w:tcPr>
          <w:p w14:paraId="03A19B1F" w14:textId="01660337"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Rufinamide/</w:t>
            </w:r>
          </w:p>
        </w:tc>
      </w:tr>
      <w:tr w:rsidR="0089192A" w:rsidRPr="00A454FE" w14:paraId="3642609E"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53F716E3" w14:textId="03C7C78B"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44</w:t>
            </w:r>
          </w:p>
        </w:tc>
        <w:tc>
          <w:tcPr>
            <w:tcW w:w="10661" w:type="dxa"/>
            <w:tcBorders>
              <w:top w:val="single" w:sz="4" w:space="0" w:color="auto"/>
              <w:left w:val="single" w:sz="4" w:space="0" w:color="auto"/>
              <w:bottom w:val="single" w:sz="4" w:space="0" w:color="auto"/>
              <w:right w:val="single" w:sz="4" w:space="0" w:color="auto"/>
            </w:tcBorders>
          </w:tcPr>
          <w:p w14:paraId="4935F69A" w14:textId="6160F2E9"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(rufinamdie or banzel or inovelon).</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2837D6E6"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2B814BBE" w14:textId="2895FA01"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45</w:t>
            </w:r>
          </w:p>
        </w:tc>
        <w:tc>
          <w:tcPr>
            <w:tcW w:w="10661" w:type="dxa"/>
            <w:tcBorders>
              <w:top w:val="single" w:sz="4" w:space="0" w:color="auto"/>
              <w:left w:val="single" w:sz="4" w:space="0" w:color="auto"/>
              <w:bottom w:val="single" w:sz="4" w:space="0" w:color="auto"/>
              <w:right w:val="single" w:sz="4" w:space="0" w:color="auto"/>
            </w:tcBorders>
          </w:tcPr>
          <w:p w14:paraId="1A43704C" w14:textId="360E2850"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Safinamide/</w:t>
            </w:r>
          </w:p>
        </w:tc>
      </w:tr>
      <w:tr w:rsidR="0089192A" w:rsidRPr="00A454FE" w14:paraId="09D569D1"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13BED61" w14:textId="40EEF0F7"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46</w:t>
            </w:r>
          </w:p>
        </w:tc>
        <w:tc>
          <w:tcPr>
            <w:tcW w:w="10661" w:type="dxa"/>
            <w:tcBorders>
              <w:top w:val="single" w:sz="4" w:space="0" w:color="auto"/>
              <w:left w:val="single" w:sz="4" w:space="0" w:color="auto"/>
              <w:bottom w:val="single" w:sz="4" w:space="0" w:color="auto"/>
              <w:right w:val="single" w:sz="4" w:space="0" w:color="auto"/>
            </w:tcBorders>
          </w:tcPr>
          <w:p w14:paraId="730E6213" w14:textId="3F590C67"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(safinamide  or xadago).tw,kw.</w:t>
            </w:r>
          </w:p>
        </w:tc>
      </w:tr>
      <w:tr w:rsidR="0089192A" w:rsidRPr="00A454FE" w14:paraId="1831D70A"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5B494021" w14:textId="1350654D"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47</w:t>
            </w:r>
          </w:p>
        </w:tc>
        <w:tc>
          <w:tcPr>
            <w:tcW w:w="10661" w:type="dxa"/>
            <w:tcBorders>
              <w:top w:val="single" w:sz="4" w:space="0" w:color="auto"/>
              <w:left w:val="single" w:sz="4" w:space="0" w:color="auto"/>
              <w:bottom w:val="single" w:sz="4" w:space="0" w:color="auto"/>
              <w:right w:val="single" w:sz="4" w:space="0" w:color="auto"/>
            </w:tcBorders>
          </w:tcPr>
          <w:p w14:paraId="242E1D96" w14:textId="5E7C42A6"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Stiripentol/</w:t>
            </w:r>
          </w:p>
        </w:tc>
      </w:tr>
      <w:tr w:rsidR="0089192A" w:rsidRPr="00A454FE" w14:paraId="1815A53B"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4B13626A" w14:textId="0507D6D4" w:rsidR="0089192A" w:rsidRPr="00A454FE" w:rsidRDefault="00A454FE" w:rsidP="00A54F10">
            <w:pPr>
              <w:pStyle w:val="TableParagraph"/>
              <w:numPr>
                <w:ilvl w:val="0"/>
                <w:numId w:val="1"/>
              </w:numPr>
              <w:spacing w:line="256" w:lineRule="auto"/>
              <w:ind w:right="38"/>
              <w:jc w:val="center"/>
              <w:rPr>
                <w:rFonts w:asciiTheme="minorHAnsi" w:hAnsiTheme="minorHAnsi" w:cstheme="minorHAnsi"/>
                <w:sz w:val="24"/>
                <w:szCs w:val="24"/>
              </w:rPr>
            </w:pPr>
            <w:r w:rsidRPr="00A454FE">
              <w:rPr>
                <w:rFonts w:asciiTheme="minorHAnsi" w:hAnsiTheme="minorHAnsi" w:cstheme="minorHAnsi"/>
                <w:w w:val="105"/>
                <w:sz w:val="24"/>
                <w:szCs w:val="24"/>
              </w:rPr>
              <w:t>48</w:t>
            </w:r>
          </w:p>
        </w:tc>
        <w:tc>
          <w:tcPr>
            <w:tcW w:w="10661" w:type="dxa"/>
            <w:tcBorders>
              <w:top w:val="single" w:sz="4" w:space="0" w:color="auto"/>
              <w:left w:val="single" w:sz="4" w:space="0" w:color="auto"/>
              <w:bottom w:val="single" w:sz="4" w:space="0" w:color="auto"/>
              <w:right w:val="single" w:sz="4" w:space="0" w:color="auto"/>
            </w:tcBorders>
          </w:tcPr>
          <w:p w14:paraId="41B356CC" w14:textId="7C7297F7" w:rsidR="0089192A" w:rsidRPr="00A454FE" w:rsidRDefault="00A454FE" w:rsidP="00A54F10">
            <w:pPr>
              <w:pStyle w:val="TableParagraph"/>
              <w:spacing w:line="256" w:lineRule="auto"/>
              <w:rPr>
                <w:rFonts w:asciiTheme="minorHAnsi" w:hAnsiTheme="minorHAnsi" w:cstheme="minorHAnsi"/>
                <w:sz w:val="24"/>
                <w:szCs w:val="24"/>
                <w:highlight w:val="yellow"/>
              </w:rPr>
            </w:pPr>
            <w:r w:rsidRPr="00A454FE">
              <w:rPr>
                <w:rFonts w:asciiTheme="minorHAnsi" w:hAnsiTheme="minorHAnsi" w:cstheme="minorHAnsi"/>
                <w:sz w:val="24"/>
                <w:szCs w:val="24"/>
              </w:rPr>
              <w:t>(stiripentol or diacomit).</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89192A" w:rsidRPr="00A454FE" w14:paraId="62E0A892"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1170891A" w14:textId="60417427" w:rsidR="0089192A" w:rsidRPr="00A454FE" w:rsidRDefault="00A454FE" w:rsidP="00A54F10">
            <w:pPr>
              <w:pStyle w:val="TableParagraph"/>
              <w:numPr>
                <w:ilvl w:val="0"/>
                <w:numId w:val="1"/>
              </w:numPr>
              <w:spacing w:line="256" w:lineRule="auto"/>
              <w:ind w:right="42"/>
              <w:jc w:val="center"/>
              <w:rPr>
                <w:rFonts w:asciiTheme="minorHAnsi" w:hAnsiTheme="minorHAnsi" w:cstheme="minorHAnsi"/>
                <w:sz w:val="24"/>
                <w:szCs w:val="24"/>
              </w:rPr>
            </w:pPr>
            <w:r w:rsidRPr="00A454FE">
              <w:rPr>
                <w:rFonts w:asciiTheme="minorHAnsi" w:hAnsiTheme="minorHAnsi" w:cstheme="minorHAnsi"/>
                <w:w w:val="105"/>
                <w:sz w:val="24"/>
                <w:szCs w:val="24"/>
              </w:rPr>
              <w:t>53</w:t>
            </w:r>
          </w:p>
        </w:tc>
        <w:tc>
          <w:tcPr>
            <w:tcW w:w="10661" w:type="dxa"/>
            <w:tcBorders>
              <w:top w:val="single" w:sz="4" w:space="0" w:color="auto"/>
              <w:left w:val="single" w:sz="4" w:space="0" w:color="auto"/>
              <w:bottom w:val="single" w:sz="4" w:space="0" w:color="auto"/>
              <w:right w:val="single" w:sz="4" w:space="0" w:color="auto"/>
            </w:tcBorders>
            <w:hideMark/>
          </w:tcPr>
          <w:p w14:paraId="2548548F" w14:textId="407DE9A2" w:rsidR="0089192A"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w w:val="105"/>
                <w:sz w:val="24"/>
                <w:szCs w:val="24"/>
              </w:rPr>
              <w:t>Or/1-32</w:t>
            </w:r>
            <w:r w:rsidRPr="00A454FE">
              <w:rPr>
                <w:rFonts w:asciiTheme="minorHAnsi" w:hAnsiTheme="minorHAnsi" w:cstheme="minorHAnsi"/>
                <w:b/>
                <w:bCs/>
                <w:w w:val="105"/>
                <w:sz w:val="24"/>
                <w:szCs w:val="24"/>
              </w:rPr>
              <w:t>[anticonvulsants concept]</w:t>
            </w:r>
          </w:p>
        </w:tc>
      </w:tr>
      <w:tr w:rsidR="0089192A" w:rsidRPr="00A454FE" w14:paraId="4529C73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5FAFD2D6" w14:textId="6B24DECD" w:rsidR="0089192A" w:rsidRPr="00A454FE" w:rsidRDefault="00A454FE" w:rsidP="00A54F10">
            <w:pPr>
              <w:pStyle w:val="TableParagraph"/>
              <w:numPr>
                <w:ilvl w:val="0"/>
                <w:numId w:val="1"/>
              </w:numPr>
              <w:spacing w:line="256" w:lineRule="auto"/>
              <w:ind w:right="42"/>
              <w:jc w:val="center"/>
              <w:rPr>
                <w:rFonts w:asciiTheme="minorHAnsi" w:hAnsiTheme="minorHAnsi" w:cstheme="minorHAnsi"/>
                <w:w w:val="105"/>
                <w:sz w:val="24"/>
                <w:szCs w:val="24"/>
              </w:rPr>
            </w:pPr>
            <w:r w:rsidRPr="00A454FE">
              <w:rPr>
                <w:rFonts w:asciiTheme="minorHAnsi" w:hAnsiTheme="minorHAnsi" w:cstheme="minorHAnsi"/>
                <w:w w:val="105"/>
                <w:sz w:val="24"/>
                <w:szCs w:val="24"/>
              </w:rPr>
              <w:t>54</w:t>
            </w:r>
          </w:p>
        </w:tc>
        <w:tc>
          <w:tcPr>
            <w:tcW w:w="10661" w:type="dxa"/>
            <w:tcBorders>
              <w:top w:val="single" w:sz="4" w:space="0" w:color="auto"/>
              <w:left w:val="single" w:sz="4" w:space="0" w:color="auto"/>
              <w:bottom w:val="single" w:sz="4" w:space="0" w:color="auto"/>
              <w:right w:val="single" w:sz="4" w:space="0" w:color="auto"/>
            </w:tcBorders>
            <w:hideMark/>
          </w:tcPr>
          <w:p w14:paraId="773847DC" w14:textId="68B80F4F" w:rsidR="0089192A" w:rsidRPr="00A454FE" w:rsidRDefault="00A454FE" w:rsidP="00A54F10">
            <w:pPr>
              <w:pStyle w:val="TableParagraph"/>
              <w:spacing w:line="256" w:lineRule="auto"/>
              <w:rPr>
                <w:rFonts w:asciiTheme="minorHAnsi" w:hAnsiTheme="minorHAnsi" w:cstheme="minorHAnsi"/>
                <w:w w:val="105"/>
                <w:sz w:val="24"/>
                <w:szCs w:val="24"/>
                <w:highlight w:val="magenta"/>
              </w:rPr>
            </w:pPr>
            <w:r w:rsidRPr="00A454FE">
              <w:rPr>
                <w:rFonts w:asciiTheme="minorHAnsi" w:hAnsiTheme="minorHAnsi" w:cstheme="minorHAnsi"/>
                <w:w w:val="105"/>
                <w:sz w:val="24"/>
                <w:szCs w:val="24"/>
              </w:rPr>
              <w:t>Exp body weight/</w:t>
            </w:r>
          </w:p>
        </w:tc>
      </w:tr>
      <w:tr w:rsidR="00A54F10" w:rsidRPr="00A454FE" w14:paraId="124E5EF5"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3954DCC5" w14:textId="77777777" w:rsidR="00A54F10" w:rsidRPr="00A454FE" w:rsidRDefault="00A54F10" w:rsidP="00A54F10">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07A64FC1" w14:textId="6B43061F" w:rsidR="00A54F10" w:rsidRPr="00A454FE" w:rsidRDefault="00A454FE" w:rsidP="00A54F10">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color w:val="2D2D2D"/>
                <w:sz w:val="24"/>
                <w:szCs w:val="24"/>
                <w:shd w:val="clear" w:color="auto" w:fill="F8F8F8"/>
              </w:rPr>
              <w:t xml:space="preserve">Body </w:t>
            </w:r>
            <w:proofErr w:type="gramStart"/>
            <w:r w:rsidRPr="00A454FE">
              <w:rPr>
                <w:rFonts w:asciiTheme="minorHAnsi" w:hAnsiTheme="minorHAnsi" w:cstheme="minorHAnsi"/>
                <w:color w:val="2D2D2D"/>
                <w:sz w:val="24"/>
                <w:szCs w:val="24"/>
                <w:shd w:val="clear" w:color="auto" w:fill="F8F8F8"/>
              </w:rPr>
              <w:t>weight*.tw,kw</w:t>
            </w:r>
            <w:proofErr w:type="gramEnd"/>
            <w:r w:rsidRPr="00A454FE">
              <w:rPr>
                <w:rFonts w:asciiTheme="minorHAnsi" w:hAnsiTheme="minorHAnsi" w:cstheme="minorHAnsi"/>
                <w:color w:val="2D2D2D"/>
                <w:sz w:val="24"/>
                <w:szCs w:val="24"/>
                <w:shd w:val="clear" w:color="auto" w:fill="F8F8F8"/>
              </w:rPr>
              <w:t>.</w:t>
            </w:r>
          </w:p>
        </w:tc>
      </w:tr>
      <w:tr w:rsidR="0089192A" w:rsidRPr="00A454FE" w14:paraId="35C11A4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6ECD8D55" w14:textId="77777777" w:rsidR="0089192A" w:rsidRPr="00A454FE" w:rsidRDefault="0089192A" w:rsidP="00A54F10">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5EB3E0BA" w14:textId="37170766" w:rsidR="0089192A" w:rsidRPr="00A454FE" w:rsidRDefault="00A454FE" w:rsidP="00A54F10">
            <w:pPr>
              <w:pStyle w:val="TableParagraph"/>
              <w:spacing w:line="256" w:lineRule="auto"/>
              <w:rPr>
                <w:rFonts w:asciiTheme="minorHAnsi" w:hAnsiTheme="minorHAnsi" w:cstheme="minorHAnsi"/>
                <w:w w:val="105"/>
                <w:sz w:val="24"/>
                <w:szCs w:val="24"/>
                <w:lang w:val="en-CA"/>
              </w:rPr>
            </w:pPr>
            <w:r w:rsidRPr="00A454FE">
              <w:rPr>
                <w:rFonts w:asciiTheme="minorHAnsi" w:hAnsiTheme="minorHAnsi" w:cstheme="minorHAnsi"/>
                <w:w w:val="105"/>
                <w:sz w:val="24"/>
                <w:szCs w:val="24"/>
                <w:lang w:val="en-CA"/>
              </w:rPr>
              <w:t xml:space="preserve">Birth weight/  </w:t>
            </w:r>
          </w:p>
        </w:tc>
      </w:tr>
      <w:tr w:rsidR="00A54F10" w:rsidRPr="00A454FE" w14:paraId="0ED2E044"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355AEEA2" w14:textId="77777777" w:rsidR="00A54F10" w:rsidRPr="00A454FE" w:rsidRDefault="00A54F10" w:rsidP="00A54F10">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7C817E30" w14:textId="1AECA4CA" w:rsidR="00A54F10" w:rsidRPr="00A454FE" w:rsidRDefault="00A454FE" w:rsidP="00A54F10">
            <w:pPr>
              <w:pStyle w:val="TableParagraph"/>
              <w:spacing w:line="256" w:lineRule="auto"/>
              <w:rPr>
                <w:rFonts w:asciiTheme="minorHAnsi" w:hAnsiTheme="minorHAnsi" w:cstheme="minorHAnsi"/>
                <w:w w:val="105"/>
                <w:sz w:val="24"/>
                <w:szCs w:val="24"/>
                <w:lang w:val="en-CA"/>
              </w:rPr>
            </w:pPr>
            <w:r w:rsidRPr="00A454FE">
              <w:rPr>
                <w:rFonts w:asciiTheme="minorHAnsi" w:hAnsiTheme="minorHAnsi" w:cstheme="minorHAnsi"/>
                <w:w w:val="105"/>
                <w:sz w:val="24"/>
                <w:szCs w:val="24"/>
                <w:lang w:val="en-CA"/>
              </w:rPr>
              <w:t xml:space="preserve">Birth </w:t>
            </w:r>
            <w:proofErr w:type="gramStart"/>
            <w:r w:rsidRPr="00A454FE">
              <w:rPr>
                <w:rFonts w:asciiTheme="minorHAnsi" w:hAnsiTheme="minorHAnsi" w:cstheme="minorHAnsi"/>
                <w:w w:val="105"/>
                <w:sz w:val="24"/>
                <w:szCs w:val="24"/>
                <w:lang w:val="en-CA"/>
              </w:rPr>
              <w:t>weight*.tw,kw</w:t>
            </w:r>
            <w:proofErr w:type="gramEnd"/>
            <w:r w:rsidRPr="00A454FE">
              <w:rPr>
                <w:rFonts w:asciiTheme="minorHAnsi" w:hAnsiTheme="minorHAnsi" w:cstheme="minorHAnsi"/>
                <w:w w:val="105"/>
                <w:sz w:val="24"/>
                <w:szCs w:val="24"/>
                <w:lang w:val="en-CA"/>
              </w:rPr>
              <w:t>.</w:t>
            </w:r>
          </w:p>
        </w:tc>
      </w:tr>
      <w:tr w:rsidR="0089192A" w:rsidRPr="00A454FE" w14:paraId="43EB8516"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4C1B2144" w14:textId="77777777" w:rsidR="0089192A" w:rsidRPr="00A454FE" w:rsidRDefault="0089192A" w:rsidP="00A54F10">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47D7FC01" w14:textId="11C7EB16" w:rsidR="0089192A" w:rsidRPr="00A454FE" w:rsidRDefault="00A454FE" w:rsidP="00A54F10">
            <w:pPr>
              <w:pStyle w:val="TableParagraph"/>
              <w:spacing w:line="256" w:lineRule="auto"/>
              <w:ind w:left="0"/>
              <w:rPr>
                <w:rFonts w:asciiTheme="minorHAnsi" w:hAnsiTheme="minorHAnsi" w:cstheme="minorHAnsi"/>
                <w:w w:val="105"/>
                <w:sz w:val="24"/>
                <w:szCs w:val="24"/>
              </w:rPr>
            </w:pPr>
            <w:r w:rsidRPr="00A454FE">
              <w:rPr>
                <w:rFonts w:asciiTheme="minorHAnsi" w:hAnsiTheme="minorHAnsi" w:cstheme="minorHAnsi"/>
                <w:w w:val="105"/>
                <w:sz w:val="24"/>
                <w:szCs w:val="24"/>
              </w:rPr>
              <w:t xml:space="preserve"> Fetal weight/</w:t>
            </w:r>
          </w:p>
        </w:tc>
      </w:tr>
      <w:tr w:rsidR="0089192A" w:rsidRPr="00A454FE" w14:paraId="74D9D55A"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3D5D64D9" w14:textId="78D958BD" w:rsidR="0089192A" w:rsidRPr="00A454FE" w:rsidRDefault="00A454FE" w:rsidP="00A54F10">
            <w:pPr>
              <w:pStyle w:val="TableParagraph"/>
              <w:numPr>
                <w:ilvl w:val="0"/>
                <w:numId w:val="1"/>
              </w:numPr>
              <w:spacing w:line="256" w:lineRule="auto"/>
              <w:ind w:right="42"/>
              <w:jc w:val="center"/>
              <w:rPr>
                <w:rFonts w:asciiTheme="minorHAnsi" w:hAnsiTheme="minorHAnsi" w:cstheme="minorHAnsi"/>
                <w:w w:val="105"/>
                <w:sz w:val="24"/>
                <w:szCs w:val="24"/>
              </w:rPr>
            </w:pPr>
            <w:r w:rsidRPr="00A454FE">
              <w:rPr>
                <w:rFonts w:asciiTheme="minorHAnsi" w:hAnsiTheme="minorHAnsi" w:cstheme="minorHAnsi"/>
                <w:w w:val="105"/>
                <w:sz w:val="24"/>
                <w:szCs w:val="24"/>
              </w:rPr>
              <w:t xml:space="preserve"> </w:t>
            </w:r>
          </w:p>
        </w:tc>
        <w:tc>
          <w:tcPr>
            <w:tcW w:w="10661" w:type="dxa"/>
            <w:tcBorders>
              <w:top w:val="single" w:sz="4" w:space="0" w:color="auto"/>
              <w:left w:val="single" w:sz="4" w:space="0" w:color="auto"/>
              <w:bottom w:val="single" w:sz="4" w:space="0" w:color="auto"/>
              <w:right w:val="single" w:sz="4" w:space="0" w:color="auto"/>
            </w:tcBorders>
          </w:tcPr>
          <w:p w14:paraId="42F2BA17" w14:textId="00164275" w:rsidR="0089192A" w:rsidRPr="00A454FE" w:rsidRDefault="00A454FE" w:rsidP="00A54F10">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color w:val="2D2D2D"/>
                <w:sz w:val="24"/>
                <w:szCs w:val="24"/>
                <w:shd w:val="clear" w:color="auto" w:fill="FFFFFF"/>
              </w:rPr>
              <w:t>(fetal or foetal</w:t>
            </w:r>
            <w:r w:rsidRPr="00A454FE">
              <w:rPr>
                <w:rFonts w:asciiTheme="minorHAnsi" w:hAnsiTheme="minorHAnsi" w:cstheme="minorHAnsi"/>
                <w:color w:val="000000" w:themeColor="text1"/>
                <w:sz w:val="24"/>
                <w:szCs w:val="24"/>
                <w:shd w:val="clear" w:color="auto" w:fill="FFFFFF"/>
              </w:rPr>
              <w:t xml:space="preserve">) adj </w:t>
            </w:r>
            <w:proofErr w:type="gramStart"/>
            <w:r w:rsidRPr="00A454FE">
              <w:rPr>
                <w:rFonts w:asciiTheme="minorHAnsi" w:hAnsiTheme="minorHAnsi" w:cstheme="minorHAnsi"/>
                <w:color w:val="2D2D2D"/>
                <w:sz w:val="24"/>
                <w:szCs w:val="24"/>
                <w:shd w:val="clear" w:color="auto" w:fill="FFFFFF"/>
              </w:rPr>
              <w:t>weight*.tw,kw</w:t>
            </w:r>
            <w:proofErr w:type="gramEnd"/>
            <w:r w:rsidRPr="00A454FE">
              <w:rPr>
                <w:rFonts w:asciiTheme="minorHAnsi" w:hAnsiTheme="minorHAnsi" w:cstheme="minorHAnsi"/>
                <w:color w:val="2D2D2D"/>
                <w:sz w:val="24"/>
                <w:szCs w:val="24"/>
                <w:shd w:val="clear" w:color="auto" w:fill="FFFFFF"/>
              </w:rPr>
              <w:t>.</w:t>
            </w:r>
          </w:p>
        </w:tc>
      </w:tr>
      <w:tr w:rsidR="0041187E" w:rsidRPr="00A454FE" w14:paraId="260BC8E8" w14:textId="77777777" w:rsidTr="0041187E">
        <w:trPr>
          <w:trHeight w:val="425"/>
        </w:trPr>
        <w:tc>
          <w:tcPr>
            <w:tcW w:w="709" w:type="dxa"/>
            <w:tcBorders>
              <w:top w:val="single" w:sz="4" w:space="0" w:color="auto"/>
              <w:left w:val="single" w:sz="4" w:space="0" w:color="auto"/>
              <w:bottom w:val="single" w:sz="4" w:space="0" w:color="auto"/>
              <w:right w:val="single" w:sz="4" w:space="0" w:color="auto"/>
            </w:tcBorders>
            <w:hideMark/>
          </w:tcPr>
          <w:p w14:paraId="2FB58DFA" w14:textId="12165CB5"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63148A55" w14:textId="330E1577" w:rsidR="0041187E" w:rsidRPr="00A454FE" w:rsidRDefault="00A454FE" w:rsidP="0041187E">
            <w:pPr>
              <w:pStyle w:val="TableParagraph"/>
              <w:spacing w:before="0" w:line="256" w:lineRule="auto"/>
              <w:rPr>
                <w:rFonts w:asciiTheme="minorHAnsi" w:hAnsiTheme="minorHAnsi" w:cstheme="minorHAnsi"/>
                <w:w w:val="105"/>
                <w:sz w:val="24"/>
                <w:szCs w:val="24"/>
                <w:highlight w:val="magenta"/>
              </w:rPr>
            </w:pPr>
            <w:r w:rsidRPr="00A454FE">
              <w:rPr>
                <w:rFonts w:asciiTheme="minorHAnsi" w:hAnsiTheme="minorHAnsi" w:cstheme="minorHAnsi"/>
                <w:w w:val="105"/>
                <w:sz w:val="24"/>
                <w:szCs w:val="24"/>
              </w:rPr>
              <w:t>Exp infant, low birth weight/</w:t>
            </w:r>
          </w:p>
        </w:tc>
      </w:tr>
      <w:tr w:rsidR="0041187E" w:rsidRPr="00A454FE" w14:paraId="5A27B393"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31EDDC9F"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0D358B25" w14:textId="28AD8080"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 xml:space="preserve">Sga, small for gestational </w:t>
            </w:r>
            <w:proofErr w:type="gramStart"/>
            <w:r w:rsidRPr="00A454FE">
              <w:rPr>
                <w:rFonts w:asciiTheme="minorHAnsi" w:hAnsiTheme="minorHAnsi" w:cstheme="minorHAnsi"/>
                <w:w w:val="105"/>
                <w:sz w:val="24"/>
                <w:szCs w:val="24"/>
              </w:rPr>
              <w:t>age.tw,kw</w:t>
            </w:r>
            <w:proofErr w:type="gramEnd"/>
            <w:r w:rsidRPr="00A454FE">
              <w:rPr>
                <w:rFonts w:asciiTheme="minorHAnsi" w:hAnsiTheme="minorHAnsi" w:cstheme="minorHAnsi"/>
                <w:w w:val="105"/>
                <w:sz w:val="24"/>
                <w:szCs w:val="24"/>
              </w:rPr>
              <w:t>.</w:t>
            </w:r>
          </w:p>
        </w:tc>
      </w:tr>
      <w:tr w:rsidR="0041187E" w:rsidRPr="00A454FE" w14:paraId="59EDCEC0"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605BCFA1"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3D394A8D" w14:textId="177671D5"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(low adj2 (birthweight* or birth weight*) or lbw*).</w:t>
            </w:r>
            <w:proofErr w:type="gramStart"/>
            <w:r w:rsidRPr="00A454FE">
              <w:rPr>
                <w:rFonts w:asciiTheme="minorHAnsi" w:hAnsiTheme="minorHAnsi" w:cstheme="minorHAnsi"/>
                <w:w w:val="105"/>
                <w:sz w:val="24"/>
                <w:szCs w:val="24"/>
              </w:rPr>
              <w:t>tw,kw</w:t>
            </w:r>
            <w:proofErr w:type="gramEnd"/>
            <w:r w:rsidRPr="00A454FE">
              <w:rPr>
                <w:rFonts w:asciiTheme="minorHAnsi" w:hAnsiTheme="minorHAnsi" w:cstheme="minorHAnsi"/>
                <w:w w:val="105"/>
                <w:sz w:val="24"/>
                <w:szCs w:val="24"/>
              </w:rPr>
              <w:t>.</w:t>
            </w:r>
          </w:p>
        </w:tc>
      </w:tr>
      <w:tr w:rsidR="0041187E" w:rsidRPr="00A454FE" w14:paraId="708946A0"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38FC1B47"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3AAF4225" w14:textId="3A0318B1" w:rsidR="0041187E" w:rsidRPr="00A454FE" w:rsidRDefault="00A454FE" w:rsidP="0041187E">
            <w:pPr>
              <w:pStyle w:val="TableParagraph"/>
              <w:tabs>
                <w:tab w:val="left" w:pos="3972"/>
              </w:tabs>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Fetal growth retardation/</w:t>
            </w:r>
            <w:r w:rsidRPr="00A454FE">
              <w:rPr>
                <w:rFonts w:asciiTheme="minorHAnsi" w:hAnsiTheme="minorHAnsi" w:cstheme="minorHAnsi"/>
                <w:w w:val="105"/>
                <w:sz w:val="24"/>
                <w:szCs w:val="24"/>
              </w:rPr>
              <w:tab/>
            </w:r>
          </w:p>
        </w:tc>
      </w:tr>
      <w:tr w:rsidR="0041187E" w:rsidRPr="00A454FE" w14:paraId="0694252C"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5D676960"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63426E73" w14:textId="70C368E1" w:rsidR="0041187E" w:rsidRPr="00A454FE" w:rsidRDefault="00A454FE" w:rsidP="0041187E">
            <w:pPr>
              <w:pStyle w:val="TableParagraph"/>
              <w:rPr>
                <w:rFonts w:asciiTheme="minorHAnsi" w:hAnsiTheme="minorHAnsi" w:cstheme="minorHAnsi"/>
                <w:w w:val="105"/>
                <w:sz w:val="24"/>
                <w:szCs w:val="24"/>
              </w:rPr>
            </w:pPr>
            <w:r w:rsidRPr="00A454FE">
              <w:rPr>
                <w:rFonts w:asciiTheme="minorHAnsi" w:hAnsiTheme="minorHAnsi" w:cstheme="minorHAnsi"/>
                <w:w w:val="105"/>
                <w:sz w:val="24"/>
                <w:szCs w:val="24"/>
              </w:rPr>
              <w:t>((fetal or foetal or intrauterine) adj (growth retard* or</w:t>
            </w:r>
            <w:r w:rsidRPr="00A454FE">
              <w:rPr>
                <w:rFonts w:asciiTheme="minorHAnsi" w:hAnsiTheme="minorHAnsi" w:cstheme="minorHAnsi"/>
                <w:sz w:val="24"/>
                <w:szCs w:val="24"/>
              </w:rPr>
              <w:t xml:space="preserve"> </w:t>
            </w:r>
            <w:r w:rsidRPr="00A454FE">
              <w:rPr>
                <w:rFonts w:asciiTheme="minorHAnsi" w:hAnsiTheme="minorHAnsi" w:cstheme="minorHAnsi"/>
                <w:w w:val="105"/>
                <w:sz w:val="24"/>
                <w:szCs w:val="24"/>
              </w:rPr>
              <w:t>growth restrict*)).</w:t>
            </w:r>
            <w:proofErr w:type="gramStart"/>
            <w:r w:rsidRPr="00A454FE">
              <w:rPr>
                <w:rFonts w:asciiTheme="minorHAnsi" w:hAnsiTheme="minorHAnsi" w:cstheme="minorHAnsi"/>
                <w:w w:val="105"/>
                <w:sz w:val="24"/>
                <w:szCs w:val="24"/>
              </w:rPr>
              <w:t>tw,kw</w:t>
            </w:r>
            <w:proofErr w:type="gramEnd"/>
            <w:r w:rsidRPr="00A454FE">
              <w:rPr>
                <w:rFonts w:asciiTheme="minorHAnsi" w:hAnsiTheme="minorHAnsi" w:cstheme="minorHAnsi"/>
                <w:w w:val="105"/>
                <w:sz w:val="24"/>
                <w:szCs w:val="24"/>
              </w:rPr>
              <w:t>.</w:t>
            </w:r>
          </w:p>
        </w:tc>
      </w:tr>
      <w:tr w:rsidR="0041187E" w:rsidRPr="00A454FE" w14:paraId="0005BAFC"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7C62B1F7"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71525EA4" w14:textId="0A0E798F"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Body height/</w:t>
            </w:r>
          </w:p>
        </w:tc>
      </w:tr>
      <w:tr w:rsidR="0041187E" w:rsidRPr="00A454FE" w14:paraId="72519793"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76E2FD55"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7D1D9106" w14:textId="663D2130"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 xml:space="preserve">Body </w:t>
            </w:r>
            <w:proofErr w:type="gramStart"/>
            <w:r w:rsidRPr="00A454FE">
              <w:rPr>
                <w:rFonts w:asciiTheme="minorHAnsi" w:hAnsiTheme="minorHAnsi" w:cstheme="minorHAnsi"/>
                <w:w w:val="105"/>
                <w:sz w:val="24"/>
                <w:szCs w:val="24"/>
              </w:rPr>
              <w:t>height.tw,kw</w:t>
            </w:r>
            <w:proofErr w:type="gramEnd"/>
            <w:r w:rsidRPr="00A454FE">
              <w:rPr>
                <w:rFonts w:asciiTheme="minorHAnsi" w:hAnsiTheme="minorHAnsi" w:cstheme="minorHAnsi"/>
                <w:w w:val="105"/>
                <w:sz w:val="24"/>
                <w:szCs w:val="24"/>
              </w:rPr>
              <w:t>.</w:t>
            </w:r>
          </w:p>
        </w:tc>
      </w:tr>
      <w:tr w:rsidR="0041187E" w:rsidRPr="00A454FE" w14:paraId="05AA81A2"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3F30E11B"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5138A8A4" w14:textId="71773C4C"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Body size/</w:t>
            </w:r>
          </w:p>
        </w:tc>
      </w:tr>
      <w:tr w:rsidR="0041187E" w:rsidRPr="00A454FE" w14:paraId="03052FB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793BE676"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0A052911" w14:textId="327535B9" w:rsidR="0041187E" w:rsidRPr="00A454FE" w:rsidRDefault="00A454FE" w:rsidP="0041187E">
            <w:pPr>
              <w:pStyle w:val="TableParagraph"/>
              <w:spacing w:line="256" w:lineRule="auto"/>
              <w:ind w:left="0"/>
              <w:rPr>
                <w:rFonts w:asciiTheme="minorHAnsi" w:hAnsiTheme="minorHAnsi" w:cstheme="minorHAnsi"/>
                <w:w w:val="105"/>
                <w:sz w:val="24"/>
                <w:szCs w:val="24"/>
              </w:rPr>
            </w:pPr>
            <w:r w:rsidRPr="00A454FE">
              <w:rPr>
                <w:rFonts w:asciiTheme="minorHAnsi" w:hAnsiTheme="minorHAnsi" w:cstheme="minorHAnsi"/>
                <w:w w:val="105"/>
                <w:sz w:val="24"/>
                <w:szCs w:val="24"/>
              </w:rPr>
              <w:t xml:space="preserve"> (body adj2 size*).</w:t>
            </w:r>
            <w:proofErr w:type="gramStart"/>
            <w:r w:rsidRPr="00A454FE">
              <w:rPr>
                <w:rFonts w:asciiTheme="minorHAnsi" w:hAnsiTheme="minorHAnsi" w:cstheme="minorHAnsi"/>
                <w:w w:val="105"/>
                <w:sz w:val="24"/>
                <w:szCs w:val="24"/>
              </w:rPr>
              <w:t>tw,kw</w:t>
            </w:r>
            <w:proofErr w:type="gramEnd"/>
            <w:r w:rsidRPr="00A454FE">
              <w:rPr>
                <w:rFonts w:asciiTheme="minorHAnsi" w:hAnsiTheme="minorHAnsi" w:cstheme="minorHAnsi"/>
                <w:w w:val="105"/>
                <w:sz w:val="24"/>
                <w:szCs w:val="24"/>
              </w:rPr>
              <w:t>.</w:t>
            </w:r>
          </w:p>
        </w:tc>
      </w:tr>
      <w:tr w:rsidR="0041187E" w:rsidRPr="00A454FE" w14:paraId="5BACDFD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79055932"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5D3BD6D0" w14:textId="73C3AEF5"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Cephalometry/</w:t>
            </w:r>
          </w:p>
        </w:tc>
      </w:tr>
      <w:tr w:rsidR="0041187E" w:rsidRPr="00A454FE" w14:paraId="606191A9"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121566F3"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5A1B3232" w14:textId="0683A655" w:rsidR="0041187E" w:rsidRPr="00A454FE" w:rsidRDefault="00A454FE" w:rsidP="0041187E">
            <w:pPr>
              <w:pStyle w:val="TableParagraph"/>
              <w:rPr>
                <w:rFonts w:asciiTheme="minorHAnsi" w:hAnsiTheme="minorHAnsi" w:cstheme="minorHAnsi"/>
                <w:w w:val="105"/>
                <w:sz w:val="24"/>
                <w:szCs w:val="24"/>
              </w:rPr>
            </w:pPr>
            <w:r w:rsidRPr="00A454FE">
              <w:rPr>
                <w:rFonts w:asciiTheme="minorHAnsi" w:hAnsiTheme="minorHAnsi" w:cstheme="minorHAnsi"/>
                <w:w w:val="105"/>
                <w:sz w:val="24"/>
                <w:szCs w:val="24"/>
              </w:rPr>
              <w:t>(cephalometry or craniometry).</w:t>
            </w:r>
            <w:proofErr w:type="gramStart"/>
            <w:r w:rsidRPr="00A454FE">
              <w:rPr>
                <w:rFonts w:asciiTheme="minorHAnsi" w:hAnsiTheme="minorHAnsi" w:cstheme="minorHAnsi"/>
                <w:w w:val="105"/>
                <w:sz w:val="24"/>
                <w:szCs w:val="24"/>
              </w:rPr>
              <w:t>tw,kw</w:t>
            </w:r>
            <w:proofErr w:type="gramEnd"/>
            <w:r w:rsidRPr="00A454FE">
              <w:rPr>
                <w:rFonts w:asciiTheme="minorHAnsi" w:hAnsiTheme="minorHAnsi" w:cstheme="minorHAnsi"/>
                <w:w w:val="105"/>
                <w:sz w:val="24"/>
                <w:szCs w:val="24"/>
              </w:rPr>
              <w:t>.</w:t>
            </w:r>
          </w:p>
        </w:tc>
      </w:tr>
      <w:tr w:rsidR="0041187E" w:rsidRPr="00A454FE" w14:paraId="49C607F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1A1DF702" w14:textId="0645CCB5"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0A99CFD0" w14:textId="0C61F0D4" w:rsidR="0041187E" w:rsidRPr="00A454FE" w:rsidRDefault="00A454FE" w:rsidP="0041187E">
            <w:pPr>
              <w:spacing w:line="360" w:lineRule="atLeast"/>
              <w:rPr>
                <w:rFonts w:cstheme="minorHAnsi"/>
                <w:color w:val="0A0905"/>
                <w:sz w:val="24"/>
                <w:szCs w:val="24"/>
              </w:rPr>
            </w:pPr>
            <w:r w:rsidRPr="00A454FE">
              <w:rPr>
                <w:rFonts w:cstheme="minorHAnsi"/>
                <w:sz w:val="24"/>
                <w:szCs w:val="24"/>
              </w:rPr>
              <w:t xml:space="preserve"> Head/</w:t>
            </w:r>
          </w:p>
        </w:tc>
      </w:tr>
      <w:tr w:rsidR="0041187E" w:rsidRPr="00A454FE" w14:paraId="216F6AA1"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4D2DACA2" w14:textId="45970C9A"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6C44AB60" w14:textId="2B355B0F" w:rsidR="0041187E" w:rsidRPr="00A454FE" w:rsidRDefault="00A454FE" w:rsidP="0041187E">
            <w:pPr>
              <w:pStyle w:val="TableParagraph"/>
              <w:spacing w:line="256" w:lineRule="auto"/>
              <w:ind w:left="0"/>
              <w:rPr>
                <w:rFonts w:asciiTheme="minorHAnsi" w:hAnsiTheme="minorHAnsi" w:cstheme="minorHAnsi"/>
                <w:w w:val="105"/>
                <w:sz w:val="24"/>
                <w:szCs w:val="24"/>
                <w:highlight w:val="magenta"/>
              </w:rPr>
            </w:pPr>
            <w:r w:rsidRPr="00A454FE">
              <w:rPr>
                <w:rFonts w:asciiTheme="minorHAnsi" w:hAnsiTheme="minorHAnsi" w:cstheme="minorHAnsi"/>
                <w:sz w:val="24"/>
                <w:szCs w:val="24"/>
              </w:rPr>
              <w:t xml:space="preserve"> </w:t>
            </w:r>
            <w:proofErr w:type="gramStart"/>
            <w:r w:rsidRPr="00A454FE">
              <w:rPr>
                <w:rFonts w:asciiTheme="minorHAnsi" w:hAnsiTheme="minorHAnsi" w:cstheme="minorHAnsi"/>
                <w:sz w:val="24"/>
                <w:szCs w:val="24"/>
              </w:rPr>
              <w:t>Head.tw,kw</w:t>
            </w:r>
            <w:proofErr w:type="gramEnd"/>
            <w:r w:rsidRPr="00A454FE">
              <w:rPr>
                <w:rFonts w:asciiTheme="minorHAnsi" w:hAnsiTheme="minorHAnsi" w:cstheme="minorHAnsi"/>
                <w:sz w:val="24"/>
                <w:szCs w:val="24"/>
              </w:rPr>
              <w:t>.</w:t>
            </w:r>
          </w:p>
        </w:tc>
      </w:tr>
      <w:tr w:rsidR="0041187E" w:rsidRPr="00A454FE" w14:paraId="15B52A4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4A5A5391" w14:textId="69786311"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0644BA8B" w14:textId="6171E6AB" w:rsidR="0041187E" w:rsidRPr="00A454FE" w:rsidRDefault="00A454FE" w:rsidP="0041187E">
            <w:pPr>
              <w:pStyle w:val="TableParagraph"/>
              <w:spacing w:line="256" w:lineRule="auto"/>
              <w:rPr>
                <w:rFonts w:asciiTheme="minorHAnsi" w:hAnsiTheme="minorHAnsi" w:cstheme="minorHAnsi"/>
                <w:w w:val="105"/>
                <w:sz w:val="24"/>
                <w:szCs w:val="24"/>
                <w:highlight w:val="magenta"/>
              </w:rPr>
            </w:pPr>
            <w:r w:rsidRPr="00A454FE">
              <w:rPr>
                <w:rFonts w:asciiTheme="minorHAnsi" w:hAnsiTheme="minorHAnsi" w:cstheme="minorHAnsi"/>
                <w:sz w:val="24"/>
                <w:szCs w:val="24"/>
              </w:rPr>
              <w:t>Fetal development/</w:t>
            </w:r>
          </w:p>
        </w:tc>
      </w:tr>
      <w:tr w:rsidR="0041187E" w:rsidRPr="00A454FE" w14:paraId="223891AB"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6224DAEF" w14:textId="3ECAE21E"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3AEFF28B" w14:textId="7E7DFCB9" w:rsidR="0041187E" w:rsidRPr="00A454FE" w:rsidRDefault="00A454FE" w:rsidP="0041187E">
            <w:pPr>
              <w:pStyle w:val="TableParagraph"/>
              <w:spacing w:line="256" w:lineRule="auto"/>
              <w:rPr>
                <w:rFonts w:asciiTheme="minorHAnsi" w:hAnsiTheme="minorHAnsi" w:cstheme="minorHAnsi"/>
                <w:w w:val="105"/>
                <w:sz w:val="24"/>
                <w:szCs w:val="24"/>
                <w:highlight w:val="magenta"/>
              </w:rPr>
            </w:pPr>
            <w:r w:rsidRPr="00A454FE">
              <w:rPr>
                <w:rFonts w:asciiTheme="minorHAnsi" w:hAnsiTheme="minorHAnsi" w:cstheme="minorHAnsi"/>
                <w:sz w:val="24"/>
                <w:szCs w:val="24"/>
              </w:rPr>
              <w:t>((fetal or foetal) adj (develop* or growth)).</w:t>
            </w:r>
            <w:proofErr w:type="gramStart"/>
            <w:r w:rsidRPr="00A454FE">
              <w:rPr>
                <w:rFonts w:asciiTheme="minorHAnsi" w:hAnsiTheme="minorHAnsi" w:cstheme="minorHAnsi"/>
                <w:sz w:val="24"/>
                <w:szCs w:val="24"/>
              </w:rPr>
              <w:t>tw,kw</w:t>
            </w:r>
            <w:proofErr w:type="gramEnd"/>
            <w:r>
              <w:rPr>
                <w:rFonts w:asciiTheme="minorHAnsi" w:hAnsiTheme="minorHAnsi" w:cstheme="minorHAnsi"/>
                <w:sz w:val="24"/>
                <w:szCs w:val="24"/>
              </w:rPr>
              <w:t>.</w:t>
            </w:r>
            <w:bookmarkStart w:id="0" w:name="_GoBack"/>
            <w:bookmarkEnd w:id="0"/>
          </w:p>
        </w:tc>
      </w:tr>
      <w:tr w:rsidR="00A54F10" w:rsidRPr="00A454FE" w14:paraId="2FEBC54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6BB93985" w14:textId="77777777" w:rsidR="00A54F10" w:rsidRPr="00A454FE" w:rsidRDefault="00A54F10" w:rsidP="00A54F10">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3BE088C5" w14:textId="636B425F" w:rsidR="00A54F10"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sz w:val="24"/>
                <w:szCs w:val="24"/>
              </w:rPr>
              <w:t>Pregnancy outcome/</w:t>
            </w:r>
          </w:p>
        </w:tc>
      </w:tr>
      <w:tr w:rsidR="00A54F10" w:rsidRPr="00A454FE" w14:paraId="163B5087"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02CBC5E6" w14:textId="77777777" w:rsidR="00A54F10" w:rsidRPr="00A454FE" w:rsidRDefault="00A54F10" w:rsidP="00A54F10">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5E73A986" w14:textId="1E714B3A" w:rsidR="00A54F10"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sz w:val="24"/>
                <w:szCs w:val="24"/>
              </w:rPr>
              <w:t>(pregnancy outcome).</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41187E" w:rsidRPr="00A454FE" w14:paraId="45CDDEC0" w14:textId="77777777" w:rsidTr="0041187E">
        <w:trPr>
          <w:trHeight w:val="243"/>
        </w:trPr>
        <w:tc>
          <w:tcPr>
            <w:tcW w:w="709" w:type="dxa"/>
            <w:tcBorders>
              <w:top w:val="single" w:sz="4" w:space="0" w:color="auto"/>
              <w:left w:val="single" w:sz="4" w:space="0" w:color="auto"/>
              <w:bottom w:val="single" w:sz="4" w:space="0" w:color="auto"/>
              <w:right w:val="single" w:sz="4" w:space="0" w:color="auto"/>
            </w:tcBorders>
            <w:hideMark/>
          </w:tcPr>
          <w:p w14:paraId="7A83145A" w14:textId="4962D1B9" w:rsidR="0041187E" w:rsidRPr="00A454FE" w:rsidRDefault="0041187E" w:rsidP="0041187E">
            <w:pPr>
              <w:pStyle w:val="TableParagraph"/>
              <w:numPr>
                <w:ilvl w:val="0"/>
                <w:numId w:val="1"/>
              </w:numPr>
              <w:spacing w:line="256" w:lineRule="auto"/>
              <w:ind w:right="42"/>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11B0C6F8" w14:textId="780BE882"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sz w:val="24"/>
                <w:szCs w:val="24"/>
              </w:rPr>
              <w:t>Or/34-56 [birth size concept]</w:t>
            </w:r>
          </w:p>
        </w:tc>
      </w:tr>
      <w:tr w:rsidR="0041187E" w:rsidRPr="00A454FE" w14:paraId="67E2795C"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05E7509B" w14:textId="02E2829E"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tcPr>
          <w:p w14:paraId="160C1085" w14:textId="6AD8CFC6" w:rsidR="0041187E" w:rsidRPr="00A454FE" w:rsidRDefault="00A454FE" w:rsidP="0041187E">
            <w:pPr>
              <w:pStyle w:val="TableParagraph"/>
              <w:spacing w:line="256" w:lineRule="auto"/>
              <w:rPr>
                <w:rFonts w:asciiTheme="minorHAnsi" w:hAnsiTheme="minorHAnsi" w:cstheme="minorHAnsi"/>
                <w:w w:val="105"/>
                <w:sz w:val="24"/>
                <w:szCs w:val="24"/>
                <w:highlight w:val="blue"/>
              </w:rPr>
            </w:pPr>
            <w:r w:rsidRPr="00A454FE">
              <w:rPr>
                <w:rFonts w:asciiTheme="minorHAnsi" w:hAnsiTheme="minorHAnsi" w:cstheme="minorHAnsi"/>
                <w:sz w:val="24"/>
                <w:szCs w:val="24"/>
              </w:rPr>
              <w:t>Exp pregnancy/</w:t>
            </w:r>
          </w:p>
        </w:tc>
      </w:tr>
      <w:tr w:rsidR="0041187E" w:rsidRPr="00A454FE" w14:paraId="61ECB131"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76569D5A" w14:textId="5441D0FB"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shd w:val="clear" w:color="auto" w:fill="auto"/>
          </w:tcPr>
          <w:p w14:paraId="73DF8B37" w14:textId="32310F3E" w:rsidR="0041187E" w:rsidRPr="00A454FE" w:rsidRDefault="00A454FE" w:rsidP="0041187E">
            <w:pPr>
              <w:pStyle w:val="TableParagraph"/>
              <w:spacing w:line="256" w:lineRule="auto"/>
              <w:rPr>
                <w:rFonts w:asciiTheme="minorHAnsi" w:hAnsiTheme="minorHAnsi" w:cstheme="minorHAnsi"/>
                <w:w w:val="105"/>
                <w:sz w:val="24"/>
                <w:szCs w:val="24"/>
                <w:highlight w:val="red"/>
              </w:rPr>
            </w:pPr>
            <w:r w:rsidRPr="00A454FE">
              <w:rPr>
                <w:rFonts w:asciiTheme="minorHAnsi" w:hAnsiTheme="minorHAnsi" w:cstheme="minorHAnsi"/>
                <w:sz w:val="24"/>
                <w:szCs w:val="24"/>
              </w:rPr>
              <w:t>Pregnant woman/</w:t>
            </w:r>
          </w:p>
        </w:tc>
      </w:tr>
      <w:tr w:rsidR="00A54F10" w:rsidRPr="00A454FE" w14:paraId="33306BA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5476118E" w14:textId="77777777" w:rsidR="00A54F10" w:rsidRPr="00A454FE" w:rsidRDefault="00A54F10" w:rsidP="00A54F10">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shd w:val="clear" w:color="auto" w:fill="auto"/>
          </w:tcPr>
          <w:p w14:paraId="508C589D" w14:textId="0A60DBA1" w:rsidR="00A54F10"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sz w:val="24"/>
                <w:szCs w:val="24"/>
              </w:rPr>
              <w:t>Infant, newborn/</w:t>
            </w:r>
          </w:p>
        </w:tc>
      </w:tr>
      <w:tr w:rsidR="00A54F10" w:rsidRPr="00A454FE" w14:paraId="4877C2ED"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0FD78334" w14:textId="77777777" w:rsidR="00A54F10" w:rsidRPr="00A454FE" w:rsidRDefault="00A54F10" w:rsidP="00A54F10">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shd w:val="clear" w:color="auto" w:fill="auto"/>
          </w:tcPr>
          <w:p w14:paraId="59D12B52" w14:textId="6D377A83" w:rsidR="00A54F10" w:rsidRPr="00A454FE" w:rsidRDefault="00A454FE" w:rsidP="00A54F10">
            <w:pPr>
              <w:pStyle w:val="TableParagraph"/>
              <w:spacing w:line="256" w:lineRule="auto"/>
              <w:rPr>
                <w:rFonts w:asciiTheme="minorHAnsi" w:hAnsiTheme="minorHAnsi" w:cstheme="minorHAnsi"/>
                <w:sz w:val="24"/>
                <w:szCs w:val="24"/>
              </w:rPr>
            </w:pPr>
            <w:r w:rsidRPr="00A454FE">
              <w:rPr>
                <w:rFonts w:asciiTheme="minorHAnsi" w:hAnsiTheme="minorHAnsi" w:cstheme="minorHAnsi"/>
                <w:sz w:val="24"/>
                <w:szCs w:val="24"/>
              </w:rPr>
              <w:t>(infant* or newborn*).</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r w:rsidRPr="00A454FE">
              <w:rPr>
                <w:rFonts w:asciiTheme="minorHAnsi" w:hAnsiTheme="minorHAnsi" w:cstheme="minorHAnsi"/>
                <w:sz w:val="24"/>
                <w:szCs w:val="24"/>
              </w:rPr>
              <w:tab/>
            </w:r>
          </w:p>
        </w:tc>
      </w:tr>
      <w:tr w:rsidR="0041187E" w:rsidRPr="00A454FE" w14:paraId="33EAEEF8"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50569A83" w14:textId="10D4F182"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shd w:val="clear" w:color="auto" w:fill="auto"/>
          </w:tcPr>
          <w:p w14:paraId="25727B25" w14:textId="7AEA578C" w:rsidR="0041187E" w:rsidRPr="00A454FE" w:rsidRDefault="00A454FE" w:rsidP="0041187E">
            <w:pPr>
              <w:pStyle w:val="TableParagraph"/>
              <w:spacing w:line="256" w:lineRule="auto"/>
              <w:rPr>
                <w:rFonts w:asciiTheme="minorHAnsi" w:hAnsiTheme="minorHAnsi" w:cstheme="minorHAnsi"/>
                <w:w w:val="105"/>
                <w:sz w:val="24"/>
                <w:szCs w:val="24"/>
                <w:highlight w:val="red"/>
              </w:rPr>
            </w:pPr>
            <w:proofErr w:type="gramStart"/>
            <w:r w:rsidRPr="00A454FE">
              <w:rPr>
                <w:rFonts w:asciiTheme="minorHAnsi" w:hAnsiTheme="minorHAnsi" w:cstheme="minorHAnsi"/>
                <w:sz w:val="24"/>
                <w:szCs w:val="24"/>
              </w:rPr>
              <w:t>Gestat*.tw,kw</w:t>
            </w:r>
            <w:proofErr w:type="gramEnd"/>
            <w:r w:rsidRPr="00A454FE">
              <w:rPr>
                <w:rFonts w:asciiTheme="minorHAnsi" w:hAnsiTheme="minorHAnsi" w:cstheme="minorHAnsi"/>
                <w:sz w:val="24"/>
                <w:szCs w:val="24"/>
              </w:rPr>
              <w:t>.</w:t>
            </w:r>
          </w:p>
        </w:tc>
      </w:tr>
      <w:tr w:rsidR="0041187E" w:rsidRPr="00A454FE" w14:paraId="2E80DC08"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56DE603B" w14:textId="6A6E4A26"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shd w:val="clear" w:color="auto" w:fill="auto"/>
          </w:tcPr>
          <w:p w14:paraId="2C1EA3DB" w14:textId="6D7B65CC" w:rsidR="0041187E" w:rsidRPr="00A454FE" w:rsidRDefault="00A454FE" w:rsidP="0041187E">
            <w:pPr>
              <w:pStyle w:val="TableParagraph"/>
              <w:spacing w:line="256" w:lineRule="auto"/>
              <w:rPr>
                <w:rFonts w:asciiTheme="minorHAnsi" w:hAnsiTheme="minorHAnsi" w:cstheme="minorHAnsi"/>
                <w:w w:val="105"/>
                <w:sz w:val="24"/>
                <w:szCs w:val="24"/>
                <w:highlight w:val="red"/>
              </w:rPr>
            </w:pPr>
            <w:proofErr w:type="gramStart"/>
            <w:r w:rsidRPr="00A454FE">
              <w:rPr>
                <w:rFonts w:asciiTheme="minorHAnsi" w:hAnsiTheme="minorHAnsi" w:cstheme="minorHAnsi"/>
                <w:sz w:val="24"/>
                <w:szCs w:val="24"/>
              </w:rPr>
              <w:t>Pregnan*.tw,kw</w:t>
            </w:r>
            <w:proofErr w:type="gramEnd"/>
            <w:r w:rsidRPr="00A454FE">
              <w:rPr>
                <w:rFonts w:asciiTheme="minorHAnsi" w:hAnsiTheme="minorHAnsi" w:cstheme="minorHAnsi"/>
                <w:sz w:val="24"/>
                <w:szCs w:val="24"/>
              </w:rPr>
              <w:t>.</w:t>
            </w:r>
          </w:p>
        </w:tc>
      </w:tr>
      <w:tr w:rsidR="0041187E" w:rsidRPr="00A454FE" w14:paraId="394CB65C"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2085DFB9" w14:textId="6775C550"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shd w:val="clear" w:color="auto" w:fill="auto"/>
          </w:tcPr>
          <w:p w14:paraId="4AE47441" w14:textId="06B0E838" w:rsidR="0041187E" w:rsidRPr="00A454FE" w:rsidRDefault="00A454FE" w:rsidP="0041187E">
            <w:pPr>
              <w:pStyle w:val="TableParagraph"/>
              <w:spacing w:line="256" w:lineRule="auto"/>
              <w:rPr>
                <w:rFonts w:asciiTheme="minorHAnsi" w:hAnsiTheme="minorHAnsi" w:cstheme="minorHAnsi"/>
                <w:w w:val="105"/>
                <w:sz w:val="24"/>
                <w:szCs w:val="24"/>
                <w:highlight w:val="red"/>
              </w:rPr>
            </w:pPr>
            <w:r w:rsidRPr="00A454FE">
              <w:rPr>
                <w:rFonts w:asciiTheme="minorHAnsi" w:hAnsiTheme="minorHAnsi" w:cstheme="minorHAnsi"/>
                <w:sz w:val="24"/>
                <w:szCs w:val="24"/>
              </w:rPr>
              <w:t>(prenatal* or pre natal*).</w:t>
            </w:r>
            <w:proofErr w:type="gramStart"/>
            <w:r w:rsidRPr="00A454FE">
              <w:rPr>
                <w:rFonts w:asciiTheme="minorHAnsi" w:hAnsiTheme="minorHAnsi" w:cstheme="minorHAnsi"/>
                <w:sz w:val="24"/>
                <w:szCs w:val="24"/>
              </w:rPr>
              <w:t>tw,kw</w:t>
            </w:r>
            <w:proofErr w:type="gramEnd"/>
            <w:r w:rsidRPr="00A454FE">
              <w:rPr>
                <w:rFonts w:asciiTheme="minorHAnsi" w:hAnsiTheme="minorHAnsi" w:cstheme="minorHAnsi"/>
                <w:sz w:val="24"/>
                <w:szCs w:val="24"/>
              </w:rPr>
              <w:t>.</w:t>
            </w:r>
          </w:p>
        </w:tc>
      </w:tr>
      <w:tr w:rsidR="0041187E" w:rsidRPr="00A454FE" w14:paraId="77763713"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4EFCAB9B"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shd w:val="clear" w:color="auto" w:fill="auto"/>
          </w:tcPr>
          <w:p w14:paraId="4E503E63" w14:textId="5AC7547F" w:rsidR="0041187E" w:rsidRPr="00A454FE" w:rsidRDefault="00A454FE" w:rsidP="0041187E">
            <w:pPr>
              <w:pStyle w:val="TableParagraph"/>
              <w:spacing w:line="256" w:lineRule="auto"/>
              <w:rPr>
                <w:rFonts w:asciiTheme="minorHAnsi" w:hAnsiTheme="minorHAnsi" w:cstheme="minorHAnsi"/>
                <w:w w:val="105"/>
                <w:sz w:val="24"/>
                <w:szCs w:val="24"/>
                <w:highlight w:val="red"/>
              </w:rPr>
            </w:pPr>
            <w:r w:rsidRPr="00A454FE">
              <w:rPr>
                <w:rFonts w:asciiTheme="minorHAnsi" w:hAnsiTheme="minorHAnsi" w:cstheme="minorHAnsi"/>
                <w:sz w:val="24"/>
                <w:szCs w:val="24"/>
              </w:rPr>
              <w:t>Prenatal exposure/</w:t>
            </w:r>
          </w:p>
        </w:tc>
      </w:tr>
      <w:tr w:rsidR="0041187E" w:rsidRPr="00A454FE" w14:paraId="56119528"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4AADE7FA" w14:textId="11D97C8E" w:rsidR="0041187E" w:rsidRPr="00A454FE" w:rsidRDefault="00A454FE" w:rsidP="0041187E">
            <w:pPr>
              <w:pStyle w:val="TableParagraph"/>
              <w:numPr>
                <w:ilvl w:val="0"/>
                <w:numId w:val="1"/>
              </w:numPr>
              <w:spacing w:line="256" w:lineRule="auto"/>
              <w:ind w:right="42"/>
              <w:jc w:val="center"/>
              <w:rPr>
                <w:rFonts w:asciiTheme="minorHAnsi" w:hAnsiTheme="minorHAnsi" w:cstheme="minorHAnsi"/>
                <w:w w:val="105"/>
                <w:sz w:val="24"/>
                <w:szCs w:val="24"/>
              </w:rPr>
            </w:pPr>
            <w:r w:rsidRPr="00A454FE">
              <w:rPr>
                <w:rFonts w:asciiTheme="minorHAnsi" w:hAnsiTheme="minorHAnsi" w:cstheme="minorHAnsi"/>
                <w:w w:val="105"/>
                <w:sz w:val="24"/>
                <w:szCs w:val="24"/>
              </w:rPr>
              <w:t>75</w:t>
            </w:r>
          </w:p>
        </w:tc>
        <w:tc>
          <w:tcPr>
            <w:tcW w:w="10661" w:type="dxa"/>
            <w:tcBorders>
              <w:top w:val="single" w:sz="4" w:space="0" w:color="auto"/>
              <w:left w:val="single" w:sz="4" w:space="0" w:color="auto"/>
              <w:bottom w:val="single" w:sz="4" w:space="0" w:color="auto"/>
              <w:right w:val="single" w:sz="4" w:space="0" w:color="auto"/>
            </w:tcBorders>
            <w:hideMark/>
          </w:tcPr>
          <w:p w14:paraId="0CA94D92" w14:textId="4F837908"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Or/58-65 [pregnancy concept]</w:t>
            </w:r>
          </w:p>
        </w:tc>
      </w:tr>
      <w:tr w:rsidR="0041187E" w:rsidRPr="00A454FE" w14:paraId="5F4813EF"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7B94056E" w14:textId="0021F575" w:rsidR="0041187E" w:rsidRPr="00A454FE" w:rsidRDefault="00A454FE" w:rsidP="0041187E">
            <w:pPr>
              <w:pStyle w:val="TableParagraph"/>
              <w:numPr>
                <w:ilvl w:val="0"/>
                <w:numId w:val="1"/>
              </w:numPr>
              <w:spacing w:line="256" w:lineRule="auto"/>
              <w:ind w:right="42"/>
              <w:jc w:val="center"/>
              <w:rPr>
                <w:rFonts w:asciiTheme="minorHAnsi" w:hAnsiTheme="minorHAnsi" w:cstheme="minorHAnsi"/>
                <w:w w:val="105"/>
                <w:sz w:val="24"/>
                <w:szCs w:val="24"/>
              </w:rPr>
            </w:pPr>
            <w:r w:rsidRPr="00A454FE">
              <w:rPr>
                <w:rFonts w:asciiTheme="minorHAnsi" w:hAnsiTheme="minorHAnsi" w:cstheme="minorHAnsi"/>
                <w:w w:val="105"/>
                <w:sz w:val="24"/>
                <w:szCs w:val="24"/>
              </w:rPr>
              <w:t>76</w:t>
            </w:r>
          </w:p>
        </w:tc>
        <w:tc>
          <w:tcPr>
            <w:tcW w:w="10661" w:type="dxa"/>
            <w:tcBorders>
              <w:top w:val="single" w:sz="4" w:space="0" w:color="auto"/>
              <w:left w:val="single" w:sz="4" w:space="0" w:color="auto"/>
              <w:bottom w:val="single" w:sz="4" w:space="0" w:color="auto"/>
              <w:right w:val="single" w:sz="4" w:space="0" w:color="auto"/>
            </w:tcBorders>
            <w:hideMark/>
          </w:tcPr>
          <w:p w14:paraId="78A14E5C" w14:textId="297B1669"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 xml:space="preserve">33 and 57 and 66 </w:t>
            </w:r>
          </w:p>
        </w:tc>
      </w:tr>
      <w:tr w:rsidR="0041187E" w:rsidRPr="00A454FE" w14:paraId="5009EA16"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2C3E52B5" w14:textId="0ADD5B85" w:rsidR="0041187E" w:rsidRPr="00A454FE" w:rsidRDefault="00A454FE" w:rsidP="0041187E">
            <w:pPr>
              <w:pStyle w:val="TableParagraph"/>
              <w:numPr>
                <w:ilvl w:val="0"/>
                <w:numId w:val="1"/>
              </w:numPr>
              <w:spacing w:line="256" w:lineRule="auto"/>
              <w:ind w:right="42"/>
              <w:jc w:val="center"/>
              <w:rPr>
                <w:rFonts w:asciiTheme="minorHAnsi" w:hAnsiTheme="minorHAnsi" w:cstheme="minorHAnsi"/>
                <w:w w:val="105"/>
                <w:sz w:val="24"/>
                <w:szCs w:val="24"/>
              </w:rPr>
            </w:pPr>
            <w:r w:rsidRPr="00A454FE">
              <w:rPr>
                <w:rFonts w:asciiTheme="minorHAnsi" w:hAnsiTheme="minorHAnsi" w:cstheme="minorHAnsi"/>
                <w:w w:val="105"/>
                <w:sz w:val="24"/>
                <w:szCs w:val="24"/>
              </w:rPr>
              <w:t>78</w:t>
            </w:r>
          </w:p>
        </w:tc>
        <w:tc>
          <w:tcPr>
            <w:tcW w:w="10661" w:type="dxa"/>
            <w:tcBorders>
              <w:top w:val="single" w:sz="4" w:space="0" w:color="auto"/>
              <w:left w:val="single" w:sz="4" w:space="0" w:color="auto"/>
              <w:bottom w:val="single" w:sz="4" w:space="0" w:color="auto"/>
              <w:right w:val="single" w:sz="4" w:space="0" w:color="auto"/>
            </w:tcBorders>
            <w:shd w:val="clear" w:color="auto" w:fill="auto"/>
          </w:tcPr>
          <w:p w14:paraId="6DF7A1DF" w14:textId="4AC02C61" w:rsidR="0041187E" w:rsidRPr="00A454FE" w:rsidRDefault="00A454FE" w:rsidP="0041187E">
            <w:pPr>
              <w:pStyle w:val="TableParagraph"/>
              <w:spacing w:line="256" w:lineRule="auto"/>
              <w:rPr>
                <w:rFonts w:asciiTheme="minorHAnsi" w:hAnsiTheme="minorHAnsi" w:cstheme="minorHAnsi"/>
                <w:color w:val="000000" w:themeColor="text1"/>
                <w:w w:val="105"/>
                <w:sz w:val="24"/>
                <w:szCs w:val="24"/>
              </w:rPr>
            </w:pPr>
            <w:r w:rsidRPr="00A454FE">
              <w:rPr>
                <w:rFonts w:asciiTheme="minorHAnsi" w:hAnsiTheme="minorHAnsi" w:cstheme="minorHAnsi"/>
                <w:sz w:val="24"/>
                <w:szCs w:val="24"/>
              </w:rPr>
              <w:t>Limit 67 to (english or french)</w:t>
            </w:r>
          </w:p>
        </w:tc>
      </w:tr>
      <w:tr w:rsidR="0041187E" w:rsidRPr="00A454FE" w14:paraId="64EE0CD3"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tcPr>
          <w:p w14:paraId="2766346C" w14:textId="77777777" w:rsidR="0041187E" w:rsidRPr="00A454FE" w:rsidRDefault="0041187E" w:rsidP="0041187E">
            <w:pPr>
              <w:pStyle w:val="TableParagraph"/>
              <w:numPr>
                <w:ilvl w:val="0"/>
                <w:numId w:val="1"/>
              </w:numPr>
              <w:spacing w:line="256" w:lineRule="auto"/>
              <w:ind w:right="42"/>
              <w:jc w:val="center"/>
              <w:rPr>
                <w:rFonts w:asciiTheme="minorHAnsi" w:hAnsiTheme="minorHAnsi" w:cstheme="minorHAnsi"/>
                <w:w w:val="105"/>
                <w:sz w:val="24"/>
                <w:szCs w:val="24"/>
              </w:rPr>
            </w:pPr>
          </w:p>
          <w:p w14:paraId="16F5D254" w14:textId="77777777" w:rsidR="0041187E" w:rsidRPr="00A454FE" w:rsidRDefault="0041187E" w:rsidP="0041187E">
            <w:pPr>
              <w:pStyle w:val="TableParagraph"/>
              <w:spacing w:line="256" w:lineRule="auto"/>
              <w:ind w:left="360" w:right="42"/>
              <w:jc w:val="center"/>
              <w:rPr>
                <w:rFonts w:asciiTheme="minorHAnsi" w:hAnsiTheme="minorHAnsi" w:cstheme="minorHAnsi"/>
                <w:w w:val="105"/>
                <w:sz w:val="24"/>
                <w:szCs w:val="24"/>
              </w:rPr>
            </w:pPr>
          </w:p>
        </w:tc>
        <w:tc>
          <w:tcPr>
            <w:tcW w:w="10661"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808"/>
              <w:gridCol w:w="95"/>
            </w:tblGrid>
            <w:tr w:rsidR="00BB0D49" w:rsidRPr="00A454FE" w14:paraId="4AAE4A2F" w14:textId="77777777" w:rsidTr="00EF7A4D">
              <w:trPr>
                <w:tblCellSpacing w:w="15" w:type="dxa"/>
              </w:trPr>
              <w:tc>
                <w:tcPr>
                  <w:tcW w:w="4763" w:type="dxa"/>
                  <w:vAlign w:val="center"/>
                  <w:hideMark/>
                </w:tcPr>
                <w:p w14:paraId="39BB5E60" w14:textId="67BAA5F8" w:rsidR="00BB0D49" w:rsidRPr="00A454FE" w:rsidRDefault="00A454FE" w:rsidP="00BB0D49">
                  <w:pPr>
                    <w:spacing w:line="240" w:lineRule="auto"/>
                    <w:rPr>
                      <w:rFonts w:cstheme="minorHAnsi"/>
                      <w:sz w:val="24"/>
                      <w:szCs w:val="24"/>
                    </w:rPr>
                  </w:pPr>
                  <w:r w:rsidRPr="00A454FE">
                    <w:rPr>
                      <w:rFonts w:cstheme="minorHAnsi"/>
                      <w:sz w:val="24"/>
                      <w:szCs w:val="24"/>
                    </w:rPr>
                    <w:t xml:space="preserve"> Exp animals/ not (exp animals/ and humans/)</w:t>
                  </w:r>
                </w:p>
              </w:tc>
              <w:tc>
                <w:tcPr>
                  <w:tcW w:w="50" w:type="dxa"/>
                  <w:vAlign w:val="center"/>
                  <w:hideMark/>
                </w:tcPr>
                <w:p w14:paraId="64206ACE" w14:textId="77777777" w:rsidR="00BB0D49" w:rsidRPr="00A454FE" w:rsidRDefault="00BB0D49" w:rsidP="00BB0D49">
                  <w:pPr>
                    <w:rPr>
                      <w:rFonts w:cstheme="minorHAnsi"/>
                      <w:sz w:val="24"/>
                      <w:szCs w:val="24"/>
                    </w:rPr>
                  </w:pPr>
                </w:p>
              </w:tc>
            </w:tr>
          </w:tbl>
          <w:p w14:paraId="6F9291BE" w14:textId="25BA3F0C" w:rsidR="0041187E" w:rsidRPr="00A454FE" w:rsidRDefault="0041187E" w:rsidP="0041187E">
            <w:pPr>
              <w:pStyle w:val="TableParagraph"/>
              <w:rPr>
                <w:rFonts w:asciiTheme="minorHAnsi" w:hAnsiTheme="minorHAnsi" w:cstheme="minorHAnsi"/>
                <w:color w:val="000000" w:themeColor="text1"/>
                <w:w w:val="105"/>
                <w:sz w:val="24"/>
                <w:szCs w:val="24"/>
                <w:highlight w:val="darkMagenta"/>
              </w:rPr>
            </w:pPr>
          </w:p>
        </w:tc>
      </w:tr>
      <w:tr w:rsidR="0041187E" w:rsidRPr="00A454FE" w14:paraId="1B07A9D6" w14:textId="77777777" w:rsidTr="00A54F10">
        <w:trPr>
          <w:trHeight w:val="243"/>
        </w:trPr>
        <w:tc>
          <w:tcPr>
            <w:tcW w:w="709" w:type="dxa"/>
            <w:tcBorders>
              <w:top w:val="single" w:sz="4" w:space="0" w:color="auto"/>
              <w:left w:val="single" w:sz="4" w:space="0" w:color="auto"/>
              <w:bottom w:val="single" w:sz="4" w:space="0" w:color="auto"/>
              <w:right w:val="single" w:sz="4" w:space="0" w:color="auto"/>
            </w:tcBorders>
            <w:hideMark/>
          </w:tcPr>
          <w:p w14:paraId="2083393C" w14:textId="5EE261A7" w:rsidR="0041187E" w:rsidRPr="00A454FE" w:rsidRDefault="00A454FE" w:rsidP="0041187E">
            <w:pPr>
              <w:pStyle w:val="TableParagraph"/>
              <w:numPr>
                <w:ilvl w:val="0"/>
                <w:numId w:val="1"/>
              </w:numPr>
              <w:spacing w:line="256" w:lineRule="auto"/>
              <w:ind w:right="42"/>
              <w:jc w:val="center"/>
              <w:rPr>
                <w:rFonts w:asciiTheme="minorHAnsi" w:hAnsiTheme="minorHAnsi" w:cstheme="minorHAnsi"/>
                <w:w w:val="105"/>
                <w:sz w:val="24"/>
                <w:szCs w:val="24"/>
              </w:rPr>
            </w:pPr>
            <w:r w:rsidRPr="00A454FE">
              <w:rPr>
                <w:rFonts w:asciiTheme="minorHAnsi" w:hAnsiTheme="minorHAnsi" w:cstheme="minorHAnsi"/>
                <w:w w:val="105"/>
                <w:sz w:val="24"/>
                <w:szCs w:val="24"/>
              </w:rPr>
              <w:t>82</w:t>
            </w:r>
          </w:p>
        </w:tc>
        <w:tc>
          <w:tcPr>
            <w:tcW w:w="10661" w:type="dxa"/>
            <w:tcBorders>
              <w:top w:val="single" w:sz="4" w:space="0" w:color="auto"/>
              <w:left w:val="single" w:sz="4" w:space="0" w:color="auto"/>
              <w:bottom w:val="single" w:sz="4" w:space="0" w:color="auto"/>
              <w:right w:val="single" w:sz="4" w:space="0" w:color="auto"/>
            </w:tcBorders>
            <w:hideMark/>
          </w:tcPr>
          <w:p w14:paraId="6537716F" w14:textId="779BB1F3" w:rsidR="0041187E" w:rsidRPr="00A454FE" w:rsidRDefault="00A454FE" w:rsidP="0041187E">
            <w:pPr>
              <w:pStyle w:val="TableParagraph"/>
              <w:spacing w:line="256" w:lineRule="auto"/>
              <w:rPr>
                <w:rFonts w:asciiTheme="minorHAnsi" w:hAnsiTheme="minorHAnsi" w:cstheme="minorHAnsi"/>
                <w:w w:val="105"/>
                <w:sz w:val="24"/>
                <w:szCs w:val="24"/>
              </w:rPr>
            </w:pPr>
            <w:r w:rsidRPr="00A454FE">
              <w:rPr>
                <w:rFonts w:asciiTheme="minorHAnsi" w:hAnsiTheme="minorHAnsi" w:cstheme="minorHAnsi"/>
                <w:w w:val="105"/>
                <w:sz w:val="24"/>
                <w:szCs w:val="24"/>
              </w:rPr>
              <w:t>68 not 69</w:t>
            </w:r>
          </w:p>
        </w:tc>
      </w:tr>
    </w:tbl>
    <w:p w14:paraId="301D99C4" w14:textId="77777777" w:rsidR="009F0427" w:rsidRPr="00A454FE" w:rsidRDefault="009F0427">
      <w:pPr>
        <w:rPr>
          <w:rFonts w:cstheme="minorHAnsi"/>
          <w:sz w:val="24"/>
          <w:szCs w:val="24"/>
        </w:rPr>
      </w:pPr>
    </w:p>
    <w:sectPr w:rsidR="009F0427" w:rsidRPr="00A45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AE8"/>
    <w:multiLevelType w:val="hybridMultilevel"/>
    <w:tmpl w:val="583EA3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zMyMjAxsDA1tjRT0lEKTi0uzszPAykwrwUAvmGf9SwAAAA="/>
  </w:docVars>
  <w:rsids>
    <w:rsidRoot w:val="009F0427"/>
    <w:rsid w:val="00051F2A"/>
    <w:rsid w:val="00082D18"/>
    <w:rsid w:val="0009490E"/>
    <w:rsid w:val="000C4FF7"/>
    <w:rsid w:val="00181119"/>
    <w:rsid w:val="001D6C41"/>
    <w:rsid w:val="00230B41"/>
    <w:rsid w:val="002A13C8"/>
    <w:rsid w:val="002C24DB"/>
    <w:rsid w:val="003A498C"/>
    <w:rsid w:val="0041187E"/>
    <w:rsid w:val="00411AF6"/>
    <w:rsid w:val="00427D94"/>
    <w:rsid w:val="00455241"/>
    <w:rsid w:val="004A6123"/>
    <w:rsid w:val="004F36C9"/>
    <w:rsid w:val="00500AC6"/>
    <w:rsid w:val="00526855"/>
    <w:rsid w:val="005C5A81"/>
    <w:rsid w:val="005E0F53"/>
    <w:rsid w:val="0070773F"/>
    <w:rsid w:val="00796F6B"/>
    <w:rsid w:val="007D6CEE"/>
    <w:rsid w:val="008778EC"/>
    <w:rsid w:val="0089192A"/>
    <w:rsid w:val="00891C5A"/>
    <w:rsid w:val="009812F7"/>
    <w:rsid w:val="00990FFA"/>
    <w:rsid w:val="009F0427"/>
    <w:rsid w:val="00A454FE"/>
    <w:rsid w:val="00A54F10"/>
    <w:rsid w:val="00A82F37"/>
    <w:rsid w:val="00AA21FF"/>
    <w:rsid w:val="00AE667C"/>
    <w:rsid w:val="00BB0D49"/>
    <w:rsid w:val="00BE38F1"/>
    <w:rsid w:val="00C52F48"/>
    <w:rsid w:val="00C61C61"/>
    <w:rsid w:val="00C857FF"/>
    <w:rsid w:val="00CE6EA6"/>
    <w:rsid w:val="00CF4CBA"/>
    <w:rsid w:val="00D47178"/>
    <w:rsid w:val="00DF1A58"/>
    <w:rsid w:val="00E9690F"/>
    <w:rsid w:val="00EC05FC"/>
    <w:rsid w:val="00ED560B"/>
    <w:rsid w:val="00ED683B"/>
    <w:rsid w:val="00EF7A4D"/>
    <w:rsid w:val="00F0186D"/>
    <w:rsid w:val="00F50E4B"/>
    <w:rsid w:val="00FA5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D75A"/>
  <w15:chartTrackingRefBased/>
  <w15:docId w15:val="{740D420F-E610-461A-B89A-CE6E714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C05FC"/>
    <w:pPr>
      <w:widowControl w:val="0"/>
      <w:autoSpaceDE w:val="0"/>
      <w:autoSpaceDN w:val="0"/>
      <w:spacing w:before="40" w:after="0" w:line="240" w:lineRule="auto"/>
      <w:ind w:left="66"/>
    </w:pPr>
    <w:rPr>
      <w:rFonts w:ascii="Arial" w:eastAsia="Arial" w:hAnsi="Arial" w:cs="Arial"/>
      <w:lang w:val="en-US"/>
    </w:rPr>
  </w:style>
  <w:style w:type="paragraph" w:styleId="BodyText">
    <w:name w:val="Body Text"/>
    <w:basedOn w:val="Normal"/>
    <w:link w:val="BodyTextChar"/>
    <w:uiPriority w:val="1"/>
    <w:qFormat/>
    <w:rsid w:val="00082D18"/>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082D18"/>
    <w:rPr>
      <w:rFonts w:ascii="Arial" w:eastAsia="Arial" w:hAnsi="Arial" w:cs="Arial"/>
      <w:sz w:val="16"/>
      <w:szCs w:val="16"/>
      <w:lang w:val="en-US"/>
    </w:rPr>
  </w:style>
  <w:style w:type="paragraph" w:styleId="BalloonText">
    <w:name w:val="Balloon Text"/>
    <w:basedOn w:val="Normal"/>
    <w:link w:val="BalloonTextChar"/>
    <w:uiPriority w:val="99"/>
    <w:semiHidden/>
    <w:unhideWhenUsed/>
    <w:rsid w:val="00AA21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1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21FF"/>
    <w:rPr>
      <w:sz w:val="16"/>
      <w:szCs w:val="16"/>
    </w:rPr>
  </w:style>
  <w:style w:type="paragraph" w:styleId="CommentText">
    <w:name w:val="annotation text"/>
    <w:basedOn w:val="Normal"/>
    <w:link w:val="CommentTextChar"/>
    <w:uiPriority w:val="99"/>
    <w:semiHidden/>
    <w:unhideWhenUsed/>
    <w:rsid w:val="00AA21FF"/>
    <w:pPr>
      <w:spacing w:line="240" w:lineRule="auto"/>
    </w:pPr>
    <w:rPr>
      <w:sz w:val="20"/>
      <w:szCs w:val="20"/>
    </w:rPr>
  </w:style>
  <w:style w:type="character" w:customStyle="1" w:styleId="CommentTextChar">
    <w:name w:val="Comment Text Char"/>
    <w:basedOn w:val="DefaultParagraphFont"/>
    <w:link w:val="CommentText"/>
    <w:uiPriority w:val="99"/>
    <w:semiHidden/>
    <w:rsid w:val="00AA21FF"/>
    <w:rPr>
      <w:sz w:val="20"/>
      <w:szCs w:val="20"/>
    </w:rPr>
  </w:style>
  <w:style w:type="paragraph" w:styleId="CommentSubject">
    <w:name w:val="annotation subject"/>
    <w:basedOn w:val="CommentText"/>
    <w:next w:val="CommentText"/>
    <w:link w:val="CommentSubjectChar"/>
    <w:uiPriority w:val="99"/>
    <w:semiHidden/>
    <w:unhideWhenUsed/>
    <w:rsid w:val="00AA21FF"/>
    <w:rPr>
      <w:b/>
      <w:bCs/>
    </w:rPr>
  </w:style>
  <w:style w:type="character" w:customStyle="1" w:styleId="CommentSubjectChar">
    <w:name w:val="Comment Subject Char"/>
    <w:basedOn w:val="CommentTextChar"/>
    <w:link w:val="CommentSubject"/>
    <w:uiPriority w:val="99"/>
    <w:semiHidden/>
    <w:rsid w:val="00AA2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5367">
      <w:bodyDiv w:val="1"/>
      <w:marLeft w:val="0"/>
      <w:marRight w:val="0"/>
      <w:marTop w:val="0"/>
      <w:marBottom w:val="0"/>
      <w:divBdr>
        <w:top w:val="none" w:sz="0" w:space="0" w:color="auto"/>
        <w:left w:val="none" w:sz="0" w:space="0" w:color="auto"/>
        <w:bottom w:val="none" w:sz="0" w:space="0" w:color="auto"/>
        <w:right w:val="none" w:sz="0" w:space="0" w:color="auto"/>
      </w:divBdr>
    </w:div>
    <w:div w:id="838353919">
      <w:bodyDiv w:val="1"/>
      <w:marLeft w:val="0"/>
      <w:marRight w:val="0"/>
      <w:marTop w:val="0"/>
      <w:marBottom w:val="0"/>
      <w:divBdr>
        <w:top w:val="none" w:sz="0" w:space="0" w:color="auto"/>
        <w:left w:val="none" w:sz="0" w:space="0" w:color="auto"/>
        <w:bottom w:val="none" w:sz="0" w:space="0" w:color="auto"/>
        <w:right w:val="none" w:sz="0" w:space="0" w:color="auto"/>
      </w:divBdr>
    </w:div>
    <w:div w:id="923033427">
      <w:bodyDiv w:val="1"/>
      <w:marLeft w:val="0"/>
      <w:marRight w:val="0"/>
      <w:marTop w:val="0"/>
      <w:marBottom w:val="0"/>
      <w:divBdr>
        <w:top w:val="none" w:sz="0" w:space="0" w:color="auto"/>
        <w:left w:val="none" w:sz="0" w:space="0" w:color="auto"/>
        <w:bottom w:val="none" w:sz="0" w:space="0" w:color="auto"/>
        <w:right w:val="none" w:sz="0" w:space="0" w:color="auto"/>
      </w:divBdr>
    </w:div>
    <w:div w:id="1346446130">
      <w:bodyDiv w:val="1"/>
      <w:marLeft w:val="0"/>
      <w:marRight w:val="0"/>
      <w:marTop w:val="0"/>
      <w:marBottom w:val="0"/>
      <w:divBdr>
        <w:top w:val="none" w:sz="0" w:space="0" w:color="auto"/>
        <w:left w:val="none" w:sz="0" w:space="0" w:color="auto"/>
        <w:bottom w:val="none" w:sz="0" w:space="0" w:color="auto"/>
        <w:right w:val="none" w:sz="0" w:space="0" w:color="auto"/>
      </w:divBdr>
    </w:div>
    <w:div w:id="1381785945">
      <w:bodyDiv w:val="1"/>
      <w:marLeft w:val="0"/>
      <w:marRight w:val="0"/>
      <w:marTop w:val="0"/>
      <w:marBottom w:val="0"/>
      <w:divBdr>
        <w:top w:val="none" w:sz="0" w:space="0" w:color="auto"/>
        <w:left w:val="none" w:sz="0" w:space="0" w:color="auto"/>
        <w:bottom w:val="none" w:sz="0" w:space="0" w:color="auto"/>
        <w:right w:val="none" w:sz="0" w:space="0" w:color="auto"/>
      </w:divBdr>
      <w:divsChild>
        <w:div w:id="236214582">
          <w:marLeft w:val="0"/>
          <w:marRight w:val="0"/>
          <w:marTop w:val="0"/>
          <w:marBottom w:val="0"/>
          <w:divBdr>
            <w:top w:val="none" w:sz="0" w:space="0" w:color="auto"/>
            <w:left w:val="none" w:sz="0" w:space="0" w:color="auto"/>
            <w:bottom w:val="none" w:sz="0" w:space="0" w:color="auto"/>
            <w:right w:val="none" w:sz="0" w:space="0" w:color="auto"/>
          </w:divBdr>
        </w:div>
      </w:divsChild>
    </w:div>
    <w:div w:id="1431002146">
      <w:bodyDiv w:val="1"/>
      <w:marLeft w:val="0"/>
      <w:marRight w:val="0"/>
      <w:marTop w:val="0"/>
      <w:marBottom w:val="0"/>
      <w:divBdr>
        <w:top w:val="none" w:sz="0" w:space="0" w:color="auto"/>
        <w:left w:val="none" w:sz="0" w:space="0" w:color="auto"/>
        <w:bottom w:val="none" w:sz="0" w:space="0" w:color="auto"/>
        <w:right w:val="none" w:sz="0" w:space="0" w:color="auto"/>
      </w:divBdr>
      <w:divsChild>
        <w:div w:id="1904483496">
          <w:marLeft w:val="0"/>
          <w:marRight w:val="0"/>
          <w:marTop w:val="0"/>
          <w:marBottom w:val="0"/>
          <w:divBdr>
            <w:top w:val="none" w:sz="0" w:space="0" w:color="auto"/>
            <w:left w:val="none" w:sz="0" w:space="0" w:color="auto"/>
            <w:bottom w:val="none" w:sz="0" w:space="0" w:color="auto"/>
            <w:right w:val="none" w:sz="0" w:space="0" w:color="auto"/>
          </w:divBdr>
        </w:div>
      </w:divsChild>
    </w:div>
    <w:div w:id="1574967415">
      <w:bodyDiv w:val="1"/>
      <w:marLeft w:val="0"/>
      <w:marRight w:val="0"/>
      <w:marTop w:val="0"/>
      <w:marBottom w:val="0"/>
      <w:divBdr>
        <w:top w:val="none" w:sz="0" w:space="0" w:color="auto"/>
        <w:left w:val="none" w:sz="0" w:space="0" w:color="auto"/>
        <w:bottom w:val="none" w:sz="0" w:space="0" w:color="auto"/>
        <w:right w:val="none" w:sz="0" w:space="0" w:color="auto"/>
      </w:divBdr>
    </w:div>
    <w:div w:id="19187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Alekhya lavu</dc:creator>
  <cp:keywords/>
  <dc:description/>
  <cp:lastModifiedBy>Alekhya lavu</cp:lastModifiedBy>
  <cp:revision>10</cp:revision>
  <dcterms:created xsi:type="dcterms:W3CDTF">2020-06-24T17:31:00Z</dcterms:created>
  <dcterms:modified xsi:type="dcterms:W3CDTF">2020-08-13T07:53:00Z</dcterms:modified>
</cp:coreProperties>
</file>