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A4" w:rsidRPr="00864416" w:rsidRDefault="00864416" w:rsidP="0086441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64416">
        <w:rPr>
          <w:rFonts w:ascii="Times New Roman" w:hAnsi="Times New Roman" w:cs="Times New Roman"/>
          <w:b/>
        </w:rPr>
        <w:t>Supplemental Figure Legends</w:t>
      </w:r>
    </w:p>
    <w:p w:rsidR="00864416" w:rsidRDefault="00864416" w:rsidP="00C90ADF">
      <w:pPr>
        <w:spacing w:line="360" w:lineRule="auto"/>
        <w:ind w:firstLine="420"/>
        <w:rPr>
          <w:rFonts w:ascii="Times New Roman" w:hAnsi="Times New Roman" w:cs="Times New Roman"/>
          <w:color w:val="000000"/>
        </w:rPr>
      </w:pPr>
      <w:r w:rsidRPr="00C90ADF">
        <w:rPr>
          <w:rFonts w:ascii="Times New Roman" w:hAnsi="Times New Roman" w:cs="Times New Roman"/>
          <w:b/>
        </w:rPr>
        <w:t xml:space="preserve">Supplemental Figure </w:t>
      </w:r>
      <w:r w:rsidR="00844B42">
        <w:rPr>
          <w:rFonts w:ascii="Times New Roman" w:hAnsi="Times New Roman" w:cs="Times New Roman"/>
          <w:b/>
        </w:rPr>
        <w:t>S</w:t>
      </w:r>
      <w:r w:rsidRPr="00C90ADF">
        <w:rPr>
          <w:rFonts w:ascii="Times New Roman" w:hAnsi="Times New Roman" w:cs="Times New Roman"/>
          <w:b/>
        </w:rPr>
        <w:t xml:space="preserve">1. </w:t>
      </w:r>
      <w:r w:rsidR="00C90ADF" w:rsidRPr="00C90ADF">
        <w:rPr>
          <w:rFonts w:ascii="Times New Roman" w:hAnsi="Times New Roman" w:cs="Times New Roman"/>
          <w:b/>
        </w:rPr>
        <w:t xml:space="preserve">The knockdown effect </w:t>
      </w:r>
      <w:r w:rsidR="00522595">
        <w:rPr>
          <w:rFonts w:ascii="Times New Roman" w:hAnsi="Times New Roman" w:cs="Times New Roman"/>
          <w:b/>
        </w:rPr>
        <w:t>on target protein</w:t>
      </w:r>
      <w:r w:rsidR="009856A7">
        <w:rPr>
          <w:rFonts w:ascii="Times New Roman" w:hAnsi="Times New Roman" w:cs="Times New Roman"/>
          <w:b/>
        </w:rPr>
        <w:t xml:space="preserve"> by </w:t>
      </w:r>
      <w:r w:rsidR="00522595">
        <w:rPr>
          <w:rFonts w:ascii="Times New Roman" w:hAnsi="Times New Roman" w:cs="Times New Roman"/>
          <w:b/>
        </w:rPr>
        <w:t xml:space="preserve">HDAC6 </w:t>
      </w:r>
      <w:r w:rsidR="009856A7">
        <w:rPr>
          <w:rFonts w:ascii="Times New Roman" w:hAnsi="Times New Roman" w:cs="Times New Roman"/>
          <w:b/>
        </w:rPr>
        <w:t>sh</w:t>
      </w:r>
      <w:r w:rsidR="00C90ADF" w:rsidRPr="00C90ADF">
        <w:rPr>
          <w:rFonts w:ascii="Times New Roman" w:hAnsi="Times New Roman" w:cs="Times New Roman"/>
          <w:b/>
        </w:rPr>
        <w:t>RNAs.</w:t>
      </w:r>
      <w:r w:rsidR="00C90ADF">
        <w:rPr>
          <w:rFonts w:ascii="Times New Roman" w:hAnsi="Times New Roman" w:cs="Times New Roman"/>
        </w:rPr>
        <w:t xml:space="preserve"> (A) Results of</w:t>
      </w:r>
      <w:r w:rsidR="009856A7">
        <w:rPr>
          <w:rFonts w:ascii="Times New Roman" w:hAnsi="Times New Roman" w:cs="Times New Roman"/>
        </w:rPr>
        <w:t xml:space="preserve"> W</w:t>
      </w:r>
      <w:r w:rsidR="00C90ADF">
        <w:rPr>
          <w:rFonts w:ascii="Times New Roman" w:hAnsi="Times New Roman" w:cs="Times New Roman"/>
        </w:rPr>
        <w:t xml:space="preserve">estern blotting of HDAC6 expression </w:t>
      </w:r>
      <w:r w:rsidR="009856A7">
        <w:rPr>
          <w:rFonts w:ascii="Times New Roman" w:hAnsi="Times New Roman" w:cs="Times New Roman"/>
        </w:rPr>
        <w:t>after different HDAC6 sh</w:t>
      </w:r>
      <w:r w:rsidR="00C90ADF">
        <w:rPr>
          <w:rFonts w:ascii="Times New Roman" w:hAnsi="Times New Roman" w:cs="Times New Roman"/>
        </w:rPr>
        <w:t xml:space="preserve">RNAs transfection in MG63 cells. (B) </w:t>
      </w:r>
      <w:r w:rsidR="00C90ADF" w:rsidRPr="00C90ADF">
        <w:rPr>
          <w:rFonts w:ascii="Times New Roman" w:hAnsi="Times New Roman" w:cs="Times New Roman"/>
        </w:rPr>
        <w:t>Quantitative analysis results</w:t>
      </w:r>
      <w:r w:rsidR="009856A7">
        <w:rPr>
          <w:rFonts w:ascii="Times New Roman" w:hAnsi="Times New Roman" w:cs="Times New Roman"/>
        </w:rPr>
        <w:t xml:space="preserve"> of W</w:t>
      </w:r>
      <w:r w:rsidR="00C90ADF">
        <w:rPr>
          <w:rFonts w:ascii="Times New Roman" w:hAnsi="Times New Roman" w:cs="Times New Roman"/>
        </w:rPr>
        <w:t xml:space="preserve">estern blotting. *, </w:t>
      </w:r>
      <w:r w:rsidR="00C90ADF">
        <w:rPr>
          <w:rFonts w:ascii="Times New Roman" w:hAnsi="Times New Roman" w:cs="Times New Roman"/>
          <w:i/>
          <w:color w:val="000000"/>
        </w:rPr>
        <w:t>P</w:t>
      </w:r>
      <w:r w:rsidR="00C90ADF">
        <w:rPr>
          <w:rFonts w:ascii="Times New Roman" w:hAnsi="Times New Roman" w:cs="Times New Roman"/>
          <w:color w:val="000000"/>
        </w:rPr>
        <w:t>&lt;</w:t>
      </w:r>
      <w:r w:rsidR="00C90ADF">
        <w:rPr>
          <w:rFonts w:ascii="Times New Roman" w:hAnsi="Times New Roman" w:cs="Times New Roman" w:hint="eastAsia"/>
          <w:color w:val="000000"/>
        </w:rPr>
        <w:t>0.05</w:t>
      </w:r>
      <w:r w:rsidR="00C90ADF" w:rsidRPr="00C90ADF">
        <w:rPr>
          <w:rFonts w:ascii="Times New Roman" w:hAnsi="Times New Roman" w:cs="Times New Roman"/>
          <w:i/>
          <w:color w:val="000000"/>
        </w:rPr>
        <w:t xml:space="preserve"> v.s.</w:t>
      </w:r>
      <w:r w:rsidR="00C90ADF">
        <w:rPr>
          <w:rFonts w:ascii="Times New Roman" w:hAnsi="Times New Roman" w:cs="Times New Roman"/>
          <w:color w:val="000000"/>
        </w:rPr>
        <w:t xml:space="preserve"> Con. #, </w:t>
      </w:r>
      <w:r w:rsidR="00C90ADF">
        <w:rPr>
          <w:rFonts w:ascii="Times New Roman" w:hAnsi="Times New Roman" w:cs="Times New Roman"/>
          <w:i/>
          <w:color w:val="000000"/>
        </w:rPr>
        <w:t>P</w:t>
      </w:r>
      <w:r w:rsidR="00C90ADF">
        <w:rPr>
          <w:rFonts w:ascii="Times New Roman" w:hAnsi="Times New Roman" w:cs="Times New Roman"/>
          <w:color w:val="000000"/>
        </w:rPr>
        <w:t>&lt;</w:t>
      </w:r>
      <w:r w:rsidR="00C90ADF">
        <w:rPr>
          <w:rFonts w:ascii="Times New Roman" w:hAnsi="Times New Roman" w:cs="Times New Roman" w:hint="eastAsia"/>
          <w:color w:val="000000"/>
        </w:rPr>
        <w:t>0.05</w:t>
      </w:r>
      <w:r w:rsidR="00C90ADF">
        <w:rPr>
          <w:rFonts w:ascii="Times New Roman" w:hAnsi="Times New Roman" w:cs="Times New Roman"/>
          <w:color w:val="000000"/>
        </w:rPr>
        <w:t xml:space="preserve"> </w:t>
      </w:r>
      <w:r w:rsidR="00C90ADF" w:rsidRPr="00C90ADF">
        <w:rPr>
          <w:rFonts w:ascii="Times New Roman" w:hAnsi="Times New Roman" w:cs="Times New Roman"/>
          <w:i/>
          <w:color w:val="000000"/>
        </w:rPr>
        <w:t xml:space="preserve">v.s. </w:t>
      </w:r>
      <w:r w:rsidR="00C90ADF">
        <w:rPr>
          <w:rFonts w:ascii="Times New Roman" w:hAnsi="Times New Roman" w:cs="Times New Roman"/>
          <w:color w:val="000000"/>
        </w:rPr>
        <w:t>NC.</w:t>
      </w:r>
    </w:p>
    <w:p w:rsidR="00CA3F58" w:rsidRDefault="00CA3F58" w:rsidP="00C90ADF">
      <w:pPr>
        <w:spacing w:line="360" w:lineRule="auto"/>
        <w:ind w:firstLine="420"/>
        <w:rPr>
          <w:rFonts w:ascii="Times New Roman" w:hAnsi="Times New Roman" w:cs="Times New Roman"/>
          <w:color w:val="000000"/>
        </w:rPr>
      </w:pPr>
    </w:p>
    <w:p w:rsidR="00CA3F58" w:rsidRDefault="00CA3F58" w:rsidP="00C90ADF">
      <w:pPr>
        <w:spacing w:line="360" w:lineRule="auto"/>
        <w:ind w:firstLine="4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val="en-IN" w:eastAsia="en-IN"/>
        </w:rPr>
        <w:drawing>
          <wp:inline distT="0" distB="0" distL="0" distR="0">
            <wp:extent cx="5267325" cy="2447925"/>
            <wp:effectExtent l="19050" t="0" r="9525" b="0"/>
            <wp:docPr id="1" name="Picture 1" descr="C:\Users\0010222\Downloads\Supplemental 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0222\Downloads\Supplemental Figure S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ADF" w:rsidRDefault="009856A7" w:rsidP="00864416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 w:rsidRPr="009856A7">
        <w:rPr>
          <w:rFonts w:ascii="Times New Roman" w:hAnsi="Times New Roman" w:cs="Times New Roman"/>
          <w:b/>
        </w:rPr>
        <w:t xml:space="preserve">Supplemental Figure </w:t>
      </w:r>
      <w:r w:rsidR="00844B42">
        <w:rPr>
          <w:rFonts w:ascii="Times New Roman" w:hAnsi="Times New Roman" w:cs="Times New Roman"/>
          <w:b/>
        </w:rPr>
        <w:t>S</w:t>
      </w:r>
      <w:bookmarkStart w:id="0" w:name="_GoBack"/>
      <w:bookmarkEnd w:id="0"/>
      <w:r w:rsidRPr="009856A7">
        <w:rPr>
          <w:rFonts w:ascii="Times New Roman" w:hAnsi="Times New Roman" w:cs="Times New Roman"/>
          <w:b/>
        </w:rPr>
        <w:t xml:space="preserve">2. The effect of another HDAC6 shRNA transfection on PD-L1 expression. </w:t>
      </w:r>
      <w:r>
        <w:rPr>
          <w:rFonts w:ascii="Times New Roman" w:hAnsi="Times New Roman" w:cs="Times New Roman"/>
          <w:color w:val="000000"/>
        </w:rPr>
        <w:t xml:space="preserve">(A) </w:t>
      </w:r>
      <w:r>
        <w:rPr>
          <w:rFonts w:ascii="Times New Roman" w:hAnsi="Times New Roman" w:cs="Times New Roman" w:hint="eastAsia"/>
          <w:color w:val="000000"/>
        </w:rPr>
        <w:t xml:space="preserve">Results of </w:t>
      </w:r>
      <w:r>
        <w:rPr>
          <w:rFonts w:ascii="Times New Roman" w:hAnsi="Times New Roman" w:cs="Times New Roman"/>
          <w:color w:val="000000"/>
        </w:rPr>
        <w:t>Western blot</w:t>
      </w:r>
      <w:r>
        <w:rPr>
          <w:rFonts w:ascii="Times New Roman" w:hAnsi="Times New Roman" w:cs="Times New Roman" w:hint="eastAsia"/>
          <w:color w:val="000000"/>
        </w:rPr>
        <w:t>ting</w:t>
      </w:r>
      <w:r>
        <w:rPr>
          <w:rFonts w:ascii="Times New Roman" w:hAnsi="Times New Roman" w:cs="Times New Roman"/>
          <w:color w:val="000000"/>
        </w:rPr>
        <w:t xml:space="preserve"> o</w:t>
      </w:r>
      <w:r>
        <w:rPr>
          <w:rFonts w:ascii="Times New Roman" w:hAnsi="Times New Roman" w:cs="Times New Roman" w:hint="eastAsia"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 xml:space="preserve"> sh-NC</w:t>
      </w:r>
      <w:r>
        <w:rPr>
          <w:rFonts w:ascii="Times New Roman" w:hAnsi="Times New Roman" w:cs="Times New Roman" w:hint="eastAsia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>and sh-HDAC6 #20</w:t>
      </w:r>
      <w:r>
        <w:rPr>
          <w:rFonts w:ascii="Times New Roman" w:hAnsi="Times New Roman" w:cs="Times New Roman" w:hint="eastAsia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transfected MG63, U2OS and SaOS-2 osteosarcoma cells under</w:t>
      </w:r>
      <w:r>
        <w:rPr>
          <w:rFonts w:ascii="Times New Roman" w:hAnsi="Times New Roman" w:cs="Times New Roman" w:hint="eastAsia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IL-6 stimulation (30 ng/mL). (B) qRT-PCR analysis of </w:t>
      </w:r>
      <w:r w:rsidRPr="009856A7">
        <w:rPr>
          <w:rFonts w:ascii="Times New Roman" w:hAnsi="Times New Roman" w:cs="Times New Roman"/>
          <w:i/>
          <w:color w:val="000000"/>
        </w:rPr>
        <w:t>PD-L1</w:t>
      </w:r>
      <w:r>
        <w:rPr>
          <w:rFonts w:ascii="Times New Roman" w:hAnsi="Times New Roman" w:cs="Times New Roman"/>
          <w:color w:val="000000"/>
        </w:rPr>
        <w:t xml:space="preserve"> mRNA expression in Sh-NC</w:t>
      </w:r>
      <w:r>
        <w:rPr>
          <w:rFonts w:ascii="Times New Roman" w:hAnsi="Times New Roman" w:cs="Times New Roman" w:hint="eastAsia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and Sh-HDAC6 #20</w:t>
      </w:r>
      <w:r>
        <w:rPr>
          <w:rFonts w:ascii="Times New Roman" w:hAnsi="Times New Roman" w:cs="Times New Roman" w:hint="eastAsia"/>
          <w:color w:val="000000"/>
        </w:rPr>
        <w:t>-transfected</w:t>
      </w:r>
      <w:r>
        <w:rPr>
          <w:rFonts w:ascii="Times New Roman" w:hAnsi="Times New Roman" w:cs="Times New Roman"/>
          <w:color w:val="000000"/>
        </w:rPr>
        <w:t xml:space="preserve"> osteosarcoma cells treated with IL-6 or control. These results </w:t>
      </w:r>
      <w:r>
        <w:rPr>
          <w:rFonts w:ascii="Times New Roman" w:hAnsi="Times New Roman" w:cs="Times New Roman" w:hint="eastAsia"/>
          <w:color w:val="000000"/>
        </w:rPr>
        <w:t>we</w:t>
      </w:r>
      <w:r>
        <w:rPr>
          <w:rFonts w:ascii="Times New Roman" w:hAnsi="Times New Roman" w:cs="Times New Roman"/>
          <w:color w:val="000000"/>
        </w:rPr>
        <w:t xml:space="preserve">re expressed as a percent over control cells, and data </w:t>
      </w:r>
      <w:r>
        <w:rPr>
          <w:rFonts w:ascii="Times New Roman" w:hAnsi="Times New Roman" w:cs="Times New Roman" w:hint="eastAsia"/>
          <w:color w:val="000000"/>
        </w:rPr>
        <w:t xml:space="preserve">were </w:t>
      </w:r>
      <w:r>
        <w:rPr>
          <w:rFonts w:ascii="Times New Roman" w:hAnsi="Times New Roman" w:cs="Times New Roman"/>
          <w:color w:val="000000"/>
        </w:rPr>
        <w:t xml:space="preserve">normalized by </w:t>
      </w:r>
      <w:r>
        <w:rPr>
          <w:rFonts w:ascii="Times New Roman" w:hAnsi="Times New Roman" w:cs="Times New Roman"/>
          <w:i/>
          <w:color w:val="000000"/>
        </w:rPr>
        <w:t>gapdh</w:t>
      </w:r>
      <w:r>
        <w:rPr>
          <w:rFonts w:ascii="Times New Roman" w:hAnsi="Times New Roman" w:cs="Times New Roman"/>
          <w:color w:val="000000"/>
        </w:rPr>
        <w:t xml:space="preserve"> expression. *, </w:t>
      </w:r>
      <w:r>
        <w:rPr>
          <w:rFonts w:ascii="Times New Roman" w:hAnsi="Times New Roman" w:cs="Times New Roman"/>
          <w:i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&lt;</w:t>
      </w:r>
      <w:r>
        <w:rPr>
          <w:rFonts w:ascii="Times New Roman" w:hAnsi="Times New Roman" w:cs="Times New Roman" w:hint="eastAsia"/>
          <w:color w:val="000000"/>
        </w:rPr>
        <w:t xml:space="preserve">0.05. </w:t>
      </w:r>
      <w:r>
        <w:rPr>
          <w:rFonts w:ascii="Times New Roman" w:hAnsi="Times New Roman" w:cs="Times New Roman"/>
          <w:color w:val="000000"/>
        </w:rPr>
        <w:t xml:space="preserve">(C) PD-L1 </w:t>
      </w:r>
      <w:r>
        <w:rPr>
          <w:rFonts w:ascii="Times New Roman" w:hAnsi="Times New Roman" w:cs="Times New Roman" w:hint="eastAsia"/>
          <w:color w:val="000000"/>
        </w:rPr>
        <w:t xml:space="preserve">expression </w:t>
      </w:r>
      <w:r>
        <w:rPr>
          <w:rFonts w:ascii="Times New Roman" w:hAnsi="Times New Roman" w:cs="Times New Roman"/>
          <w:color w:val="000000"/>
        </w:rPr>
        <w:t xml:space="preserve">was measured </w:t>
      </w:r>
      <w:r>
        <w:rPr>
          <w:rFonts w:ascii="Times New Roman" w:hAnsi="Times New Roman" w:cs="Times New Roman" w:hint="eastAsia"/>
          <w:color w:val="000000"/>
        </w:rPr>
        <w:t>using</w:t>
      </w:r>
      <w:r>
        <w:rPr>
          <w:rFonts w:ascii="Times New Roman" w:hAnsi="Times New Roman" w:cs="Times New Roman"/>
          <w:color w:val="000000"/>
        </w:rPr>
        <w:t xml:space="preserve"> flow cytometry in Sh-NC</w:t>
      </w:r>
      <w:r>
        <w:rPr>
          <w:rFonts w:ascii="Times New Roman" w:hAnsi="Times New Roman" w:cs="Times New Roman" w:hint="eastAsia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and Sh-HDAC6 #20</w:t>
      </w:r>
      <w:r>
        <w:rPr>
          <w:rFonts w:ascii="Times New Roman" w:hAnsi="Times New Roman" w:cs="Times New Roman" w:hint="eastAsia"/>
          <w:color w:val="000000"/>
        </w:rPr>
        <w:t>-transfected</w:t>
      </w:r>
      <w:r>
        <w:rPr>
          <w:rFonts w:ascii="Times New Roman" w:hAnsi="Times New Roman" w:cs="Times New Roman"/>
          <w:color w:val="000000"/>
        </w:rPr>
        <w:t xml:space="preserve"> osteosarcoma cell lines with or without IL-6</w:t>
      </w:r>
      <w:r>
        <w:rPr>
          <w:rFonts w:ascii="Times New Roman" w:hAnsi="Times New Roman" w:cs="Times New Roman" w:hint="eastAsia"/>
          <w:color w:val="000000"/>
        </w:rPr>
        <w:t xml:space="preserve"> stimulation</w:t>
      </w:r>
      <w:r>
        <w:rPr>
          <w:rFonts w:ascii="Times New Roman" w:hAnsi="Times New Roman" w:cs="Times New Roman"/>
          <w:color w:val="000000"/>
        </w:rPr>
        <w:t>.</w:t>
      </w:r>
    </w:p>
    <w:p w:rsidR="00CA3F58" w:rsidRDefault="00CA3F58" w:rsidP="00864416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CA3F58" w:rsidRPr="00864416" w:rsidRDefault="00CA3F58" w:rsidP="008644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lang w:val="en-IN" w:eastAsia="en-IN"/>
        </w:rPr>
        <w:lastRenderedPageBreak/>
        <w:drawing>
          <wp:inline distT="0" distB="0" distL="0" distR="0">
            <wp:extent cx="5267325" cy="2295525"/>
            <wp:effectExtent l="19050" t="0" r="9525" b="0"/>
            <wp:docPr id="2" name="Picture 2" descr="C:\Users\0010222\Downloads\Supplemental Figure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10222\Downloads\Supplemental Figure S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3F58" w:rsidRPr="00864416" w:rsidSect="005C0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AF6" w:rsidRDefault="001D6AF6" w:rsidP="00864416">
      <w:r>
        <w:separator/>
      </w:r>
    </w:p>
  </w:endnote>
  <w:endnote w:type="continuationSeparator" w:id="0">
    <w:p w:rsidR="001D6AF6" w:rsidRDefault="001D6AF6" w:rsidP="00864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AF6" w:rsidRDefault="001D6AF6" w:rsidP="00864416">
      <w:r>
        <w:separator/>
      </w:r>
    </w:p>
  </w:footnote>
  <w:footnote w:type="continuationSeparator" w:id="0">
    <w:p w:rsidR="001D6AF6" w:rsidRDefault="001D6AF6" w:rsidP="008644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35D"/>
    <w:rsid w:val="001D6AF6"/>
    <w:rsid w:val="0040035D"/>
    <w:rsid w:val="004C5A9E"/>
    <w:rsid w:val="00522595"/>
    <w:rsid w:val="0054365F"/>
    <w:rsid w:val="005C0907"/>
    <w:rsid w:val="00607D7D"/>
    <w:rsid w:val="006A2134"/>
    <w:rsid w:val="00844B42"/>
    <w:rsid w:val="00864416"/>
    <w:rsid w:val="009856A7"/>
    <w:rsid w:val="00C90ADF"/>
    <w:rsid w:val="00CA3F58"/>
    <w:rsid w:val="00CF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0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6441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64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6441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 0010222</cp:lastModifiedBy>
  <cp:revision>8</cp:revision>
  <dcterms:created xsi:type="dcterms:W3CDTF">2018-03-27T16:10:00Z</dcterms:created>
  <dcterms:modified xsi:type="dcterms:W3CDTF">2018-11-08T09:48:00Z</dcterms:modified>
</cp:coreProperties>
</file>