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94AE0" w14:textId="6BE7010C" w:rsidR="00F96004" w:rsidRDefault="00F96004" w:rsidP="00F960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F96004">
        <w:rPr>
          <w:rFonts w:ascii="Arial-BoldMT" w:hAnsi="Arial-BoldMT" w:cs="Arial-BoldMT"/>
          <w:b/>
          <w:bCs/>
          <w:sz w:val="24"/>
          <w:szCs w:val="24"/>
        </w:rPr>
        <w:t>Electronic Supplementary Material</w:t>
      </w:r>
    </w:p>
    <w:p w14:paraId="6E651731" w14:textId="77777777" w:rsidR="00F96004" w:rsidRDefault="00F96004" w:rsidP="00F960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27E04EBC" w14:textId="77777777" w:rsidR="00F96004" w:rsidRDefault="00F96004" w:rsidP="00F960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F96004">
        <w:rPr>
          <w:rFonts w:ascii="Arial-BoldMT" w:hAnsi="Arial-BoldMT" w:cs="Arial-BoldMT"/>
          <w:b/>
          <w:bCs/>
          <w:sz w:val="20"/>
          <w:szCs w:val="20"/>
        </w:rPr>
        <w:t>Electronic supplementary material 1</w:t>
      </w:r>
      <w:r w:rsidRPr="00F96004">
        <w:rPr>
          <w:rFonts w:ascii="ArialMT" w:hAnsi="ArialMT" w:cs="ArialMT"/>
          <w:sz w:val="20"/>
          <w:szCs w:val="20"/>
        </w:rPr>
        <w:t>. Left: Boxplots of mean attenuation in virtual non-contrast</w:t>
      </w:r>
      <w:r>
        <w:rPr>
          <w:rFonts w:ascii="ArialMT" w:hAnsi="ArialMT" w:cs="ArialMT"/>
          <w:sz w:val="20"/>
          <w:szCs w:val="20"/>
        </w:rPr>
        <w:t xml:space="preserve"> </w:t>
      </w:r>
      <w:r w:rsidRPr="00F96004">
        <w:rPr>
          <w:rFonts w:ascii="ArialMT" w:hAnsi="ArialMT" w:cs="ArialMT"/>
          <w:sz w:val="20"/>
          <w:szCs w:val="20"/>
        </w:rPr>
        <w:t>images (VNC) of angiographic and portal venous scans (left) Differences were not significant (</w:t>
      </w:r>
      <w:proofErr w:type="spellStart"/>
      <w:r w:rsidRPr="00F96004">
        <w:rPr>
          <w:rFonts w:ascii="ArialMT" w:hAnsi="ArialMT" w:cs="ArialMT"/>
          <w:sz w:val="20"/>
          <w:szCs w:val="20"/>
        </w:rPr>
        <w:t>n.s</w:t>
      </w:r>
      <w:proofErr w:type="spellEnd"/>
      <w:r w:rsidRPr="00F96004">
        <w:rPr>
          <w:rFonts w:ascii="ArialMT" w:hAnsi="ArialMT" w:cs="ArialMT"/>
          <w:sz w:val="20"/>
          <w:szCs w:val="20"/>
        </w:rPr>
        <w:t>.).</w:t>
      </w:r>
      <w:r>
        <w:rPr>
          <w:rFonts w:ascii="ArialMT" w:hAnsi="ArialMT" w:cs="ArialMT"/>
          <w:sz w:val="20"/>
          <w:szCs w:val="20"/>
        </w:rPr>
        <w:t xml:space="preserve"> </w:t>
      </w:r>
      <w:r w:rsidRPr="00F96004">
        <w:rPr>
          <w:rFonts w:ascii="ArialMT" w:hAnsi="ArialMT" w:cs="ArialMT"/>
          <w:sz w:val="20"/>
          <w:szCs w:val="20"/>
        </w:rPr>
        <w:t xml:space="preserve">Right: Correlation of serum </w:t>
      </w:r>
      <w:proofErr w:type="spellStart"/>
      <w:r w:rsidRPr="00F96004">
        <w:rPr>
          <w:rFonts w:ascii="ArialMT" w:hAnsi="ArialMT" w:cs="ArialMT"/>
          <w:sz w:val="20"/>
          <w:szCs w:val="20"/>
        </w:rPr>
        <w:t>hemoglobin</w:t>
      </w:r>
      <w:proofErr w:type="spellEnd"/>
      <w:r w:rsidRPr="00F96004">
        <w:rPr>
          <w:rFonts w:ascii="ArialMT" w:hAnsi="ArialMT" w:cs="ArialMT"/>
          <w:sz w:val="20"/>
          <w:szCs w:val="20"/>
        </w:rPr>
        <w:t xml:space="preserve"> levels (</w:t>
      </w:r>
      <w:proofErr w:type="spellStart"/>
      <w:r w:rsidRPr="00F96004">
        <w:rPr>
          <w:rFonts w:ascii="ArialMT" w:hAnsi="ArialMT" w:cs="ArialMT"/>
          <w:sz w:val="20"/>
          <w:szCs w:val="20"/>
        </w:rPr>
        <w:t>HbS</w:t>
      </w:r>
      <w:proofErr w:type="spellEnd"/>
      <w:r w:rsidRPr="00F96004">
        <w:rPr>
          <w:rFonts w:ascii="ArialMT" w:hAnsi="ArialMT" w:cs="ArialMT"/>
          <w:sz w:val="20"/>
          <w:szCs w:val="20"/>
        </w:rPr>
        <w:t>) and attenuation in VNC images of angiographic</w:t>
      </w:r>
      <w:r>
        <w:rPr>
          <w:rFonts w:ascii="ArialMT" w:hAnsi="ArialMT" w:cs="ArialMT"/>
          <w:sz w:val="20"/>
          <w:szCs w:val="20"/>
        </w:rPr>
        <w:t xml:space="preserve"> </w:t>
      </w:r>
      <w:r w:rsidRPr="00F96004">
        <w:rPr>
          <w:rFonts w:ascii="ArialMT" w:hAnsi="ArialMT" w:cs="ArialMT"/>
          <w:sz w:val="20"/>
          <w:szCs w:val="20"/>
        </w:rPr>
        <w:t>(r</w:t>
      </w:r>
      <w:r w:rsidRPr="00F96004">
        <w:rPr>
          <w:rFonts w:ascii="ArialMT" w:hAnsi="ArialMT" w:cs="ArialMT"/>
          <w:sz w:val="13"/>
          <w:szCs w:val="13"/>
        </w:rPr>
        <w:t>2</w:t>
      </w:r>
      <w:r>
        <w:rPr>
          <w:rFonts w:ascii="ArialMT" w:hAnsi="ArialMT" w:cs="ArialMT"/>
          <w:sz w:val="13"/>
          <w:szCs w:val="13"/>
        </w:rPr>
        <w:t xml:space="preserve"> </w:t>
      </w:r>
      <w:r w:rsidRPr="00F96004">
        <w:rPr>
          <w:rFonts w:ascii="ArialMT" w:hAnsi="ArialMT" w:cs="ArialMT"/>
          <w:sz w:val="20"/>
          <w:szCs w:val="20"/>
        </w:rPr>
        <w:t>=</w:t>
      </w:r>
      <w:r>
        <w:rPr>
          <w:rFonts w:ascii="ArialMT" w:hAnsi="ArialMT" w:cs="ArialMT"/>
          <w:sz w:val="20"/>
          <w:szCs w:val="20"/>
        </w:rPr>
        <w:t xml:space="preserve"> </w:t>
      </w:r>
      <w:r w:rsidRPr="00F96004">
        <w:rPr>
          <w:rFonts w:ascii="ArialMT" w:hAnsi="ArialMT" w:cs="ArialMT"/>
          <w:sz w:val="20"/>
          <w:szCs w:val="20"/>
        </w:rPr>
        <w:t>0.596) and portal venous scans (r</w:t>
      </w:r>
      <w:r w:rsidRPr="00F96004">
        <w:rPr>
          <w:rFonts w:ascii="ArialMT" w:hAnsi="ArialMT" w:cs="ArialMT"/>
          <w:sz w:val="13"/>
          <w:szCs w:val="13"/>
        </w:rPr>
        <w:t>2</w:t>
      </w:r>
      <w:r>
        <w:rPr>
          <w:rFonts w:ascii="ArialMT" w:hAnsi="ArialMT" w:cs="ArialMT"/>
          <w:sz w:val="13"/>
          <w:szCs w:val="13"/>
        </w:rPr>
        <w:t xml:space="preserve"> </w:t>
      </w:r>
      <w:r w:rsidRPr="00F96004">
        <w:rPr>
          <w:rFonts w:ascii="ArialMT" w:hAnsi="ArialMT" w:cs="ArialMT"/>
          <w:sz w:val="20"/>
          <w:szCs w:val="20"/>
        </w:rPr>
        <w:t>=</w:t>
      </w:r>
      <w:r>
        <w:rPr>
          <w:rFonts w:ascii="ArialMT" w:hAnsi="ArialMT" w:cs="ArialMT"/>
          <w:sz w:val="20"/>
          <w:szCs w:val="20"/>
        </w:rPr>
        <w:t xml:space="preserve"> </w:t>
      </w:r>
      <w:r w:rsidRPr="00F96004">
        <w:rPr>
          <w:rFonts w:ascii="ArialMT" w:hAnsi="ArialMT" w:cs="ArialMT"/>
          <w:sz w:val="20"/>
          <w:szCs w:val="20"/>
        </w:rPr>
        <w:t>0.536).</w:t>
      </w:r>
    </w:p>
    <w:p w14:paraId="25F031AC" w14:textId="77777777" w:rsidR="00F96004" w:rsidRDefault="00F96004" w:rsidP="00F960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5C4F4CBE" w14:textId="77777777" w:rsidR="00F96004" w:rsidRDefault="00F96004" w:rsidP="00F960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0C2BE3C" w14:textId="0AAE5068" w:rsidR="00B71E51" w:rsidRPr="00F96004" w:rsidRDefault="00F96004" w:rsidP="00F960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noProof/>
          <w:sz w:val="20"/>
          <w:szCs w:val="20"/>
        </w:rPr>
        <w:drawing>
          <wp:inline distT="0" distB="0" distL="0" distR="0" wp14:anchorId="4D583DEE" wp14:editId="4ACFEC23">
            <wp:extent cx="6142199" cy="2105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132" cy="210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1E51" w:rsidRPr="00F9600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F3168" w14:textId="77777777" w:rsidR="006F782B" w:rsidRDefault="006F782B" w:rsidP="00F96004">
      <w:pPr>
        <w:spacing w:after="0" w:line="240" w:lineRule="auto"/>
      </w:pPr>
      <w:r>
        <w:separator/>
      </w:r>
    </w:p>
  </w:endnote>
  <w:endnote w:type="continuationSeparator" w:id="0">
    <w:p w14:paraId="280A8729" w14:textId="77777777" w:rsidR="006F782B" w:rsidRDefault="006F782B" w:rsidP="00F96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D8208" w14:textId="523C885A" w:rsidR="00F96004" w:rsidRPr="00F96004" w:rsidRDefault="00F96004">
    <w:pPr>
      <w:pStyle w:val="Footer"/>
      <w:rPr>
        <w:lang w:val="de-AT"/>
      </w:rPr>
    </w:pPr>
    <w:r w:rsidRPr="00F96004">
      <w:rPr>
        <w:lang w:val="de-AT"/>
      </w:rPr>
      <w:t>Eur Radiol (2020) Zopfs D, Rinneburger M, Pinto dos Santos</w:t>
    </w:r>
    <w:r>
      <w:rPr>
        <w:lang w:val="de-AT"/>
      </w:rPr>
      <w:t xml:space="preserve"> D et al</w:t>
    </w:r>
  </w:p>
  <w:p w14:paraId="2696A872" w14:textId="77777777" w:rsidR="00F96004" w:rsidRPr="00F96004" w:rsidRDefault="00F96004">
    <w:pPr>
      <w:pStyle w:val="Footer"/>
      <w:rPr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845D6" w14:textId="77777777" w:rsidR="006F782B" w:rsidRDefault="006F782B" w:rsidP="00F96004">
      <w:pPr>
        <w:spacing w:after="0" w:line="240" w:lineRule="auto"/>
      </w:pPr>
      <w:r>
        <w:separator/>
      </w:r>
    </w:p>
  </w:footnote>
  <w:footnote w:type="continuationSeparator" w:id="0">
    <w:p w14:paraId="4B06F547" w14:textId="77777777" w:rsidR="006F782B" w:rsidRDefault="006F782B" w:rsidP="00F96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04"/>
    <w:rsid w:val="006F782B"/>
    <w:rsid w:val="00B71E51"/>
    <w:rsid w:val="00BF14FE"/>
    <w:rsid w:val="00F9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15CC"/>
  <w15:chartTrackingRefBased/>
  <w15:docId w15:val="{58D7830C-5890-479C-92DF-98A702CA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00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6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00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333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 - Ivkovic Filip</dc:creator>
  <cp:keywords/>
  <dc:description/>
  <cp:lastModifiedBy>ESR - Ivkovic Filip</cp:lastModifiedBy>
  <cp:revision>1</cp:revision>
  <dcterms:created xsi:type="dcterms:W3CDTF">2020-11-10T14:16:00Z</dcterms:created>
  <dcterms:modified xsi:type="dcterms:W3CDTF">2020-11-10T14:18:00Z</dcterms:modified>
</cp:coreProperties>
</file>