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A3A0A" w14:textId="77777777" w:rsidR="00687E7D" w:rsidRDefault="00687E7D" w:rsidP="00687E7D">
      <w:pPr>
        <w:pStyle w:val="Heading1"/>
      </w:pPr>
      <w:r w:rsidRPr="00B82F49">
        <w:t>Electronic Supplementary Material (ESM): APPENDICES</w:t>
      </w:r>
    </w:p>
    <w:p w14:paraId="7DB18AB7" w14:textId="3EA28C7D" w:rsidR="00687E7D" w:rsidRDefault="00687E7D" w:rsidP="00687E7D">
      <w:r>
        <w:br/>
      </w:r>
      <w:r w:rsidRPr="00B82F49">
        <w:rPr>
          <w:b/>
          <w:bCs/>
        </w:rPr>
        <w:t>Model Details</w:t>
      </w:r>
      <w:r w:rsidRPr="00B82F49">
        <w:br/>
        <w:t xml:space="preserve">The models used 100,000 iterations after a 10,000 burn-in period, and one chain. The convergence of the </w:t>
      </w:r>
      <w:r w:rsidR="00956B87" w:rsidRPr="00956B87">
        <w:t xml:space="preserve">Markov Chain Monte Carlo </w:t>
      </w:r>
      <w:r w:rsidR="00956B87">
        <w:t xml:space="preserve">(MCMC) </w:t>
      </w:r>
      <w:r w:rsidRPr="00B82F49">
        <w:t xml:space="preserve">model was evaluated using visual plots (trace, </w:t>
      </w:r>
      <w:proofErr w:type="gramStart"/>
      <w:r w:rsidRPr="00B82F49">
        <w:t>autocorrelation</w:t>
      </w:r>
      <w:proofErr w:type="gramEnd"/>
      <w:r w:rsidRPr="00B82F49">
        <w:t xml:space="preserve"> and kernel density plots). An MCMC approach can obtain model estimates for more complex models where standard estimation using maximum likelihood estimation may breakdown </w:t>
      </w:r>
      <w:r w:rsidRPr="00B82F49">
        <w:fldChar w:fldCharType="begin">
          <w:fldData xml:space="preserve">PEVuZE5vdGU+PENpdGU+PEF1dGhvcj5IYW1yYTwvQXV0aG9yPjxZZWFyPjIwMTM8L1llYXI+PFJl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</w:fldData>
        </w:fldChar>
      </w:r>
      <w:r w:rsidR="00530148">
        <w:instrText xml:space="preserve"> ADDIN EN.CITE </w:instrText>
      </w:r>
      <w:r w:rsidR="00530148">
        <w:fldChar w:fldCharType="begin">
          <w:fldData xml:space="preserve">PEVuZE5vdGU+PENpdGU+PEF1dGhvcj5IYW1yYTwvQXV0aG9yPjxZZWFyPjIwMTM8L1llYXI+PFJl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</w:fldData>
        </w:fldChar>
      </w:r>
      <w:r w:rsidR="00530148">
        <w:instrText xml:space="preserve"> ADDIN EN.CITE.DATA </w:instrText>
      </w:r>
      <w:r w:rsidR="00530148">
        <w:fldChar w:fldCharType="end"/>
      </w:r>
      <w:r w:rsidRPr="00B82F49">
        <w:fldChar w:fldCharType="separate"/>
      </w:r>
      <w:r w:rsidR="00530148">
        <w:rPr>
          <w:noProof/>
        </w:rPr>
        <w:t>[1; 2]</w:t>
      </w:r>
      <w:r w:rsidRPr="00B82F49">
        <w:fldChar w:fldCharType="end"/>
      </w:r>
      <w:r w:rsidRPr="00B82F49">
        <w:t xml:space="preserve">. A Bayesian approach based upon MCMC methods generates a sample from the posterior probability distribution of the parameter which can then be summarised by giving the probability of the coefficient being greater/smaller than zero. This enables us to assess whether the evidence is compelling enough to suggest whether an outcome has a higher probability of occurrence for a particular intervention without overreliance on a particular p-value under frequentist inference which may lead to dismissal of a potentially clinical effect </w:t>
      </w:r>
      <w:r w:rsidRPr="00B82F49">
        <w:fldChar w:fldCharType="begin">
          <w:fldData xml:space="preserve">PEVuZE5vdGU+PENpdGU+PEF1dGhvcj5BbXJoZWluPC9BdXRob3I+PFllYXI+MjAxOTwvWWVhcj48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YnItMT48L2FsdC1wZXJpb2RpY2FsPjxwYWdlcz4zMDUtMzA3PC9wYWdlcz48dm9sdW1lPjU2Nzwv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==
</w:fldData>
        </w:fldChar>
      </w:r>
      <w:r w:rsidR="00530148">
        <w:instrText xml:space="preserve"> ADDIN EN.CITE </w:instrText>
      </w:r>
      <w:r w:rsidR="00530148">
        <w:fldChar w:fldCharType="begin">
          <w:fldData xml:space="preserve">PEVuZE5vdGU+PENpdGU+PEF1dGhvcj5BbXJoZWluPC9BdXRob3I+PFllYXI+MjAxOTwvWWVhcj48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YnItMT48L2FsdC1wZXJpb2RpY2FsPjxwYWdlcz4zMDUtMzA3PC9wYWdlcz48dm9sdW1lPjU2Nzwv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==
</w:fldData>
        </w:fldChar>
      </w:r>
      <w:r w:rsidR="00530148">
        <w:instrText xml:space="preserve"> ADDIN EN.CITE.DATA </w:instrText>
      </w:r>
      <w:r w:rsidR="00530148">
        <w:fldChar w:fldCharType="end"/>
      </w:r>
      <w:r w:rsidRPr="00B82F49">
        <w:fldChar w:fldCharType="separate"/>
      </w:r>
      <w:r w:rsidR="00530148">
        <w:rPr>
          <w:noProof/>
        </w:rPr>
        <w:t>[3-5]</w:t>
      </w:r>
      <w:r w:rsidRPr="00B82F49">
        <w:fldChar w:fldCharType="end"/>
      </w:r>
      <w:r w:rsidRPr="00B82F49">
        <w:t xml:space="preserve">. </w:t>
      </w:r>
      <w:r w:rsidRPr="00C52773">
        <w:t xml:space="preserve">This is particularly relevant in today’s context where the use of significance values as thresholds is increasingly debated. It has therefore been suggested that p values and confidence intervals are supplemented with an additional measure which can convey the strength of effect </w:t>
      </w:r>
      <w:r w:rsidRPr="00C52773">
        <w:fldChar w:fldCharType="begin"/>
      </w:r>
      <w:r w:rsidR="00530148">
        <w:instrText xml:space="preserve"> ADDIN EN.CITE &lt;EndNote&gt;&lt;Cite&gt;&lt;Author&gt;Colquhoun&lt;/Author&gt;&lt;Year&gt;2019&lt;/Year&gt;&lt;RecNum&gt;131&lt;/RecNum&gt;&lt;DisplayText&gt;[5]&lt;/DisplayText&gt;&lt;record&gt;&lt;rec-number&gt;131&lt;/rec-number&gt;&lt;foreign-keys&gt;&lt;key app="EN" db-id="a5x550vv4fx2rhe5zpg5ertra9sv20xzsv9s" timestamp="1553796097"&gt;131&lt;/key&gt;&lt;/foreign-keys&gt;&lt;ref-type name="Journal Article"&gt;17&lt;/ref-type&gt;&lt;contributors&gt;&lt;authors&gt;&lt;author&gt;Colquhoun, David&lt;/author&gt;&lt;/authors&gt;&lt;/contributors&gt;&lt;titles&gt;&lt;title&gt;The False Positive Risk: A Proposal Concerning What to Do About p-Values&lt;/title&gt;&lt;secondary-title&gt;The American Statistician&lt;/secondary-title&gt;&lt;/titles&gt;&lt;periodical&gt;&lt;full-title&gt;The American Statistician&lt;/full-title&gt;&lt;/periodical&gt;&lt;pages&gt;192-201&lt;/pages&gt;&lt;volume&gt;73&lt;/volume&gt;&lt;number&gt;sup1&lt;/number&gt;&lt;dates&gt;&lt;year&gt;2019&lt;/year&gt;&lt;pub-dates&gt;&lt;date&gt;2019/03/29&lt;/date&gt;&lt;/pub-dates&gt;&lt;/dates&gt;&lt;publisher&gt;Taylor &amp;amp; Francis&lt;/publisher&gt;&lt;isbn&gt;0003-1305&lt;/isbn&gt;&lt;urls&gt;&lt;related-urls&gt;&lt;url&gt;&lt;style face="underline" font="default" size="100%"&gt;https://doi.org/10.1080/00031305.2018.1529622&lt;/style&gt;&lt;/url&gt;&lt;/related-urls&gt;&lt;/urls&gt;&lt;electronic-resource-num&gt;10.1080/00031305.2018.1529622&lt;/electronic-resource-num&gt;&lt;/record&gt;&lt;/Cite&gt;&lt;/EndNote&gt;</w:instrText>
      </w:r>
      <w:r w:rsidRPr="00C52773">
        <w:fldChar w:fldCharType="separate"/>
      </w:r>
      <w:r w:rsidR="00530148">
        <w:rPr>
          <w:noProof/>
        </w:rPr>
        <w:t>[5]</w:t>
      </w:r>
      <w:r w:rsidRPr="00C52773">
        <w:fldChar w:fldCharType="end"/>
      </w:r>
      <w:r w:rsidRPr="00C52773">
        <w:t>. The approach used in this study provides the Bayesian p-value to assess the strength of an association for decision making and future research</w:t>
      </w:r>
      <w:r>
        <w:t>.</w:t>
      </w:r>
    </w:p>
    <w:p w14:paraId="21171438" w14:textId="7E72004E" w:rsidR="00AB2C18" w:rsidRDefault="00AB2C18" w:rsidP="00AB2C18">
      <w:r w:rsidRPr="00AB2C18">
        <w:rPr>
          <w:b/>
          <w:bCs/>
        </w:rPr>
        <w:t>References</w:t>
      </w:r>
      <w:r>
        <w:t>:</w:t>
      </w:r>
    </w:p>
    <w:p w14:paraId="0D6F76B9" w14:textId="77777777" w:rsidR="00AB2C18" w:rsidRPr="00530148" w:rsidRDefault="00AB2C18" w:rsidP="00AB2C18">
      <w:pPr>
        <w:pStyle w:val="EndNoteBibliography"/>
        <w:spacing w:after="0"/>
        <w:ind w:left="720" w:hanging="720"/>
      </w:pPr>
      <w:r>
        <w:fldChar w:fldCharType="begin"/>
      </w:r>
      <w:r>
        <w:instrText xml:space="preserve"> ADDIN EN.REFLIST </w:instrText>
      </w:r>
      <w:r>
        <w:fldChar w:fldCharType="separate"/>
      </w:r>
      <w:r w:rsidRPr="00530148">
        <w:t>1</w:t>
      </w:r>
      <w:r w:rsidRPr="00530148">
        <w:tab/>
        <w:t>Hamra G, MacLehose R, Richardson D (2013) Markov chain Monte Carlo: an introduction for epidemiologists. Int J Epidemiol 42:627-634</w:t>
      </w:r>
    </w:p>
    <w:p w14:paraId="082A4A89" w14:textId="77777777" w:rsidR="00AB2C18" w:rsidRPr="00530148" w:rsidRDefault="00AB2C18" w:rsidP="00AB2C18">
      <w:pPr>
        <w:pStyle w:val="EndNoteBibliography"/>
        <w:spacing w:after="0"/>
        <w:ind w:left="720" w:hanging="720"/>
      </w:pPr>
      <w:r w:rsidRPr="00530148">
        <w:t>2</w:t>
      </w:r>
      <w:r w:rsidRPr="00530148">
        <w:tab/>
        <w:t>Goldstein H, Browne W, Rasbash J (2002) Multilevel modelling of medical data. Stat Med 21:3291-3315</w:t>
      </w:r>
    </w:p>
    <w:p w14:paraId="597A2D81" w14:textId="77777777" w:rsidR="00AB2C18" w:rsidRPr="00530148" w:rsidRDefault="00AB2C18" w:rsidP="00AB2C18">
      <w:pPr>
        <w:pStyle w:val="EndNoteBibliography"/>
        <w:spacing w:after="0"/>
        <w:ind w:left="720" w:hanging="720"/>
      </w:pPr>
      <w:r w:rsidRPr="00530148">
        <w:t>3</w:t>
      </w:r>
      <w:r w:rsidRPr="00530148">
        <w:tab/>
        <w:t>Amrhein V, Greenland S, McShane B (2019) Scientists rise up against statistical significance. Nature 567:305-307</w:t>
      </w:r>
    </w:p>
    <w:p w14:paraId="3F308F7F" w14:textId="77777777" w:rsidR="00AB2C18" w:rsidRPr="00530148" w:rsidRDefault="00AB2C18" w:rsidP="00AB2C18">
      <w:pPr>
        <w:pStyle w:val="EndNoteBibliography"/>
        <w:spacing w:after="0"/>
        <w:ind w:left="720" w:hanging="720"/>
      </w:pPr>
      <w:r w:rsidRPr="00530148">
        <w:t>4</w:t>
      </w:r>
      <w:r w:rsidRPr="00530148">
        <w:tab/>
        <w:t>Wasserstein RL, Schirm AL, Lazar NA (2019) Moving to a World Beyond “p &lt; 0.05”. The American Statistician 73:1-19</w:t>
      </w:r>
    </w:p>
    <w:p w14:paraId="44FDC89D" w14:textId="77777777" w:rsidR="00AB2C18" w:rsidRPr="00530148" w:rsidRDefault="00AB2C18" w:rsidP="00AB2C18">
      <w:pPr>
        <w:pStyle w:val="EndNoteBibliography"/>
        <w:ind w:left="720" w:hanging="720"/>
      </w:pPr>
      <w:r w:rsidRPr="00530148">
        <w:t>5</w:t>
      </w:r>
      <w:r w:rsidRPr="00530148">
        <w:tab/>
        <w:t>Colquhoun D (2019) The False Positive Risk: A Proposal Concerning What to Do About p-Values. The American Statistician 73:192-201</w:t>
      </w:r>
    </w:p>
    <w:p w14:paraId="533B32C2" w14:textId="570601D4" w:rsidR="00AB2C18" w:rsidRPr="00B82F49" w:rsidRDefault="00AB2C18" w:rsidP="00AB2C18">
      <w:r>
        <w:fldChar w:fldCharType="end"/>
      </w:r>
    </w:p>
    <w:p w14:paraId="0FFD6166" w14:textId="77777777" w:rsidR="00AB2C18" w:rsidRDefault="00AB2C18">
      <w:pPr>
        <w:rPr>
          <w:rFonts w:eastAsiaTheme="majorEastAsia" w:cstheme="majorBidi"/>
          <w:b/>
          <w:sz w:val="24"/>
          <w:szCs w:val="26"/>
        </w:rPr>
      </w:pPr>
      <w:r>
        <w:br w:type="page"/>
      </w:r>
    </w:p>
    <w:p w14:paraId="1F237CB4" w14:textId="7682B8ED" w:rsidR="00687E7D" w:rsidRDefault="00687E7D" w:rsidP="00687E7D">
      <w:pPr>
        <w:pStyle w:val="Heading2"/>
      </w:pPr>
      <w:r>
        <w:lastRenderedPageBreak/>
        <w:t>Appendix A: Recall Rate and Cancers Detected Models (Overall and by Reader 2)</w:t>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71739C81" w14:textId="77777777" w:rsidTr="009628D3">
        <w:trPr>
          <w:trHeight w:val="590"/>
        </w:trPr>
        <w:tc>
          <w:tcPr>
            <w:tcW w:w="1241" w:type="dxa"/>
            <w:shd w:val="clear" w:color="auto" w:fill="E7E6E6" w:themeFill="background2"/>
          </w:tcPr>
          <w:p w14:paraId="2F73C05C" w14:textId="77777777" w:rsidR="00687E7D" w:rsidRPr="004D703E" w:rsidRDefault="00687E7D" w:rsidP="009628D3">
            <w:pPr>
              <w:rPr>
                <w:rFonts w:cs="Times New Roman"/>
                <w:b/>
                <w:sz w:val="16"/>
                <w:szCs w:val="16"/>
              </w:rPr>
            </w:pPr>
            <w:r w:rsidRPr="004D703E">
              <w:rPr>
                <w:rFonts w:cs="Times New Roman"/>
                <w:b/>
                <w:sz w:val="16"/>
                <w:szCs w:val="16"/>
              </w:rPr>
              <w:t>Fixed Effects</w:t>
            </w:r>
          </w:p>
        </w:tc>
        <w:tc>
          <w:tcPr>
            <w:tcW w:w="986" w:type="dxa"/>
            <w:shd w:val="clear" w:color="auto" w:fill="E7E6E6" w:themeFill="background2"/>
          </w:tcPr>
          <w:p w14:paraId="06A76164"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5E4FF63E"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3CA69C37"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5EC3AED7"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1417452D"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5BC5855F"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439A65ED"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15451BD4"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1749489E"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799F2109" w14:textId="77777777" w:rsidTr="009628D3">
        <w:tc>
          <w:tcPr>
            <w:tcW w:w="1241" w:type="dxa"/>
          </w:tcPr>
          <w:p w14:paraId="7B47E929"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10C8C41B" w14:textId="77777777" w:rsidR="00687E7D" w:rsidRPr="004D703E" w:rsidRDefault="00687E7D" w:rsidP="009628D3">
            <w:pPr>
              <w:jc w:val="right"/>
              <w:rPr>
                <w:rFonts w:cs="Times New Roman"/>
                <w:sz w:val="16"/>
                <w:szCs w:val="16"/>
              </w:rPr>
            </w:pPr>
            <w:r w:rsidRPr="004D703E">
              <w:rPr>
                <w:sz w:val="16"/>
                <w:szCs w:val="16"/>
              </w:rPr>
              <w:t>-3.444</w:t>
            </w:r>
          </w:p>
        </w:tc>
        <w:tc>
          <w:tcPr>
            <w:tcW w:w="839" w:type="dxa"/>
          </w:tcPr>
          <w:p w14:paraId="0117FD2E" w14:textId="77777777" w:rsidR="00687E7D" w:rsidRPr="004D703E" w:rsidRDefault="00687E7D" w:rsidP="009628D3">
            <w:pPr>
              <w:jc w:val="right"/>
              <w:rPr>
                <w:rFonts w:cs="Times New Roman"/>
                <w:sz w:val="16"/>
                <w:szCs w:val="16"/>
              </w:rPr>
            </w:pPr>
            <w:r w:rsidRPr="004D703E">
              <w:rPr>
                <w:sz w:val="16"/>
                <w:szCs w:val="16"/>
              </w:rPr>
              <w:t>0.038</w:t>
            </w:r>
          </w:p>
        </w:tc>
        <w:tc>
          <w:tcPr>
            <w:tcW w:w="742" w:type="dxa"/>
          </w:tcPr>
          <w:p w14:paraId="10587820" w14:textId="77777777" w:rsidR="00687E7D" w:rsidRPr="004D703E" w:rsidRDefault="00687E7D" w:rsidP="009628D3">
            <w:pPr>
              <w:jc w:val="right"/>
              <w:rPr>
                <w:rFonts w:cs="Times New Roman"/>
                <w:sz w:val="16"/>
                <w:szCs w:val="16"/>
              </w:rPr>
            </w:pPr>
            <w:r w:rsidRPr="004D703E">
              <w:rPr>
                <w:sz w:val="16"/>
                <w:szCs w:val="16"/>
              </w:rPr>
              <w:t>-89.66</w:t>
            </w:r>
          </w:p>
        </w:tc>
        <w:tc>
          <w:tcPr>
            <w:tcW w:w="795" w:type="dxa"/>
          </w:tcPr>
          <w:p w14:paraId="2D050FC3"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363A6A4B" w14:textId="77777777" w:rsidR="00687E7D" w:rsidRPr="004D703E" w:rsidRDefault="00687E7D" w:rsidP="009628D3">
            <w:pPr>
              <w:jc w:val="right"/>
              <w:rPr>
                <w:rFonts w:cs="Times New Roman"/>
                <w:sz w:val="16"/>
                <w:szCs w:val="16"/>
              </w:rPr>
            </w:pPr>
            <w:r w:rsidRPr="004D703E">
              <w:rPr>
                <w:sz w:val="16"/>
                <w:szCs w:val="16"/>
              </w:rPr>
              <w:t>-3.522, -3.369</w:t>
            </w:r>
          </w:p>
        </w:tc>
        <w:tc>
          <w:tcPr>
            <w:tcW w:w="662" w:type="dxa"/>
          </w:tcPr>
          <w:p w14:paraId="7A0C9526" w14:textId="77777777" w:rsidR="00687E7D" w:rsidRPr="004D703E" w:rsidRDefault="00687E7D" w:rsidP="009628D3">
            <w:pPr>
              <w:jc w:val="right"/>
              <w:rPr>
                <w:rFonts w:cs="Times New Roman"/>
                <w:sz w:val="16"/>
                <w:szCs w:val="16"/>
              </w:rPr>
            </w:pPr>
            <w:r w:rsidRPr="004D703E">
              <w:rPr>
                <w:sz w:val="16"/>
                <w:szCs w:val="16"/>
              </w:rPr>
              <w:t>186</w:t>
            </w:r>
          </w:p>
        </w:tc>
        <w:tc>
          <w:tcPr>
            <w:tcW w:w="620" w:type="dxa"/>
          </w:tcPr>
          <w:p w14:paraId="4FC2C97E" w14:textId="77777777" w:rsidR="00687E7D" w:rsidRPr="004D703E" w:rsidRDefault="00687E7D" w:rsidP="009628D3">
            <w:pPr>
              <w:jc w:val="right"/>
              <w:rPr>
                <w:rFonts w:cs="Times New Roman"/>
                <w:sz w:val="16"/>
                <w:szCs w:val="16"/>
              </w:rPr>
            </w:pPr>
            <w:r w:rsidRPr="004D703E">
              <w:rPr>
                <w:sz w:val="16"/>
                <w:szCs w:val="16"/>
              </w:rPr>
              <w:t>-</w:t>
            </w:r>
          </w:p>
        </w:tc>
        <w:tc>
          <w:tcPr>
            <w:tcW w:w="1116" w:type="dxa"/>
          </w:tcPr>
          <w:p w14:paraId="7EB8B5D2" w14:textId="77777777" w:rsidR="00687E7D" w:rsidRPr="004D703E" w:rsidRDefault="00687E7D" w:rsidP="009628D3">
            <w:pPr>
              <w:jc w:val="right"/>
              <w:rPr>
                <w:rFonts w:cs="Times New Roman"/>
                <w:sz w:val="16"/>
                <w:szCs w:val="16"/>
              </w:rPr>
            </w:pPr>
            <w:r w:rsidRPr="004D703E">
              <w:rPr>
                <w:sz w:val="16"/>
                <w:szCs w:val="16"/>
              </w:rPr>
              <w:t>-</w:t>
            </w:r>
          </w:p>
        </w:tc>
        <w:tc>
          <w:tcPr>
            <w:tcW w:w="811" w:type="dxa"/>
          </w:tcPr>
          <w:p w14:paraId="0F242B55" w14:textId="77777777" w:rsidR="00687E7D" w:rsidRPr="00D832D4" w:rsidRDefault="00687E7D" w:rsidP="009628D3">
            <w:pPr>
              <w:jc w:val="right"/>
              <w:rPr>
                <w:sz w:val="16"/>
                <w:szCs w:val="16"/>
              </w:rPr>
            </w:pPr>
            <w:r w:rsidRPr="00D832D4">
              <w:rPr>
                <w:sz w:val="16"/>
                <w:szCs w:val="16"/>
              </w:rPr>
              <w:t>-</w:t>
            </w:r>
          </w:p>
        </w:tc>
      </w:tr>
      <w:tr w:rsidR="00687E7D" w:rsidRPr="004D703E" w14:paraId="3EFD4C5B" w14:textId="77777777" w:rsidTr="009628D3">
        <w:tc>
          <w:tcPr>
            <w:tcW w:w="1241" w:type="dxa"/>
          </w:tcPr>
          <w:p w14:paraId="68C34935"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26DC68AC" w14:textId="77777777" w:rsidR="00687E7D" w:rsidRPr="004D703E" w:rsidRDefault="00687E7D" w:rsidP="009628D3">
            <w:pPr>
              <w:jc w:val="right"/>
              <w:rPr>
                <w:rFonts w:cs="Times New Roman"/>
                <w:sz w:val="16"/>
                <w:szCs w:val="16"/>
              </w:rPr>
            </w:pPr>
            <w:r w:rsidRPr="004D703E">
              <w:rPr>
                <w:sz w:val="16"/>
                <w:szCs w:val="16"/>
              </w:rPr>
              <w:t>-0.141</w:t>
            </w:r>
          </w:p>
        </w:tc>
        <w:tc>
          <w:tcPr>
            <w:tcW w:w="839" w:type="dxa"/>
          </w:tcPr>
          <w:p w14:paraId="70A84FF8" w14:textId="77777777" w:rsidR="00687E7D" w:rsidRPr="004D703E" w:rsidRDefault="00687E7D" w:rsidP="009628D3">
            <w:pPr>
              <w:jc w:val="right"/>
              <w:rPr>
                <w:rFonts w:cs="Times New Roman"/>
                <w:sz w:val="16"/>
                <w:szCs w:val="16"/>
              </w:rPr>
            </w:pPr>
            <w:r w:rsidRPr="004D703E">
              <w:rPr>
                <w:sz w:val="16"/>
                <w:szCs w:val="16"/>
              </w:rPr>
              <w:t>0.026</w:t>
            </w:r>
          </w:p>
        </w:tc>
        <w:tc>
          <w:tcPr>
            <w:tcW w:w="742" w:type="dxa"/>
          </w:tcPr>
          <w:p w14:paraId="0410D3DC" w14:textId="77777777" w:rsidR="00687E7D" w:rsidRPr="004D703E" w:rsidRDefault="00687E7D" w:rsidP="009628D3">
            <w:pPr>
              <w:jc w:val="right"/>
              <w:rPr>
                <w:rFonts w:cs="Times New Roman"/>
                <w:sz w:val="16"/>
                <w:szCs w:val="16"/>
              </w:rPr>
            </w:pPr>
            <w:r w:rsidRPr="004D703E">
              <w:rPr>
                <w:sz w:val="16"/>
                <w:szCs w:val="16"/>
              </w:rPr>
              <w:t>-5.52</w:t>
            </w:r>
          </w:p>
        </w:tc>
        <w:tc>
          <w:tcPr>
            <w:tcW w:w="795" w:type="dxa"/>
          </w:tcPr>
          <w:p w14:paraId="149C4EA7"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4B822B31" w14:textId="77777777" w:rsidR="00687E7D" w:rsidRPr="004D703E" w:rsidRDefault="00687E7D" w:rsidP="009628D3">
            <w:pPr>
              <w:jc w:val="right"/>
              <w:rPr>
                <w:rFonts w:cs="Times New Roman"/>
                <w:sz w:val="16"/>
                <w:szCs w:val="16"/>
              </w:rPr>
            </w:pPr>
            <w:r w:rsidRPr="004D703E">
              <w:rPr>
                <w:sz w:val="16"/>
                <w:szCs w:val="16"/>
              </w:rPr>
              <w:t>-0.191, -0.091</w:t>
            </w:r>
          </w:p>
        </w:tc>
        <w:tc>
          <w:tcPr>
            <w:tcW w:w="662" w:type="dxa"/>
          </w:tcPr>
          <w:p w14:paraId="5BBFDE6D" w14:textId="77777777" w:rsidR="00687E7D" w:rsidRPr="004D703E" w:rsidRDefault="00687E7D" w:rsidP="009628D3">
            <w:pPr>
              <w:jc w:val="right"/>
              <w:rPr>
                <w:rFonts w:cs="Times New Roman"/>
                <w:sz w:val="16"/>
                <w:szCs w:val="16"/>
              </w:rPr>
            </w:pPr>
            <w:r w:rsidRPr="004D703E">
              <w:rPr>
                <w:sz w:val="16"/>
                <w:szCs w:val="16"/>
              </w:rPr>
              <w:t>1</w:t>
            </w:r>
            <w:r>
              <w:rPr>
                <w:sz w:val="16"/>
                <w:szCs w:val="16"/>
              </w:rPr>
              <w:t>,</w:t>
            </w:r>
            <w:r w:rsidRPr="004D703E">
              <w:rPr>
                <w:sz w:val="16"/>
                <w:szCs w:val="16"/>
              </w:rPr>
              <w:t>411</w:t>
            </w:r>
          </w:p>
        </w:tc>
        <w:tc>
          <w:tcPr>
            <w:tcW w:w="620" w:type="dxa"/>
          </w:tcPr>
          <w:p w14:paraId="6AC4DD74" w14:textId="77777777" w:rsidR="00687E7D" w:rsidRPr="004D703E" w:rsidRDefault="00687E7D" w:rsidP="009628D3">
            <w:pPr>
              <w:jc w:val="right"/>
              <w:rPr>
                <w:rFonts w:cs="Times New Roman"/>
                <w:sz w:val="16"/>
                <w:szCs w:val="16"/>
              </w:rPr>
            </w:pPr>
            <w:r w:rsidRPr="004D703E">
              <w:rPr>
                <w:sz w:val="16"/>
                <w:szCs w:val="16"/>
              </w:rPr>
              <w:t>0.869</w:t>
            </w:r>
          </w:p>
        </w:tc>
        <w:tc>
          <w:tcPr>
            <w:tcW w:w="1116" w:type="dxa"/>
          </w:tcPr>
          <w:p w14:paraId="1D708D86" w14:textId="77777777" w:rsidR="00687E7D" w:rsidRPr="004D703E" w:rsidRDefault="00687E7D" w:rsidP="009628D3">
            <w:pPr>
              <w:jc w:val="right"/>
              <w:rPr>
                <w:rFonts w:cs="Times New Roman"/>
                <w:sz w:val="16"/>
                <w:szCs w:val="16"/>
              </w:rPr>
            </w:pPr>
            <w:r w:rsidRPr="004D703E">
              <w:rPr>
                <w:sz w:val="16"/>
                <w:szCs w:val="16"/>
              </w:rPr>
              <w:t>0.826, 0.913</w:t>
            </w:r>
          </w:p>
        </w:tc>
        <w:tc>
          <w:tcPr>
            <w:tcW w:w="811" w:type="dxa"/>
          </w:tcPr>
          <w:p w14:paraId="01F21431" w14:textId="77777777" w:rsidR="00687E7D" w:rsidRPr="00C72BD4" w:rsidRDefault="00687E7D" w:rsidP="009628D3">
            <w:pPr>
              <w:jc w:val="right"/>
              <w:rPr>
                <w:sz w:val="16"/>
                <w:szCs w:val="16"/>
              </w:rPr>
            </w:pPr>
            <w:r w:rsidRPr="00C72BD4">
              <w:rPr>
                <w:sz w:val="16"/>
                <w:szCs w:val="16"/>
              </w:rPr>
              <w:t>0.000</w:t>
            </w:r>
          </w:p>
        </w:tc>
      </w:tr>
      <w:tr w:rsidR="00687E7D" w:rsidRPr="004D703E" w14:paraId="56383030" w14:textId="77777777" w:rsidTr="009628D3">
        <w:trPr>
          <w:trHeight w:val="129"/>
        </w:trPr>
        <w:tc>
          <w:tcPr>
            <w:tcW w:w="1241" w:type="dxa"/>
          </w:tcPr>
          <w:p w14:paraId="16670D84"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0A7E2BE4" w14:textId="77777777" w:rsidR="00687E7D" w:rsidRPr="004D703E" w:rsidRDefault="00687E7D" w:rsidP="009628D3">
            <w:pPr>
              <w:jc w:val="right"/>
              <w:rPr>
                <w:rFonts w:cs="Times New Roman"/>
                <w:sz w:val="16"/>
                <w:szCs w:val="16"/>
              </w:rPr>
            </w:pPr>
            <w:r w:rsidRPr="004D703E">
              <w:rPr>
                <w:sz w:val="16"/>
                <w:szCs w:val="16"/>
              </w:rPr>
              <w:t>0.007</w:t>
            </w:r>
          </w:p>
        </w:tc>
        <w:tc>
          <w:tcPr>
            <w:tcW w:w="839" w:type="dxa"/>
          </w:tcPr>
          <w:p w14:paraId="25668061" w14:textId="77777777" w:rsidR="00687E7D" w:rsidRPr="004D703E" w:rsidRDefault="00687E7D" w:rsidP="009628D3">
            <w:pPr>
              <w:jc w:val="right"/>
              <w:rPr>
                <w:rFonts w:cs="Times New Roman"/>
                <w:sz w:val="16"/>
                <w:szCs w:val="16"/>
              </w:rPr>
            </w:pPr>
            <w:r w:rsidRPr="004D703E">
              <w:rPr>
                <w:sz w:val="16"/>
                <w:szCs w:val="16"/>
              </w:rPr>
              <w:t>0.001</w:t>
            </w:r>
          </w:p>
        </w:tc>
        <w:tc>
          <w:tcPr>
            <w:tcW w:w="742" w:type="dxa"/>
          </w:tcPr>
          <w:p w14:paraId="6857C5B4" w14:textId="77777777" w:rsidR="00687E7D" w:rsidRPr="004D703E" w:rsidRDefault="00687E7D" w:rsidP="009628D3">
            <w:pPr>
              <w:jc w:val="right"/>
              <w:rPr>
                <w:rFonts w:cs="Times New Roman"/>
                <w:sz w:val="16"/>
                <w:szCs w:val="16"/>
              </w:rPr>
            </w:pPr>
            <w:r w:rsidRPr="004D703E">
              <w:rPr>
                <w:sz w:val="16"/>
                <w:szCs w:val="16"/>
              </w:rPr>
              <w:t>6.37</w:t>
            </w:r>
          </w:p>
        </w:tc>
        <w:tc>
          <w:tcPr>
            <w:tcW w:w="795" w:type="dxa"/>
          </w:tcPr>
          <w:p w14:paraId="0A487AA3"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19957671" w14:textId="77777777" w:rsidR="00687E7D" w:rsidRPr="004D703E" w:rsidRDefault="00687E7D" w:rsidP="009628D3">
            <w:pPr>
              <w:jc w:val="right"/>
              <w:rPr>
                <w:rFonts w:cs="Times New Roman"/>
                <w:sz w:val="16"/>
                <w:szCs w:val="16"/>
              </w:rPr>
            </w:pPr>
            <w:r w:rsidRPr="004D703E">
              <w:rPr>
                <w:sz w:val="16"/>
                <w:szCs w:val="16"/>
              </w:rPr>
              <w:t>0.005, 0.009</w:t>
            </w:r>
          </w:p>
        </w:tc>
        <w:tc>
          <w:tcPr>
            <w:tcW w:w="662" w:type="dxa"/>
          </w:tcPr>
          <w:p w14:paraId="15ED7B82" w14:textId="77777777" w:rsidR="00687E7D" w:rsidRPr="004D703E" w:rsidRDefault="00687E7D" w:rsidP="009628D3">
            <w:pPr>
              <w:jc w:val="right"/>
              <w:rPr>
                <w:rFonts w:cs="Times New Roman"/>
                <w:sz w:val="16"/>
                <w:szCs w:val="16"/>
              </w:rPr>
            </w:pPr>
            <w:r w:rsidRPr="004D703E">
              <w:rPr>
                <w:sz w:val="16"/>
                <w:szCs w:val="16"/>
              </w:rPr>
              <w:t>2</w:t>
            </w:r>
            <w:r>
              <w:rPr>
                <w:sz w:val="16"/>
                <w:szCs w:val="16"/>
              </w:rPr>
              <w:t>,</w:t>
            </w:r>
            <w:r w:rsidRPr="004D703E">
              <w:rPr>
                <w:sz w:val="16"/>
                <w:szCs w:val="16"/>
              </w:rPr>
              <w:t>655</w:t>
            </w:r>
          </w:p>
        </w:tc>
        <w:tc>
          <w:tcPr>
            <w:tcW w:w="620" w:type="dxa"/>
          </w:tcPr>
          <w:p w14:paraId="52A7F561" w14:textId="77777777" w:rsidR="00687E7D" w:rsidRPr="004D703E" w:rsidRDefault="00687E7D" w:rsidP="009628D3">
            <w:pPr>
              <w:jc w:val="right"/>
              <w:rPr>
                <w:rFonts w:cs="Times New Roman"/>
                <w:sz w:val="16"/>
                <w:szCs w:val="16"/>
              </w:rPr>
            </w:pPr>
            <w:r w:rsidRPr="004D703E">
              <w:rPr>
                <w:sz w:val="16"/>
                <w:szCs w:val="16"/>
              </w:rPr>
              <w:t>1.007</w:t>
            </w:r>
          </w:p>
        </w:tc>
        <w:tc>
          <w:tcPr>
            <w:tcW w:w="1116" w:type="dxa"/>
          </w:tcPr>
          <w:p w14:paraId="107D6B33" w14:textId="77777777" w:rsidR="00687E7D" w:rsidRPr="004D703E" w:rsidRDefault="00687E7D" w:rsidP="009628D3">
            <w:pPr>
              <w:jc w:val="right"/>
              <w:rPr>
                <w:rFonts w:cs="Times New Roman"/>
                <w:sz w:val="16"/>
                <w:szCs w:val="16"/>
              </w:rPr>
            </w:pPr>
            <w:r w:rsidRPr="004D703E">
              <w:rPr>
                <w:sz w:val="16"/>
                <w:szCs w:val="16"/>
              </w:rPr>
              <w:t>1.005, 1.009</w:t>
            </w:r>
          </w:p>
        </w:tc>
        <w:tc>
          <w:tcPr>
            <w:tcW w:w="811" w:type="dxa"/>
          </w:tcPr>
          <w:p w14:paraId="368638A7" w14:textId="77777777" w:rsidR="00687E7D" w:rsidRPr="00C72BD4" w:rsidRDefault="00687E7D" w:rsidP="009628D3">
            <w:pPr>
              <w:jc w:val="right"/>
              <w:rPr>
                <w:sz w:val="16"/>
                <w:szCs w:val="16"/>
              </w:rPr>
            </w:pPr>
            <w:r w:rsidRPr="00C72BD4">
              <w:rPr>
                <w:sz w:val="16"/>
                <w:szCs w:val="16"/>
              </w:rPr>
              <w:t>1.000</w:t>
            </w:r>
          </w:p>
        </w:tc>
      </w:tr>
      <w:tr w:rsidR="00687E7D" w:rsidRPr="004D703E" w14:paraId="4249E616" w14:textId="77777777" w:rsidTr="009628D3">
        <w:tc>
          <w:tcPr>
            <w:tcW w:w="1241" w:type="dxa"/>
          </w:tcPr>
          <w:p w14:paraId="449D9341"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6C26FB14" w14:textId="77777777" w:rsidR="00687E7D" w:rsidRPr="004D703E" w:rsidRDefault="00687E7D" w:rsidP="009628D3">
            <w:pPr>
              <w:jc w:val="right"/>
              <w:rPr>
                <w:rFonts w:cs="Times New Roman"/>
                <w:sz w:val="16"/>
                <w:szCs w:val="16"/>
              </w:rPr>
            </w:pPr>
            <w:r w:rsidRPr="004D703E">
              <w:rPr>
                <w:sz w:val="16"/>
                <w:szCs w:val="16"/>
              </w:rPr>
              <w:t>1.038</w:t>
            </w:r>
          </w:p>
        </w:tc>
        <w:tc>
          <w:tcPr>
            <w:tcW w:w="839" w:type="dxa"/>
          </w:tcPr>
          <w:p w14:paraId="2E7B1FA2" w14:textId="77777777" w:rsidR="00687E7D" w:rsidRPr="004D703E" w:rsidRDefault="00687E7D" w:rsidP="009628D3">
            <w:pPr>
              <w:jc w:val="right"/>
              <w:rPr>
                <w:rFonts w:cs="Times New Roman"/>
                <w:sz w:val="16"/>
                <w:szCs w:val="16"/>
              </w:rPr>
            </w:pPr>
            <w:r w:rsidRPr="004D703E">
              <w:rPr>
                <w:sz w:val="16"/>
                <w:szCs w:val="16"/>
              </w:rPr>
              <w:t>0.017</w:t>
            </w:r>
          </w:p>
        </w:tc>
        <w:tc>
          <w:tcPr>
            <w:tcW w:w="742" w:type="dxa"/>
          </w:tcPr>
          <w:p w14:paraId="44795CF2" w14:textId="77777777" w:rsidR="00687E7D" w:rsidRPr="004D703E" w:rsidRDefault="00687E7D" w:rsidP="009628D3">
            <w:pPr>
              <w:jc w:val="right"/>
              <w:rPr>
                <w:rFonts w:cs="Times New Roman"/>
                <w:sz w:val="16"/>
                <w:szCs w:val="16"/>
              </w:rPr>
            </w:pPr>
            <w:r w:rsidRPr="004D703E">
              <w:rPr>
                <w:sz w:val="16"/>
                <w:szCs w:val="16"/>
              </w:rPr>
              <w:t>59.4</w:t>
            </w:r>
          </w:p>
        </w:tc>
        <w:tc>
          <w:tcPr>
            <w:tcW w:w="795" w:type="dxa"/>
          </w:tcPr>
          <w:p w14:paraId="7EEF9A9C"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490B45B0" w14:textId="77777777" w:rsidR="00687E7D" w:rsidRPr="004D703E" w:rsidRDefault="00687E7D" w:rsidP="009628D3">
            <w:pPr>
              <w:jc w:val="right"/>
              <w:rPr>
                <w:rFonts w:cs="Times New Roman"/>
                <w:sz w:val="16"/>
                <w:szCs w:val="16"/>
              </w:rPr>
            </w:pPr>
            <w:r w:rsidRPr="004D703E">
              <w:rPr>
                <w:sz w:val="16"/>
                <w:szCs w:val="16"/>
              </w:rPr>
              <w:t>1.004, 1.072</w:t>
            </w:r>
          </w:p>
        </w:tc>
        <w:tc>
          <w:tcPr>
            <w:tcW w:w="662" w:type="dxa"/>
          </w:tcPr>
          <w:p w14:paraId="507D43E2" w14:textId="77777777" w:rsidR="00687E7D" w:rsidRPr="004D703E" w:rsidRDefault="00687E7D" w:rsidP="009628D3">
            <w:pPr>
              <w:jc w:val="right"/>
              <w:rPr>
                <w:rFonts w:cs="Times New Roman"/>
                <w:sz w:val="16"/>
                <w:szCs w:val="16"/>
              </w:rPr>
            </w:pPr>
            <w:r w:rsidRPr="004D703E">
              <w:rPr>
                <w:sz w:val="16"/>
                <w:szCs w:val="16"/>
              </w:rPr>
              <w:t>2</w:t>
            </w:r>
            <w:r>
              <w:rPr>
                <w:sz w:val="16"/>
                <w:szCs w:val="16"/>
              </w:rPr>
              <w:t>,</w:t>
            </w:r>
            <w:r w:rsidRPr="004D703E">
              <w:rPr>
                <w:sz w:val="16"/>
                <w:szCs w:val="16"/>
              </w:rPr>
              <w:t>319</w:t>
            </w:r>
          </w:p>
        </w:tc>
        <w:tc>
          <w:tcPr>
            <w:tcW w:w="620" w:type="dxa"/>
          </w:tcPr>
          <w:p w14:paraId="70A211DC" w14:textId="77777777" w:rsidR="00687E7D" w:rsidRPr="004D703E" w:rsidRDefault="00687E7D" w:rsidP="009628D3">
            <w:pPr>
              <w:jc w:val="right"/>
              <w:rPr>
                <w:rFonts w:cs="Times New Roman"/>
                <w:sz w:val="16"/>
                <w:szCs w:val="16"/>
              </w:rPr>
            </w:pPr>
            <w:r w:rsidRPr="004D703E">
              <w:rPr>
                <w:sz w:val="16"/>
                <w:szCs w:val="16"/>
              </w:rPr>
              <w:t>2.823</w:t>
            </w:r>
          </w:p>
        </w:tc>
        <w:tc>
          <w:tcPr>
            <w:tcW w:w="1116" w:type="dxa"/>
          </w:tcPr>
          <w:p w14:paraId="1494202F" w14:textId="77777777" w:rsidR="00687E7D" w:rsidRPr="004D703E" w:rsidRDefault="00687E7D" w:rsidP="009628D3">
            <w:pPr>
              <w:jc w:val="right"/>
              <w:rPr>
                <w:rFonts w:cs="Times New Roman"/>
                <w:sz w:val="16"/>
                <w:szCs w:val="16"/>
              </w:rPr>
            </w:pPr>
            <w:r w:rsidRPr="004D703E">
              <w:rPr>
                <w:sz w:val="16"/>
                <w:szCs w:val="16"/>
              </w:rPr>
              <w:t>2.728, 2.922</w:t>
            </w:r>
          </w:p>
        </w:tc>
        <w:tc>
          <w:tcPr>
            <w:tcW w:w="811" w:type="dxa"/>
          </w:tcPr>
          <w:p w14:paraId="11A356E9" w14:textId="77777777" w:rsidR="00687E7D" w:rsidRPr="00C72BD4" w:rsidRDefault="00687E7D" w:rsidP="009628D3">
            <w:pPr>
              <w:jc w:val="right"/>
              <w:rPr>
                <w:sz w:val="16"/>
                <w:szCs w:val="16"/>
              </w:rPr>
            </w:pPr>
            <w:r w:rsidRPr="00C72BD4">
              <w:rPr>
                <w:sz w:val="16"/>
                <w:szCs w:val="16"/>
              </w:rPr>
              <w:t>1.000</w:t>
            </w:r>
          </w:p>
        </w:tc>
      </w:tr>
      <w:tr w:rsidR="00687E7D" w:rsidRPr="004D703E" w14:paraId="1866802E" w14:textId="77777777" w:rsidTr="009628D3">
        <w:tc>
          <w:tcPr>
            <w:tcW w:w="1241" w:type="dxa"/>
          </w:tcPr>
          <w:p w14:paraId="280CB1BC" w14:textId="77777777" w:rsidR="00687E7D" w:rsidRPr="004D703E" w:rsidRDefault="00687E7D" w:rsidP="009628D3">
            <w:pPr>
              <w:rPr>
                <w:rFonts w:cs="Times New Roman"/>
                <w:b/>
                <w:sz w:val="16"/>
                <w:szCs w:val="16"/>
              </w:rPr>
            </w:pPr>
            <w:r w:rsidRPr="004D703E">
              <w:rPr>
                <w:rFonts w:cs="Times New Roman"/>
                <w:b/>
                <w:sz w:val="16"/>
                <w:szCs w:val="16"/>
              </w:rPr>
              <w:t>Blinded Yes * Age (interaction term)</w:t>
            </w:r>
          </w:p>
        </w:tc>
        <w:tc>
          <w:tcPr>
            <w:tcW w:w="986" w:type="dxa"/>
          </w:tcPr>
          <w:p w14:paraId="0A0B47AD" w14:textId="77777777" w:rsidR="00687E7D" w:rsidRPr="004D703E" w:rsidRDefault="00687E7D" w:rsidP="009628D3">
            <w:pPr>
              <w:jc w:val="right"/>
              <w:rPr>
                <w:rFonts w:cs="Times New Roman"/>
                <w:sz w:val="16"/>
                <w:szCs w:val="16"/>
              </w:rPr>
            </w:pPr>
            <w:r w:rsidRPr="004D703E">
              <w:rPr>
                <w:sz w:val="16"/>
                <w:szCs w:val="16"/>
              </w:rPr>
              <w:t>0.005</w:t>
            </w:r>
          </w:p>
        </w:tc>
        <w:tc>
          <w:tcPr>
            <w:tcW w:w="839" w:type="dxa"/>
          </w:tcPr>
          <w:p w14:paraId="6DC96B2C" w14:textId="77777777" w:rsidR="00687E7D" w:rsidRPr="004D703E" w:rsidRDefault="00687E7D" w:rsidP="009628D3">
            <w:pPr>
              <w:jc w:val="right"/>
              <w:rPr>
                <w:rFonts w:cs="Times New Roman"/>
                <w:sz w:val="16"/>
                <w:szCs w:val="16"/>
              </w:rPr>
            </w:pPr>
            <w:r w:rsidRPr="004D703E">
              <w:rPr>
                <w:sz w:val="16"/>
                <w:szCs w:val="16"/>
              </w:rPr>
              <w:t>0.002</w:t>
            </w:r>
          </w:p>
        </w:tc>
        <w:tc>
          <w:tcPr>
            <w:tcW w:w="742" w:type="dxa"/>
          </w:tcPr>
          <w:p w14:paraId="63216115" w14:textId="77777777" w:rsidR="00687E7D" w:rsidRPr="004D703E" w:rsidRDefault="00687E7D" w:rsidP="009628D3">
            <w:pPr>
              <w:jc w:val="right"/>
              <w:rPr>
                <w:rFonts w:cs="Times New Roman"/>
                <w:sz w:val="16"/>
                <w:szCs w:val="16"/>
              </w:rPr>
            </w:pPr>
            <w:r w:rsidRPr="004D703E">
              <w:rPr>
                <w:sz w:val="16"/>
                <w:szCs w:val="16"/>
              </w:rPr>
              <w:t>2.43</w:t>
            </w:r>
          </w:p>
        </w:tc>
        <w:tc>
          <w:tcPr>
            <w:tcW w:w="795" w:type="dxa"/>
          </w:tcPr>
          <w:p w14:paraId="12964443" w14:textId="77777777" w:rsidR="00687E7D" w:rsidRPr="004D703E" w:rsidRDefault="00687E7D" w:rsidP="009628D3">
            <w:pPr>
              <w:jc w:val="right"/>
              <w:rPr>
                <w:rFonts w:cs="Times New Roman"/>
                <w:sz w:val="16"/>
                <w:szCs w:val="16"/>
              </w:rPr>
            </w:pPr>
            <w:r w:rsidRPr="004D703E">
              <w:rPr>
                <w:sz w:val="16"/>
                <w:szCs w:val="16"/>
              </w:rPr>
              <w:t>0.015</w:t>
            </w:r>
          </w:p>
        </w:tc>
        <w:tc>
          <w:tcPr>
            <w:tcW w:w="1204" w:type="dxa"/>
          </w:tcPr>
          <w:p w14:paraId="29C58BD1" w14:textId="77777777" w:rsidR="00687E7D" w:rsidRPr="004D703E" w:rsidRDefault="00687E7D" w:rsidP="009628D3">
            <w:pPr>
              <w:tabs>
                <w:tab w:val="left" w:pos="611"/>
              </w:tabs>
              <w:jc w:val="right"/>
              <w:rPr>
                <w:rFonts w:cs="Times New Roman"/>
                <w:sz w:val="16"/>
                <w:szCs w:val="16"/>
              </w:rPr>
            </w:pPr>
            <w:r w:rsidRPr="004D703E">
              <w:rPr>
                <w:sz w:val="16"/>
                <w:szCs w:val="16"/>
              </w:rPr>
              <w:t>0.001, 0.008</w:t>
            </w:r>
          </w:p>
        </w:tc>
        <w:tc>
          <w:tcPr>
            <w:tcW w:w="662" w:type="dxa"/>
          </w:tcPr>
          <w:p w14:paraId="1A91A3B9" w14:textId="77777777" w:rsidR="00687E7D" w:rsidRPr="004D703E" w:rsidRDefault="00687E7D" w:rsidP="009628D3">
            <w:pPr>
              <w:jc w:val="right"/>
              <w:rPr>
                <w:rFonts w:cs="Times New Roman"/>
                <w:sz w:val="16"/>
                <w:szCs w:val="16"/>
              </w:rPr>
            </w:pPr>
            <w:r w:rsidRPr="004D703E">
              <w:rPr>
                <w:sz w:val="16"/>
                <w:szCs w:val="16"/>
              </w:rPr>
              <w:t>2</w:t>
            </w:r>
            <w:r>
              <w:rPr>
                <w:sz w:val="16"/>
                <w:szCs w:val="16"/>
              </w:rPr>
              <w:t>,</w:t>
            </w:r>
            <w:r w:rsidRPr="004D703E">
              <w:rPr>
                <w:sz w:val="16"/>
                <w:szCs w:val="16"/>
              </w:rPr>
              <w:t>763</w:t>
            </w:r>
          </w:p>
        </w:tc>
        <w:tc>
          <w:tcPr>
            <w:tcW w:w="620" w:type="dxa"/>
          </w:tcPr>
          <w:p w14:paraId="6042BF08" w14:textId="77777777" w:rsidR="00687E7D" w:rsidRPr="004D703E" w:rsidRDefault="00687E7D" w:rsidP="009628D3">
            <w:pPr>
              <w:jc w:val="right"/>
              <w:rPr>
                <w:rFonts w:cs="Times New Roman"/>
                <w:sz w:val="16"/>
                <w:szCs w:val="16"/>
              </w:rPr>
            </w:pPr>
            <w:r w:rsidRPr="004D703E">
              <w:rPr>
                <w:rFonts w:cs="Times New Roman"/>
                <w:sz w:val="16"/>
                <w:szCs w:val="16"/>
              </w:rPr>
              <w:t>1.005</w:t>
            </w:r>
          </w:p>
        </w:tc>
        <w:tc>
          <w:tcPr>
            <w:tcW w:w="1116" w:type="dxa"/>
          </w:tcPr>
          <w:p w14:paraId="7BA7730A" w14:textId="77777777" w:rsidR="00687E7D" w:rsidRPr="004D703E" w:rsidRDefault="00687E7D" w:rsidP="009628D3">
            <w:pPr>
              <w:jc w:val="right"/>
              <w:rPr>
                <w:rFonts w:cs="Times New Roman"/>
                <w:sz w:val="16"/>
                <w:szCs w:val="16"/>
              </w:rPr>
            </w:pPr>
            <w:r w:rsidRPr="004D703E">
              <w:rPr>
                <w:rFonts w:cs="Times New Roman"/>
                <w:sz w:val="16"/>
                <w:szCs w:val="16"/>
              </w:rPr>
              <w:t>1.001, 1.008</w:t>
            </w:r>
          </w:p>
        </w:tc>
        <w:tc>
          <w:tcPr>
            <w:tcW w:w="811" w:type="dxa"/>
          </w:tcPr>
          <w:p w14:paraId="61F53E5E" w14:textId="77777777" w:rsidR="00687E7D" w:rsidRPr="00C72BD4" w:rsidRDefault="00687E7D" w:rsidP="009628D3">
            <w:pPr>
              <w:jc w:val="right"/>
              <w:rPr>
                <w:rFonts w:cs="Times New Roman"/>
                <w:sz w:val="16"/>
                <w:szCs w:val="16"/>
              </w:rPr>
            </w:pPr>
            <w:r w:rsidRPr="00C72BD4">
              <w:rPr>
                <w:sz w:val="16"/>
                <w:szCs w:val="16"/>
              </w:rPr>
              <w:t>0.992</w:t>
            </w:r>
          </w:p>
        </w:tc>
      </w:tr>
      <w:tr w:rsidR="00687E7D" w:rsidRPr="004D703E" w14:paraId="674B0B10" w14:textId="77777777" w:rsidTr="009628D3">
        <w:tc>
          <w:tcPr>
            <w:tcW w:w="1241" w:type="dxa"/>
          </w:tcPr>
          <w:p w14:paraId="2F502AFF" w14:textId="77777777" w:rsidR="00687E7D" w:rsidRPr="004D703E" w:rsidRDefault="00687E7D" w:rsidP="009628D3">
            <w:pPr>
              <w:rPr>
                <w:rFonts w:cs="Times New Roman"/>
                <w:b/>
                <w:sz w:val="16"/>
                <w:szCs w:val="16"/>
              </w:rPr>
            </w:pPr>
            <w:r w:rsidRPr="004D703E">
              <w:rPr>
                <w:rFonts w:cs="Times New Roman"/>
                <w:b/>
                <w:sz w:val="16"/>
                <w:szCs w:val="16"/>
              </w:rPr>
              <w:t xml:space="preserve">Blinding Yes * </w:t>
            </w:r>
            <w:r>
              <w:rPr>
                <w:rFonts w:cs="Times New Roman"/>
                <w:b/>
                <w:sz w:val="16"/>
                <w:szCs w:val="16"/>
              </w:rPr>
              <w:t>First Screen</w:t>
            </w:r>
          </w:p>
        </w:tc>
        <w:tc>
          <w:tcPr>
            <w:tcW w:w="986" w:type="dxa"/>
          </w:tcPr>
          <w:p w14:paraId="318E3AA6" w14:textId="77777777" w:rsidR="00687E7D" w:rsidRPr="004D703E" w:rsidRDefault="00687E7D" w:rsidP="009628D3">
            <w:pPr>
              <w:jc w:val="right"/>
              <w:rPr>
                <w:rFonts w:cs="Times New Roman"/>
                <w:sz w:val="16"/>
                <w:szCs w:val="16"/>
              </w:rPr>
            </w:pPr>
            <w:r w:rsidRPr="004D703E">
              <w:rPr>
                <w:sz w:val="16"/>
                <w:szCs w:val="16"/>
              </w:rPr>
              <w:t>0.057</w:t>
            </w:r>
          </w:p>
        </w:tc>
        <w:tc>
          <w:tcPr>
            <w:tcW w:w="839" w:type="dxa"/>
          </w:tcPr>
          <w:p w14:paraId="386CCD1E" w14:textId="77777777" w:rsidR="00687E7D" w:rsidRPr="004D703E" w:rsidRDefault="00687E7D" w:rsidP="009628D3">
            <w:pPr>
              <w:jc w:val="right"/>
              <w:rPr>
                <w:rFonts w:cs="Times New Roman"/>
                <w:sz w:val="16"/>
                <w:szCs w:val="16"/>
              </w:rPr>
            </w:pPr>
            <w:r w:rsidRPr="004D703E">
              <w:rPr>
                <w:sz w:val="16"/>
                <w:szCs w:val="16"/>
              </w:rPr>
              <w:t>0.03</w:t>
            </w:r>
          </w:p>
        </w:tc>
        <w:tc>
          <w:tcPr>
            <w:tcW w:w="742" w:type="dxa"/>
          </w:tcPr>
          <w:p w14:paraId="4105D76F" w14:textId="77777777" w:rsidR="00687E7D" w:rsidRPr="004D703E" w:rsidRDefault="00687E7D" w:rsidP="009628D3">
            <w:pPr>
              <w:jc w:val="right"/>
              <w:rPr>
                <w:rFonts w:cs="Times New Roman"/>
                <w:sz w:val="16"/>
                <w:szCs w:val="16"/>
              </w:rPr>
            </w:pPr>
            <w:r w:rsidRPr="004D703E">
              <w:rPr>
                <w:sz w:val="16"/>
                <w:szCs w:val="16"/>
              </w:rPr>
              <w:t>1.9</w:t>
            </w:r>
          </w:p>
        </w:tc>
        <w:tc>
          <w:tcPr>
            <w:tcW w:w="795" w:type="dxa"/>
          </w:tcPr>
          <w:p w14:paraId="18268782" w14:textId="77777777" w:rsidR="00687E7D" w:rsidRPr="004D703E" w:rsidRDefault="00687E7D" w:rsidP="009628D3">
            <w:pPr>
              <w:jc w:val="right"/>
              <w:rPr>
                <w:rFonts w:cs="Times New Roman"/>
                <w:sz w:val="16"/>
                <w:szCs w:val="16"/>
              </w:rPr>
            </w:pPr>
            <w:r w:rsidRPr="004D703E">
              <w:rPr>
                <w:sz w:val="16"/>
                <w:szCs w:val="16"/>
              </w:rPr>
              <w:t>0.057</w:t>
            </w:r>
          </w:p>
        </w:tc>
        <w:tc>
          <w:tcPr>
            <w:tcW w:w="1204" w:type="dxa"/>
          </w:tcPr>
          <w:p w14:paraId="192932F6" w14:textId="77777777" w:rsidR="00687E7D" w:rsidRPr="004D703E" w:rsidRDefault="00687E7D" w:rsidP="009628D3">
            <w:pPr>
              <w:jc w:val="right"/>
              <w:rPr>
                <w:rFonts w:cs="Times New Roman"/>
                <w:sz w:val="16"/>
                <w:szCs w:val="16"/>
              </w:rPr>
            </w:pPr>
            <w:r w:rsidRPr="004D703E">
              <w:rPr>
                <w:sz w:val="16"/>
                <w:szCs w:val="16"/>
              </w:rPr>
              <w:t>-0.001, 0.118</w:t>
            </w:r>
          </w:p>
        </w:tc>
        <w:tc>
          <w:tcPr>
            <w:tcW w:w="662" w:type="dxa"/>
          </w:tcPr>
          <w:p w14:paraId="5C94CBB3" w14:textId="77777777" w:rsidR="00687E7D" w:rsidRPr="004D703E" w:rsidRDefault="00687E7D" w:rsidP="009628D3">
            <w:pPr>
              <w:jc w:val="right"/>
              <w:rPr>
                <w:rFonts w:cs="Times New Roman"/>
                <w:sz w:val="16"/>
                <w:szCs w:val="16"/>
              </w:rPr>
            </w:pPr>
            <w:r w:rsidRPr="004D703E">
              <w:rPr>
                <w:sz w:val="16"/>
                <w:szCs w:val="16"/>
              </w:rPr>
              <w:t>2</w:t>
            </w:r>
            <w:r>
              <w:rPr>
                <w:sz w:val="16"/>
                <w:szCs w:val="16"/>
              </w:rPr>
              <w:t>,</w:t>
            </w:r>
            <w:r w:rsidRPr="004D703E">
              <w:rPr>
                <w:sz w:val="16"/>
                <w:szCs w:val="16"/>
              </w:rPr>
              <w:t>388</w:t>
            </w:r>
          </w:p>
        </w:tc>
        <w:tc>
          <w:tcPr>
            <w:tcW w:w="620" w:type="dxa"/>
          </w:tcPr>
          <w:p w14:paraId="5357850B" w14:textId="77777777" w:rsidR="00687E7D" w:rsidRPr="004D703E" w:rsidRDefault="00687E7D" w:rsidP="009628D3">
            <w:pPr>
              <w:jc w:val="right"/>
              <w:rPr>
                <w:rFonts w:cs="Times New Roman"/>
                <w:sz w:val="16"/>
                <w:szCs w:val="16"/>
              </w:rPr>
            </w:pPr>
            <w:r w:rsidRPr="004D703E">
              <w:rPr>
                <w:rFonts w:cs="Times New Roman"/>
                <w:sz w:val="16"/>
                <w:szCs w:val="16"/>
              </w:rPr>
              <w:t>1.060</w:t>
            </w:r>
          </w:p>
        </w:tc>
        <w:tc>
          <w:tcPr>
            <w:tcW w:w="1116" w:type="dxa"/>
          </w:tcPr>
          <w:p w14:paraId="5F97C9DD" w14:textId="77777777" w:rsidR="00687E7D" w:rsidRPr="004D703E" w:rsidRDefault="00687E7D" w:rsidP="009628D3">
            <w:pPr>
              <w:jc w:val="right"/>
              <w:rPr>
                <w:rFonts w:cs="Times New Roman"/>
                <w:sz w:val="16"/>
                <w:szCs w:val="16"/>
              </w:rPr>
            </w:pPr>
            <w:r w:rsidRPr="004D703E">
              <w:rPr>
                <w:rFonts w:cs="Times New Roman"/>
                <w:sz w:val="16"/>
                <w:szCs w:val="16"/>
              </w:rPr>
              <w:t>0.999, 1.125</w:t>
            </w:r>
          </w:p>
        </w:tc>
        <w:tc>
          <w:tcPr>
            <w:tcW w:w="811" w:type="dxa"/>
          </w:tcPr>
          <w:p w14:paraId="5D281F71" w14:textId="77777777" w:rsidR="00687E7D" w:rsidRPr="00C72BD4" w:rsidRDefault="00687E7D" w:rsidP="009628D3">
            <w:pPr>
              <w:jc w:val="right"/>
              <w:rPr>
                <w:rFonts w:cs="Times New Roman"/>
                <w:sz w:val="16"/>
                <w:szCs w:val="16"/>
              </w:rPr>
            </w:pPr>
            <w:r w:rsidRPr="00C72BD4">
              <w:rPr>
                <w:sz w:val="16"/>
                <w:szCs w:val="16"/>
              </w:rPr>
              <w:t>0.974</w:t>
            </w:r>
          </w:p>
        </w:tc>
      </w:tr>
      <w:tr w:rsidR="00687E7D" w:rsidRPr="004D703E" w14:paraId="6D9DAA17" w14:textId="77777777" w:rsidTr="009628D3">
        <w:tc>
          <w:tcPr>
            <w:tcW w:w="9016" w:type="dxa"/>
            <w:gridSpan w:val="10"/>
            <w:tcBorders>
              <w:bottom w:val="single" w:sz="4" w:space="0" w:color="auto"/>
            </w:tcBorders>
            <w:shd w:val="clear" w:color="auto" w:fill="E7E6E6" w:themeFill="background2"/>
          </w:tcPr>
          <w:p w14:paraId="44F45CEC"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2FED7008" w14:textId="77777777" w:rsidTr="009628D3">
        <w:tc>
          <w:tcPr>
            <w:tcW w:w="1241" w:type="dxa"/>
            <w:tcBorders>
              <w:top w:val="single" w:sz="4" w:space="0" w:color="auto"/>
              <w:left w:val="single" w:sz="4" w:space="0" w:color="auto"/>
              <w:bottom w:val="single" w:sz="4" w:space="0" w:color="auto"/>
              <w:right w:val="single" w:sz="4" w:space="0" w:color="auto"/>
            </w:tcBorders>
          </w:tcPr>
          <w:p w14:paraId="549324D2"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2BF87EDB" w14:textId="77777777" w:rsidR="00687E7D" w:rsidRPr="004D703E" w:rsidRDefault="00687E7D" w:rsidP="009628D3">
            <w:pPr>
              <w:jc w:val="right"/>
              <w:rPr>
                <w:rFonts w:cs="Times New Roman"/>
                <w:sz w:val="16"/>
                <w:szCs w:val="16"/>
              </w:rPr>
            </w:pPr>
            <w:r w:rsidRPr="004D703E">
              <w:rPr>
                <w:sz w:val="16"/>
                <w:szCs w:val="16"/>
              </w:rPr>
              <w:t>0.058</w:t>
            </w:r>
          </w:p>
        </w:tc>
        <w:tc>
          <w:tcPr>
            <w:tcW w:w="839" w:type="dxa"/>
            <w:tcBorders>
              <w:top w:val="single" w:sz="4" w:space="0" w:color="auto"/>
              <w:left w:val="single" w:sz="4" w:space="0" w:color="auto"/>
              <w:bottom w:val="single" w:sz="4" w:space="0" w:color="auto"/>
              <w:right w:val="single" w:sz="4" w:space="0" w:color="auto"/>
            </w:tcBorders>
          </w:tcPr>
          <w:p w14:paraId="772766FB" w14:textId="77777777" w:rsidR="00687E7D" w:rsidRPr="004D703E" w:rsidRDefault="00687E7D" w:rsidP="009628D3">
            <w:pPr>
              <w:jc w:val="right"/>
              <w:rPr>
                <w:rFonts w:cs="Times New Roman"/>
                <w:sz w:val="16"/>
                <w:szCs w:val="16"/>
              </w:rPr>
            </w:pPr>
            <w:r w:rsidRPr="004D703E">
              <w:rPr>
                <w:sz w:val="16"/>
                <w:szCs w:val="16"/>
              </w:rPr>
              <w:t>0.014</w:t>
            </w:r>
          </w:p>
        </w:tc>
        <w:tc>
          <w:tcPr>
            <w:tcW w:w="742" w:type="dxa"/>
            <w:tcBorders>
              <w:top w:val="single" w:sz="4" w:space="0" w:color="auto"/>
              <w:left w:val="single" w:sz="4" w:space="0" w:color="auto"/>
              <w:bottom w:val="single" w:sz="4" w:space="0" w:color="auto"/>
              <w:right w:val="single" w:sz="4" w:space="0" w:color="auto"/>
            </w:tcBorders>
          </w:tcPr>
          <w:p w14:paraId="3DA699B4"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3B63653C"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6F2F7647" w14:textId="77777777" w:rsidR="00687E7D" w:rsidRPr="004D703E" w:rsidRDefault="00687E7D" w:rsidP="009628D3">
            <w:pPr>
              <w:jc w:val="right"/>
              <w:rPr>
                <w:rFonts w:cs="Times New Roman"/>
                <w:sz w:val="16"/>
                <w:szCs w:val="16"/>
              </w:rPr>
            </w:pPr>
            <w:r w:rsidRPr="004D703E">
              <w:rPr>
                <w:sz w:val="16"/>
                <w:szCs w:val="16"/>
              </w:rPr>
              <w:t>0.037, 0.091</w:t>
            </w:r>
          </w:p>
        </w:tc>
        <w:tc>
          <w:tcPr>
            <w:tcW w:w="662" w:type="dxa"/>
            <w:tcBorders>
              <w:top w:val="single" w:sz="4" w:space="0" w:color="auto"/>
              <w:left w:val="single" w:sz="4" w:space="0" w:color="auto"/>
              <w:bottom w:val="single" w:sz="4" w:space="0" w:color="auto"/>
              <w:right w:val="single" w:sz="4" w:space="0" w:color="auto"/>
            </w:tcBorders>
          </w:tcPr>
          <w:p w14:paraId="0AD96693" w14:textId="77777777" w:rsidR="00687E7D" w:rsidRPr="004D703E" w:rsidRDefault="00687E7D" w:rsidP="009628D3">
            <w:pPr>
              <w:jc w:val="right"/>
              <w:rPr>
                <w:rFonts w:cs="Times New Roman"/>
                <w:sz w:val="16"/>
                <w:szCs w:val="16"/>
              </w:rPr>
            </w:pPr>
            <w:r w:rsidRPr="004D703E">
              <w:rPr>
                <w:sz w:val="16"/>
                <w:szCs w:val="16"/>
              </w:rPr>
              <w:t>21</w:t>
            </w:r>
            <w:r>
              <w:rPr>
                <w:sz w:val="16"/>
                <w:szCs w:val="16"/>
              </w:rPr>
              <w:t>,</w:t>
            </w:r>
            <w:r w:rsidRPr="004D703E">
              <w:rPr>
                <w:sz w:val="16"/>
                <w:szCs w:val="16"/>
              </w:rPr>
              <w:t>456</w:t>
            </w:r>
          </w:p>
        </w:tc>
        <w:tc>
          <w:tcPr>
            <w:tcW w:w="620" w:type="dxa"/>
            <w:tcBorders>
              <w:top w:val="single" w:sz="4" w:space="0" w:color="auto"/>
              <w:left w:val="single" w:sz="4" w:space="0" w:color="auto"/>
              <w:bottom w:val="single" w:sz="4" w:space="0" w:color="auto"/>
              <w:right w:val="single" w:sz="4" w:space="0" w:color="auto"/>
            </w:tcBorders>
          </w:tcPr>
          <w:p w14:paraId="5140D4B7" w14:textId="77777777" w:rsidR="00687E7D" w:rsidRPr="004D703E" w:rsidRDefault="00687E7D" w:rsidP="009628D3">
            <w:pPr>
              <w:jc w:val="right"/>
              <w:rPr>
                <w:rFonts w:cs="Times New Roman"/>
                <w:sz w:val="16"/>
                <w:szCs w:val="16"/>
              </w:rPr>
            </w:pPr>
            <w:r w:rsidRPr="004D703E">
              <w:rPr>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3F2D5CFA" w14:textId="77777777" w:rsidR="00687E7D" w:rsidRPr="004D703E" w:rsidRDefault="00687E7D" w:rsidP="009628D3">
            <w:pPr>
              <w:jc w:val="right"/>
              <w:rPr>
                <w:rFonts w:cs="Times New Roman"/>
                <w:sz w:val="16"/>
                <w:szCs w:val="16"/>
              </w:rPr>
            </w:pPr>
            <w:r w:rsidRPr="004D703E">
              <w:rPr>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4A54BD42" w14:textId="77777777" w:rsidR="00687E7D" w:rsidRPr="004D703E" w:rsidRDefault="00687E7D" w:rsidP="009628D3">
            <w:pPr>
              <w:jc w:val="right"/>
              <w:rPr>
                <w:sz w:val="16"/>
                <w:szCs w:val="16"/>
              </w:rPr>
            </w:pPr>
            <w:r>
              <w:rPr>
                <w:sz w:val="16"/>
                <w:szCs w:val="16"/>
              </w:rPr>
              <w:t>-</w:t>
            </w:r>
          </w:p>
        </w:tc>
      </w:tr>
      <w:tr w:rsidR="00687E7D" w:rsidRPr="004D703E" w14:paraId="30A86400" w14:textId="77777777" w:rsidTr="009628D3">
        <w:tc>
          <w:tcPr>
            <w:tcW w:w="1241" w:type="dxa"/>
            <w:tcBorders>
              <w:top w:val="single" w:sz="4" w:space="0" w:color="auto"/>
              <w:left w:val="single" w:sz="4" w:space="0" w:color="auto"/>
              <w:bottom w:val="single" w:sz="4" w:space="0" w:color="auto"/>
              <w:right w:val="single" w:sz="4" w:space="0" w:color="auto"/>
            </w:tcBorders>
          </w:tcPr>
          <w:p w14:paraId="42EFC1B1"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02E67487" w14:textId="77777777" w:rsidR="00687E7D" w:rsidRPr="004D703E" w:rsidRDefault="00687E7D" w:rsidP="009628D3">
            <w:pPr>
              <w:jc w:val="right"/>
              <w:rPr>
                <w:rFonts w:cs="Times New Roman"/>
                <w:sz w:val="16"/>
                <w:szCs w:val="16"/>
              </w:rPr>
            </w:pPr>
            <w:r w:rsidRPr="004D703E">
              <w:rPr>
                <w:sz w:val="16"/>
                <w:szCs w:val="16"/>
              </w:rPr>
              <w:t>0.015</w:t>
            </w:r>
          </w:p>
        </w:tc>
        <w:tc>
          <w:tcPr>
            <w:tcW w:w="839" w:type="dxa"/>
            <w:tcBorders>
              <w:top w:val="single" w:sz="4" w:space="0" w:color="auto"/>
              <w:left w:val="single" w:sz="4" w:space="0" w:color="auto"/>
              <w:bottom w:val="single" w:sz="4" w:space="0" w:color="auto"/>
              <w:right w:val="single" w:sz="4" w:space="0" w:color="auto"/>
            </w:tcBorders>
          </w:tcPr>
          <w:p w14:paraId="5E110E9F" w14:textId="77777777" w:rsidR="00687E7D" w:rsidRPr="004D703E" w:rsidRDefault="00687E7D" w:rsidP="009628D3">
            <w:pPr>
              <w:jc w:val="right"/>
              <w:rPr>
                <w:rFonts w:cs="Times New Roman"/>
                <w:sz w:val="16"/>
                <w:szCs w:val="16"/>
              </w:rPr>
            </w:pPr>
            <w:r w:rsidRPr="004D703E">
              <w:rPr>
                <w:sz w:val="16"/>
                <w:szCs w:val="16"/>
              </w:rPr>
              <w:t>0.014</w:t>
            </w:r>
          </w:p>
        </w:tc>
        <w:tc>
          <w:tcPr>
            <w:tcW w:w="742" w:type="dxa"/>
            <w:tcBorders>
              <w:top w:val="single" w:sz="4" w:space="0" w:color="auto"/>
              <w:left w:val="single" w:sz="4" w:space="0" w:color="auto"/>
              <w:bottom w:val="single" w:sz="4" w:space="0" w:color="auto"/>
              <w:right w:val="single" w:sz="4" w:space="0" w:color="auto"/>
            </w:tcBorders>
          </w:tcPr>
          <w:p w14:paraId="4F6AD0B7"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4FD5DCFD"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5A8BADF3" w14:textId="77777777" w:rsidR="00687E7D" w:rsidRPr="004D703E" w:rsidRDefault="00687E7D" w:rsidP="009628D3">
            <w:pPr>
              <w:jc w:val="right"/>
              <w:rPr>
                <w:rFonts w:cs="Times New Roman"/>
                <w:sz w:val="16"/>
                <w:szCs w:val="16"/>
              </w:rPr>
            </w:pPr>
            <w:r w:rsidRPr="004D703E">
              <w:rPr>
                <w:sz w:val="16"/>
                <w:szCs w:val="16"/>
              </w:rPr>
              <w:t>0.001, 0.039</w:t>
            </w:r>
          </w:p>
        </w:tc>
        <w:tc>
          <w:tcPr>
            <w:tcW w:w="662" w:type="dxa"/>
            <w:tcBorders>
              <w:top w:val="single" w:sz="4" w:space="0" w:color="auto"/>
              <w:left w:val="single" w:sz="4" w:space="0" w:color="auto"/>
              <w:bottom w:val="single" w:sz="4" w:space="0" w:color="auto"/>
              <w:right w:val="single" w:sz="4" w:space="0" w:color="auto"/>
            </w:tcBorders>
          </w:tcPr>
          <w:p w14:paraId="3B9D2D87" w14:textId="77777777" w:rsidR="00687E7D" w:rsidRPr="009B08F1" w:rsidRDefault="00687E7D" w:rsidP="009628D3">
            <w:pPr>
              <w:jc w:val="right"/>
              <w:rPr>
                <w:rFonts w:cs="Times New Roman"/>
                <w:sz w:val="16"/>
                <w:szCs w:val="16"/>
              </w:rPr>
            </w:pPr>
            <w:r w:rsidRPr="009B08F1">
              <w:rPr>
                <w:sz w:val="16"/>
                <w:szCs w:val="16"/>
              </w:rPr>
              <w:t>1</w:t>
            </w:r>
          </w:p>
        </w:tc>
        <w:tc>
          <w:tcPr>
            <w:tcW w:w="620" w:type="dxa"/>
            <w:tcBorders>
              <w:top w:val="single" w:sz="4" w:space="0" w:color="auto"/>
              <w:left w:val="single" w:sz="4" w:space="0" w:color="auto"/>
              <w:bottom w:val="single" w:sz="4" w:space="0" w:color="auto"/>
              <w:right w:val="single" w:sz="4" w:space="0" w:color="auto"/>
            </w:tcBorders>
          </w:tcPr>
          <w:p w14:paraId="17E85D40"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484E257C"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7900D997"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792F61BD" w14:textId="77777777" w:rsidTr="009628D3">
        <w:tc>
          <w:tcPr>
            <w:tcW w:w="9016" w:type="dxa"/>
            <w:gridSpan w:val="10"/>
            <w:tcBorders>
              <w:top w:val="single" w:sz="4" w:space="0" w:color="auto"/>
            </w:tcBorders>
          </w:tcPr>
          <w:p w14:paraId="47112E70"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29C594CF" w14:textId="1B3B300B" w:rsidR="00FB061F" w:rsidRDefault="00687E7D" w:rsidP="00687E7D">
      <w:pPr>
        <w:rPr>
          <w:iCs/>
        </w:rPr>
      </w:pPr>
      <w:r>
        <w:rPr>
          <w:b/>
        </w:rPr>
        <w:t>Table A.1</w:t>
      </w:r>
      <w:r w:rsidRPr="005E5404">
        <w:rPr>
          <w:b/>
        </w:rPr>
        <w:t>:</w:t>
      </w:r>
      <w:r>
        <w:t xml:space="preserve"> </w:t>
      </w:r>
      <w:bookmarkStart w:id="0" w:name="_Hlk52792357"/>
      <w:r w:rsidR="005655D9" w:rsidRPr="005655D9">
        <w:t>Markov Chain Monte Carlo</w:t>
      </w:r>
      <w:bookmarkEnd w:id="0"/>
      <w:r w:rsidR="005655D9" w:rsidRPr="005655D9">
        <w:t xml:space="preserve"> </w:t>
      </w:r>
      <w:r w:rsidR="005655D9">
        <w:t>(</w:t>
      </w:r>
      <w:r>
        <w:t>MCMC</w:t>
      </w:r>
      <w:r w:rsidR="005655D9">
        <w:t>)</w:t>
      </w:r>
      <w:r>
        <w:t xml:space="preserve"> m</w:t>
      </w:r>
      <w:r w:rsidRPr="007C3EAE">
        <w:t xml:space="preserve">ultilevel model determining the effect of blinding on recall rate overall (after arbitration). Interactions </w:t>
      </w:r>
      <w:r>
        <w:t xml:space="preserve">retained were </w:t>
      </w:r>
      <w:r w:rsidRPr="007C3EAE">
        <w:t>blinded by age and blinded by a first screen</w:t>
      </w:r>
      <w:r>
        <w:t xml:space="preserve">.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52EC4A0F" w14:textId="77777777" w:rsidR="00FB061F" w:rsidRDefault="00FB061F">
      <w:pPr>
        <w:rPr>
          <w:iCs/>
        </w:rPr>
      </w:pPr>
      <w:r>
        <w:rPr>
          <w:iCs/>
        </w:rPr>
        <w:br w:type="page"/>
      </w:r>
    </w:p>
    <w:tbl>
      <w:tblPr>
        <w:tblW w:w="5000" w:type="pct"/>
        <w:tblLook w:val="04A0" w:firstRow="1" w:lastRow="0" w:firstColumn="1" w:lastColumn="0" w:noHBand="0" w:noVBand="1"/>
      </w:tblPr>
      <w:tblGrid>
        <w:gridCol w:w="1059"/>
        <w:gridCol w:w="1530"/>
        <w:gridCol w:w="1124"/>
        <w:gridCol w:w="1060"/>
        <w:gridCol w:w="1062"/>
        <w:gridCol w:w="1062"/>
        <w:gridCol w:w="1062"/>
        <w:gridCol w:w="1057"/>
      </w:tblGrid>
      <w:tr w:rsidR="00687E7D" w:rsidRPr="004D703E" w14:paraId="351C87CC" w14:textId="77777777" w:rsidTr="009628D3">
        <w:trPr>
          <w:trHeight w:val="840"/>
        </w:trPr>
        <w:tc>
          <w:tcPr>
            <w:tcW w:w="587" w:type="pct"/>
            <w:vMerge w:val="restart"/>
            <w:tcBorders>
              <w:top w:val="single" w:sz="4" w:space="0" w:color="auto"/>
              <w:left w:val="single" w:sz="4" w:space="0" w:color="auto"/>
              <w:right w:val="single" w:sz="4" w:space="0" w:color="auto"/>
            </w:tcBorders>
            <w:shd w:val="clear" w:color="auto" w:fill="E7E6E6" w:themeFill="background2"/>
            <w:vAlign w:val="center"/>
          </w:tcPr>
          <w:p w14:paraId="1BEA9A80" w14:textId="77777777" w:rsidR="00687E7D" w:rsidRPr="004D703E" w:rsidRDefault="00687E7D" w:rsidP="009628D3">
            <w:pPr>
              <w:rPr>
                <w:b/>
                <w:bCs/>
                <w:sz w:val="16"/>
                <w:szCs w:val="16"/>
              </w:rPr>
            </w:pPr>
            <w:r w:rsidRPr="004D703E">
              <w:rPr>
                <w:b/>
                <w:bCs/>
                <w:sz w:val="16"/>
                <w:szCs w:val="16"/>
              </w:rPr>
              <w:lastRenderedPageBreak/>
              <w:t>Age</w:t>
            </w:r>
          </w:p>
        </w:tc>
        <w:tc>
          <w:tcPr>
            <w:tcW w:w="848" w:type="pct"/>
            <w:vMerge w:val="restart"/>
            <w:tcBorders>
              <w:top w:val="single" w:sz="4" w:space="0" w:color="auto"/>
              <w:left w:val="nil"/>
              <w:right w:val="single" w:sz="4" w:space="0" w:color="auto"/>
            </w:tcBorders>
            <w:shd w:val="clear" w:color="auto" w:fill="E7E6E6" w:themeFill="background2"/>
            <w:vAlign w:val="center"/>
          </w:tcPr>
          <w:p w14:paraId="1235D70D" w14:textId="77777777" w:rsidR="00687E7D" w:rsidRPr="004D703E" w:rsidRDefault="00687E7D" w:rsidP="009628D3">
            <w:pPr>
              <w:rPr>
                <w:b/>
                <w:bCs/>
                <w:sz w:val="16"/>
                <w:szCs w:val="16"/>
              </w:rPr>
            </w:pPr>
            <w:r w:rsidRPr="004D703E">
              <w:rPr>
                <w:b/>
                <w:bCs/>
                <w:sz w:val="16"/>
                <w:szCs w:val="16"/>
              </w:rPr>
              <w:t>Screen Status (</w:t>
            </w:r>
            <w:r>
              <w:rPr>
                <w:b/>
                <w:bCs/>
                <w:sz w:val="16"/>
                <w:szCs w:val="16"/>
              </w:rPr>
              <w:t>First Screen</w:t>
            </w:r>
            <w:r w:rsidRPr="004D703E">
              <w:rPr>
                <w:b/>
                <w:bCs/>
                <w:sz w:val="16"/>
                <w:szCs w:val="16"/>
              </w:rPr>
              <w:t xml:space="preserve"> versus </w:t>
            </w:r>
            <w:r>
              <w:rPr>
                <w:b/>
                <w:bCs/>
                <w:sz w:val="16"/>
                <w:szCs w:val="16"/>
              </w:rPr>
              <w:t>Subsequent Screen</w:t>
            </w:r>
            <w:r w:rsidRPr="004D703E">
              <w:rPr>
                <w:b/>
                <w:bCs/>
                <w:sz w:val="16"/>
                <w:szCs w:val="16"/>
              </w:rPr>
              <w:t>)</w:t>
            </w:r>
          </w:p>
        </w:tc>
        <w:tc>
          <w:tcPr>
            <w:tcW w:w="1800" w:type="pct"/>
            <w:gridSpan w:val="3"/>
            <w:tcBorders>
              <w:top w:val="single" w:sz="4" w:space="0" w:color="auto"/>
              <w:left w:val="nil"/>
              <w:bottom w:val="single" w:sz="4" w:space="0" w:color="auto"/>
              <w:right w:val="single" w:sz="4" w:space="0" w:color="auto"/>
            </w:tcBorders>
            <w:shd w:val="clear" w:color="auto" w:fill="E7E6E6" w:themeFill="background2"/>
            <w:vAlign w:val="center"/>
          </w:tcPr>
          <w:p w14:paraId="3687CA31" w14:textId="77777777" w:rsidR="00687E7D" w:rsidRPr="004D703E" w:rsidRDefault="00687E7D" w:rsidP="009628D3">
            <w:pPr>
              <w:rPr>
                <w:b/>
                <w:bCs/>
                <w:sz w:val="16"/>
                <w:szCs w:val="16"/>
              </w:rPr>
            </w:pPr>
            <w:r w:rsidRPr="004D703E">
              <w:rPr>
                <w:b/>
                <w:bCs/>
                <w:sz w:val="16"/>
                <w:szCs w:val="16"/>
              </w:rPr>
              <w:t>Log Odds Ratio (of blinded to not blinded)</w:t>
            </w:r>
          </w:p>
        </w:tc>
        <w:tc>
          <w:tcPr>
            <w:tcW w:w="1764" w:type="pct"/>
            <w:gridSpan w:val="3"/>
            <w:tcBorders>
              <w:top w:val="single" w:sz="4" w:space="0" w:color="auto"/>
              <w:left w:val="nil"/>
              <w:bottom w:val="single" w:sz="4" w:space="0" w:color="auto"/>
              <w:right w:val="single" w:sz="4" w:space="0" w:color="auto"/>
            </w:tcBorders>
            <w:shd w:val="clear" w:color="auto" w:fill="E7E6E6" w:themeFill="background2"/>
            <w:vAlign w:val="center"/>
          </w:tcPr>
          <w:p w14:paraId="126483AF" w14:textId="77777777" w:rsidR="00687E7D" w:rsidRPr="004D703E" w:rsidRDefault="00687E7D" w:rsidP="009628D3">
            <w:pPr>
              <w:rPr>
                <w:b/>
                <w:bCs/>
                <w:sz w:val="16"/>
                <w:szCs w:val="16"/>
              </w:rPr>
            </w:pPr>
            <w:r w:rsidRPr="004D703E">
              <w:rPr>
                <w:b/>
                <w:bCs/>
                <w:sz w:val="16"/>
                <w:szCs w:val="16"/>
              </w:rPr>
              <w:t>Odds Ratio (of blinded to not blinded)</w:t>
            </w:r>
          </w:p>
        </w:tc>
      </w:tr>
      <w:tr w:rsidR="00687E7D" w:rsidRPr="004D703E" w14:paraId="4696D721" w14:textId="77777777" w:rsidTr="009628D3">
        <w:trPr>
          <w:trHeight w:val="840"/>
        </w:trPr>
        <w:tc>
          <w:tcPr>
            <w:tcW w:w="587" w:type="pct"/>
            <w:vMerge/>
            <w:tcBorders>
              <w:left w:val="single" w:sz="4" w:space="0" w:color="auto"/>
              <w:bottom w:val="single" w:sz="4" w:space="0" w:color="auto"/>
              <w:right w:val="single" w:sz="4" w:space="0" w:color="auto"/>
            </w:tcBorders>
            <w:shd w:val="clear" w:color="auto" w:fill="E7E6E6" w:themeFill="background2"/>
            <w:vAlign w:val="center"/>
            <w:hideMark/>
          </w:tcPr>
          <w:p w14:paraId="229271EE" w14:textId="77777777" w:rsidR="00687E7D" w:rsidRPr="004D703E" w:rsidRDefault="00687E7D" w:rsidP="009628D3">
            <w:pPr>
              <w:rPr>
                <w:b/>
                <w:bCs/>
                <w:sz w:val="16"/>
                <w:szCs w:val="16"/>
              </w:rPr>
            </w:pPr>
          </w:p>
        </w:tc>
        <w:tc>
          <w:tcPr>
            <w:tcW w:w="848" w:type="pct"/>
            <w:vMerge/>
            <w:tcBorders>
              <w:left w:val="nil"/>
              <w:bottom w:val="single" w:sz="4" w:space="0" w:color="auto"/>
              <w:right w:val="single" w:sz="4" w:space="0" w:color="auto"/>
            </w:tcBorders>
            <w:shd w:val="clear" w:color="auto" w:fill="E7E6E6" w:themeFill="background2"/>
            <w:vAlign w:val="center"/>
            <w:hideMark/>
          </w:tcPr>
          <w:p w14:paraId="6729829D" w14:textId="77777777" w:rsidR="00687E7D" w:rsidRPr="004D703E" w:rsidRDefault="00687E7D" w:rsidP="009628D3">
            <w:pPr>
              <w:rPr>
                <w:b/>
                <w:bCs/>
                <w:sz w:val="16"/>
                <w:szCs w:val="16"/>
              </w:rPr>
            </w:pPr>
          </w:p>
        </w:tc>
        <w:tc>
          <w:tcPr>
            <w:tcW w:w="623" w:type="pct"/>
            <w:tcBorders>
              <w:top w:val="single" w:sz="4" w:space="0" w:color="auto"/>
              <w:left w:val="nil"/>
              <w:bottom w:val="single" w:sz="4" w:space="0" w:color="auto"/>
              <w:right w:val="single" w:sz="4" w:space="0" w:color="auto"/>
            </w:tcBorders>
            <w:shd w:val="clear" w:color="auto" w:fill="E7E6E6" w:themeFill="background2"/>
            <w:vAlign w:val="center"/>
            <w:hideMark/>
          </w:tcPr>
          <w:p w14:paraId="3E84A1FE" w14:textId="77777777" w:rsidR="00687E7D" w:rsidRPr="004D703E" w:rsidRDefault="00687E7D" w:rsidP="009628D3">
            <w:pPr>
              <w:rPr>
                <w:b/>
                <w:bCs/>
                <w:sz w:val="16"/>
                <w:szCs w:val="16"/>
              </w:rPr>
            </w:pPr>
            <w:r w:rsidRPr="004D703E">
              <w:rPr>
                <w:b/>
                <w:bCs/>
                <w:sz w:val="16"/>
                <w:szCs w:val="16"/>
              </w:rPr>
              <w:t>Median</w:t>
            </w:r>
          </w:p>
        </w:tc>
        <w:tc>
          <w:tcPr>
            <w:tcW w:w="1177" w:type="pct"/>
            <w:gridSpan w:val="2"/>
            <w:tcBorders>
              <w:top w:val="single" w:sz="4" w:space="0" w:color="auto"/>
              <w:left w:val="nil"/>
              <w:bottom w:val="single" w:sz="4" w:space="0" w:color="auto"/>
              <w:right w:val="single" w:sz="4" w:space="0" w:color="auto"/>
            </w:tcBorders>
            <w:shd w:val="clear" w:color="auto" w:fill="E7E6E6" w:themeFill="background2"/>
            <w:vAlign w:val="center"/>
            <w:hideMark/>
          </w:tcPr>
          <w:p w14:paraId="014768C4" w14:textId="77777777" w:rsidR="00687E7D" w:rsidRPr="004D703E" w:rsidRDefault="00687E7D" w:rsidP="009628D3">
            <w:pPr>
              <w:rPr>
                <w:b/>
                <w:bCs/>
                <w:sz w:val="16"/>
                <w:szCs w:val="16"/>
              </w:rPr>
            </w:pPr>
            <w:r w:rsidRPr="004D703E">
              <w:rPr>
                <w:b/>
                <w:bCs/>
                <w:sz w:val="16"/>
                <w:szCs w:val="16"/>
              </w:rPr>
              <w:t>95% Credible Interval</w:t>
            </w:r>
          </w:p>
        </w:tc>
        <w:tc>
          <w:tcPr>
            <w:tcW w:w="589" w:type="pct"/>
            <w:tcBorders>
              <w:top w:val="single" w:sz="4" w:space="0" w:color="auto"/>
              <w:left w:val="nil"/>
              <w:bottom w:val="single" w:sz="4" w:space="0" w:color="auto"/>
              <w:right w:val="single" w:sz="4" w:space="0" w:color="auto"/>
            </w:tcBorders>
            <w:shd w:val="clear" w:color="auto" w:fill="E7E6E6" w:themeFill="background2"/>
            <w:vAlign w:val="center"/>
            <w:hideMark/>
          </w:tcPr>
          <w:p w14:paraId="2B8AD25D" w14:textId="77777777" w:rsidR="00687E7D" w:rsidRPr="004D703E" w:rsidRDefault="00687E7D" w:rsidP="009628D3">
            <w:pPr>
              <w:rPr>
                <w:b/>
                <w:bCs/>
                <w:sz w:val="16"/>
                <w:szCs w:val="16"/>
              </w:rPr>
            </w:pPr>
            <w:r w:rsidRPr="004D703E">
              <w:rPr>
                <w:b/>
                <w:bCs/>
                <w:sz w:val="16"/>
                <w:szCs w:val="16"/>
              </w:rPr>
              <w:t>Median</w:t>
            </w:r>
          </w:p>
        </w:tc>
        <w:tc>
          <w:tcPr>
            <w:tcW w:w="1175" w:type="pct"/>
            <w:gridSpan w:val="2"/>
            <w:tcBorders>
              <w:top w:val="single" w:sz="4" w:space="0" w:color="auto"/>
              <w:left w:val="nil"/>
              <w:bottom w:val="single" w:sz="4" w:space="0" w:color="auto"/>
              <w:right w:val="single" w:sz="4" w:space="0" w:color="auto"/>
            </w:tcBorders>
            <w:shd w:val="clear" w:color="auto" w:fill="E7E6E6" w:themeFill="background2"/>
            <w:vAlign w:val="center"/>
            <w:hideMark/>
          </w:tcPr>
          <w:p w14:paraId="07B5053E" w14:textId="77777777" w:rsidR="00687E7D" w:rsidRPr="004D703E" w:rsidRDefault="00687E7D" w:rsidP="009628D3">
            <w:pPr>
              <w:rPr>
                <w:b/>
                <w:bCs/>
                <w:sz w:val="16"/>
                <w:szCs w:val="16"/>
              </w:rPr>
            </w:pPr>
            <w:r w:rsidRPr="004D703E">
              <w:rPr>
                <w:b/>
                <w:bCs/>
                <w:sz w:val="16"/>
                <w:szCs w:val="16"/>
              </w:rPr>
              <w:t>95% Credible Interval</w:t>
            </w:r>
          </w:p>
        </w:tc>
      </w:tr>
      <w:tr w:rsidR="00687E7D" w:rsidRPr="004D703E" w14:paraId="2DD967B9"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23C7E6A4" w14:textId="77777777" w:rsidR="00687E7D" w:rsidRPr="004D703E" w:rsidRDefault="00687E7D" w:rsidP="009628D3">
            <w:pPr>
              <w:rPr>
                <w:sz w:val="16"/>
                <w:szCs w:val="16"/>
              </w:rPr>
            </w:pPr>
            <w:r w:rsidRPr="004D703E">
              <w:rPr>
                <w:sz w:val="16"/>
                <w:szCs w:val="16"/>
              </w:rPr>
              <w:t>50</w:t>
            </w:r>
          </w:p>
        </w:tc>
        <w:tc>
          <w:tcPr>
            <w:tcW w:w="848" w:type="pct"/>
            <w:tcBorders>
              <w:top w:val="nil"/>
              <w:left w:val="nil"/>
              <w:bottom w:val="single" w:sz="4" w:space="0" w:color="auto"/>
              <w:right w:val="single" w:sz="4" w:space="0" w:color="auto"/>
            </w:tcBorders>
            <w:shd w:val="clear" w:color="auto" w:fill="auto"/>
            <w:noWrap/>
            <w:vAlign w:val="center"/>
            <w:hideMark/>
          </w:tcPr>
          <w:p w14:paraId="46E7F50C" w14:textId="77777777" w:rsidR="00687E7D" w:rsidRPr="004D703E" w:rsidRDefault="00687E7D" w:rsidP="009628D3">
            <w:pPr>
              <w:rPr>
                <w:sz w:val="16"/>
                <w:szCs w:val="16"/>
              </w:rPr>
            </w:pPr>
            <w:r>
              <w:rPr>
                <w:sz w:val="16"/>
                <w:szCs w:val="16"/>
              </w:rPr>
              <w:t>Subsequent Screen</w:t>
            </w:r>
          </w:p>
        </w:tc>
        <w:tc>
          <w:tcPr>
            <w:tcW w:w="623" w:type="pct"/>
            <w:tcBorders>
              <w:top w:val="nil"/>
              <w:left w:val="nil"/>
              <w:bottom w:val="single" w:sz="4" w:space="0" w:color="auto"/>
              <w:right w:val="single" w:sz="4" w:space="0" w:color="auto"/>
            </w:tcBorders>
            <w:shd w:val="clear" w:color="auto" w:fill="auto"/>
            <w:noWrap/>
            <w:vAlign w:val="bottom"/>
          </w:tcPr>
          <w:p w14:paraId="4BB0B489" w14:textId="77777777" w:rsidR="00687E7D" w:rsidRPr="004D703E" w:rsidRDefault="00687E7D" w:rsidP="009628D3">
            <w:pPr>
              <w:rPr>
                <w:sz w:val="16"/>
                <w:szCs w:val="16"/>
              </w:rPr>
            </w:pPr>
            <w:r w:rsidRPr="004D703E">
              <w:rPr>
                <w:color w:val="000000"/>
                <w:sz w:val="16"/>
                <w:szCs w:val="16"/>
              </w:rPr>
              <w:t>-0.183</w:t>
            </w:r>
          </w:p>
        </w:tc>
        <w:tc>
          <w:tcPr>
            <w:tcW w:w="588" w:type="pct"/>
            <w:tcBorders>
              <w:top w:val="nil"/>
              <w:left w:val="nil"/>
              <w:bottom w:val="single" w:sz="4" w:space="0" w:color="auto"/>
              <w:right w:val="single" w:sz="4" w:space="0" w:color="auto"/>
            </w:tcBorders>
            <w:shd w:val="clear" w:color="auto" w:fill="auto"/>
            <w:noWrap/>
          </w:tcPr>
          <w:p w14:paraId="550ACA2E" w14:textId="77777777" w:rsidR="00687E7D" w:rsidRPr="004D703E" w:rsidRDefault="00687E7D" w:rsidP="009628D3">
            <w:pPr>
              <w:rPr>
                <w:sz w:val="16"/>
                <w:szCs w:val="16"/>
              </w:rPr>
            </w:pPr>
            <w:r w:rsidRPr="004D703E">
              <w:rPr>
                <w:sz w:val="16"/>
                <w:szCs w:val="16"/>
              </w:rPr>
              <w:t>-0.248</w:t>
            </w:r>
          </w:p>
        </w:tc>
        <w:tc>
          <w:tcPr>
            <w:tcW w:w="589" w:type="pct"/>
            <w:tcBorders>
              <w:top w:val="nil"/>
              <w:left w:val="nil"/>
              <w:bottom w:val="single" w:sz="4" w:space="0" w:color="auto"/>
              <w:right w:val="single" w:sz="4" w:space="0" w:color="auto"/>
            </w:tcBorders>
            <w:shd w:val="clear" w:color="auto" w:fill="auto"/>
            <w:noWrap/>
          </w:tcPr>
          <w:p w14:paraId="19FB1B75" w14:textId="77777777" w:rsidR="00687E7D" w:rsidRPr="004D703E" w:rsidRDefault="00687E7D" w:rsidP="009628D3">
            <w:pPr>
              <w:rPr>
                <w:sz w:val="16"/>
                <w:szCs w:val="16"/>
              </w:rPr>
            </w:pPr>
            <w:r w:rsidRPr="004D703E">
              <w:rPr>
                <w:sz w:val="16"/>
                <w:szCs w:val="16"/>
              </w:rPr>
              <w:t>-0.118</w:t>
            </w:r>
          </w:p>
        </w:tc>
        <w:tc>
          <w:tcPr>
            <w:tcW w:w="589" w:type="pct"/>
            <w:tcBorders>
              <w:top w:val="nil"/>
              <w:left w:val="nil"/>
              <w:bottom w:val="single" w:sz="4" w:space="0" w:color="auto"/>
              <w:right w:val="single" w:sz="4" w:space="0" w:color="auto"/>
            </w:tcBorders>
            <w:shd w:val="clear" w:color="auto" w:fill="auto"/>
            <w:noWrap/>
          </w:tcPr>
          <w:p w14:paraId="51591BB0" w14:textId="77777777" w:rsidR="00687E7D" w:rsidRPr="004D703E" w:rsidRDefault="00687E7D" w:rsidP="009628D3">
            <w:pPr>
              <w:rPr>
                <w:sz w:val="16"/>
                <w:szCs w:val="16"/>
              </w:rPr>
            </w:pPr>
            <w:r w:rsidRPr="004D703E">
              <w:rPr>
                <w:sz w:val="16"/>
                <w:szCs w:val="16"/>
              </w:rPr>
              <w:t>0.833</w:t>
            </w:r>
          </w:p>
        </w:tc>
        <w:tc>
          <w:tcPr>
            <w:tcW w:w="589" w:type="pct"/>
            <w:tcBorders>
              <w:top w:val="nil"/>
              <w:left w:val="nil"/>
              <w:bottom w:val="single" w:sz="4" w:space="0" w:color="auto"/>
              <w:right w:val="single" w:sz="4" w:space="0" w:color="auto"/>
            </w:tcBorders>
            <w:shd w:val="clear" w:color="auto" w:fill="auto"/>
            <w:noWrap/>
          </w:tcPr>
          <w:p w14:paraId="62881404" w14:textId="77777777" w:rsidR="00687E7D" w:rsidRPr="004D703E" w:rsidRDefault="00687E7D" w:rsidP="009628D3">
            <w:pPr>
              <w:rPr>
                <w:sz w:val="16"/>
                <w:szCs w:val="16"/>
              </w:rPr>
            </w:pPr>
            <w:r w:rsidRPr="004D703E">
              <w:rPr>
                <w:sz w:val="16"/>
                <w:szCs w:val="16"/>
              </w:rPr>
              <w:t>0.780</w:t>
            </w:r>
          </w:p>
        </w:tc>
        <w:tc>
          <w:tcPr>
            <w:tcW w:w="586" w:type="pct"/>
            <w:tcBorders>
              <w:top w:val="nil"/>
              <w:left w:val="nil"/>
              <w:bottom w:val="single" w:sz="4" w:space="0" w:color="auto"/>
              <w:right w:val="single" w:sz="4" w:space="0" w:color="auto"/>
            </w:tcBorders>
            <w:shd w:val="clear" w:color="auto" w:fill="auto"/>
            <w:noWrap/>
          </w:tcPr>
          <w:p w14:paraId="1974B892" w14:textId="77777777" w:rsidR="00687E7D" w:rsidRPr="004D703E" w:rsidRDefault="00687E7D" w:rsidP="009628D3">
            <w:pPr>
              <w:rPr>
                <w:sz w:val="16"/>
                <w:szCs w:val="16"/>
              </w:rPr>
            </w:pPr>
            <w:r w:rsidRPr="004D703E">
              <w:rPr>
                <w:sz w:val="16"/>
                <w:szCs w:val="16"/>
              </w:rPr>
              <w:t>0.889</w:t>
            </w:r>
          </w:p>
        </w:tc>
      </w:tr>
      <w:tr w:rsidR="00687E7D" w:rsidRPr="004D703E" w14:paraId="236F92B4"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086CDDE8" w14:textId="77777777" w:rsidR="00687E7D" w:rsidRPr="004D703E" w:rsidRDefault="00687E7D" w:rsidP="009628D3">
            <w:pPr>
              <w:rPr>
                <w:sz w:val="16"/>
                <w:szCs w:val="16"/>
              </w:rPr>
            </w:pPr>
            <w:r w:rsidRPr="004D703E">
              <w:rPr>
                <w:sz w:val="16"/>
                <w:szCs w:val="16"/>
              </w:rPr>
              <w:t>50</w:t>
            </w:r>
          </w:p>
        </w:tc>
        <w:tc>
          <w:tcPr>
            <w:tcW w:w="848" w:type="pct"/>
            <w:tcBorders>
              <w:top w:val="nil"/>
              <w:left w:val="nil"/>
              <w:bottom w:val="single" w:sz="4" w:space="0" w:color="auto"/>
              <w:right w:val="single" w:sz="4" w:space="0" w:color="auto"/>
            </w:tcBorders>
            <w:shd w:val="clear" w:color="auto" w:fill="auto"/>
            <w:noWrap/>
            <w:vAlign w:val="center"/>
            <w:hideMark/>
          </w:tcPr>
          <w:p w14:paraId="5389BB83" w14:textId="77777777" w:rsidR="00687E7D" w:rsidRPr="004D703E" w:rsidRDefault="00687E7D" w:rsidP="009628D3">
            <w:pPr>
              <w:rPr>
                <w:sz w:val="16"/>
                <w:szCs w:val="16"/>
              </w:rPr>
            </w:pPr>
            <w:r>
              <w:rPr>
                <w:sz w:val="16"/>
                <w:szCs w:val="16"/>
              </w:rPr>
              <w:t>First Screen</w:t>
            </w:r>
          </w:p>
        </w:tc>
        <w:tc>
          <w:tcPr>
            <w:tcW w:w="623" w:type="pct"/>
            <w:tcBorders>
              <w:top w:val="nil"/>
              <w:left w:val="nil"/>
              <w:bottom w:val="single" w:sz="4" w:space="0" w:color="auto"/>
              <w:right w:val="single" w:sz="4" w:space="0" w:color="auto"/>
            </w:tcBorders>
            <w:shd w:val="clear" w:color="auto" w:fill="auto"/>
            <w:noWrap/>
            <w:vAlign w:val="bottom"/>
          </w:tcPr>
          <w:p w14:paraId="65EB6D33" w14:textId="77777777" w:rsidR="00687E7D" w:rsidRPr="004D703E" w:rsidRDefault="00687E7D" w:rsidP="009628D3">
            <w:pPr>
              <w:rPr>
                <w:sz w:val="16"/>
                <w:szCs w:val="16"/>
              </w:rPr>
            </w:pPr>
            <w:r w:rsidRPr="004D703E">
              <w:rPr>
                <w:color w:val="000000"/>
                <w:sz w:val="16"/>
                <w:szCs w:val="16"/>
              </w:rPr>
              <w:t>-0.125</w:t>
            </w:r>
          </w:p>
        </w:tc>
        <w:tc>
          <w:tcPr>
            <w:tcW w:w="588" w:type="pct"/>
            <w:tcBorders>
              <w:top w:val="nil"/>
              <w:left w:val="nil"/>
              <w:bottom w:val="single" w:sz="4" w:space="0" w:color="auto"/>
              <w:right w:val="single" w:sz="4" w:space="0" w:color="auto"/>
            </w:tcBorders>
            <w:shd w:val="clear" w:color="auto" w:fill="auto"/>
            <w:noWrap/>
          </w:tcPr>
          <w:p w14:paraId="13C92ADA" w14:textId="77777777" w:rsidR="00687E7D" w:rsidRPr="004D703E" w:rsidRDefault="00687E7D" w:rsidP="009628D3">
            <w:pPr>
              <w:rPr>
                <w:sz w:val="16"/>
                <w:szCs w:val="16"/>
              </w:rPr>
            </w:pPr>
            <w:r w:rsidRPr="004D703E">
              <w:rPr>
                <w:sz w:val="16"/>
                <w:szCs w:val="16"/>
              </w:rPr>
              <w:t>-0.181</w:t>
            </w:r>
          </w:p>
        </w:tc>
        <w:tc>
          <w:tcPr>
            <w:tcW w:w="589" w:type="pct"/>
            <w:tcBorders>
              <w:top w:val="nil"/>
              <w:left w:val="nil"/>
              <w:bottom w:val="single" w:sz="4" w:space="0" w:color="auto"/>
              <w:right w:val="single" w:sz="4" w:space="0" w:color="auto"/>
            </w:tcBorders>
            <w:shd w:val="clear" w:color="auto" w:fill="auto"/>
            <w:noWrap/>
          </w:tcPr>
          <w:p w14:paraId="277DA133" w14:textId="77777777" w:rsidR="00687E7D" w:rsidRPr="004D703E" w:rsidRDefault="00687E7D" w:rsidP="009628D3">
            <w:pPr>
              <w:rPr>
                <w:sz w:val="16"/>
                <w:szCs w:val="16"/>
              </w:rPr>
            </w:pPr>
            <w:r w:rsidRPr="004D703E">
              <w:rPr>
                <w:sz w:val="16"/>
                <w:szCs w:val="16"/>
              </w:rPr>
              <w:t>-0.070</w:t>
            </w:r>
          </w:p>
        </w:tc>
        <w:tc>
          <w:tcPr>
            <w:tcW w:w="589" w:type="pct"/>
            <w:tcBorders>
              <w:top w:val="nil"/>
              <w:left w:val="nil"/>
              <w:bottom w:val="single" w:sz="4" w:space="0" w:color="auto"/>
              <w:right w:val="single" w:sz="4" w:space="0" w:color="auto"/>
            </w:tcBorders>
            <w:shd w:val="clear" w:color="auto" w:fill="auto"/>
            <w:noWrap/>
          </w:tcPr>
          <w:p w14:paraId="199DD741" w14:textId="77777777" w:rsidR="00687E7D" w:rsidRPr="004D703E" w:rsidRDefault="00687E7D" w:rsidP="009628D3">
            <w:pPr>
              <w:rPr>
                <w:sz w:val="16"/>
                <w:szCs w:val="16"/>
              </w:rPr>
            </w:pPr>
            <w:r w:rsidRPr="004D703E">
              <w:rPr>
                <w:sz w:val="16"/>
                <w:szCs w:val="16"/>
              </w:rPr>
              <w:t>0.882</w:t>
            </w:r>
          </w:p>
        </w:tc>
        <w:tc>
          <w:tcPr>
            <w:tcW w:w="589" w:type="pct"/>
            <w:tcBorders>
              <w:top w:val="nil"/>
              <w:left w:val="nil"/>
              <w:bottom w:val="single" w:sz="4" w:space="0" w:color="auto"/>
              <w:right w:val="single" w:sz="4" w:space="0" w:color="auto"/>
            </w:tcBorders>
            <w:shd w:val="clear" w:color="auto" w:fill="auto"/>
            <w:noWrap/>
          </w:tcPr>
          <w:p w14:paraId="57579527" w14:textId="77777777" w:rsidR="00687E7D" w:rsidRPr="004D703E" w:rsidRDefault="00687E7D" w:rsidP="009628D3">
            <w:pPr>
              <w:rPr>
                <w:sz w:val="16"/>
                <w:szCs w:val="16"/>
              </w:rPr>
            </w:pPr>
            <w:r w:rsidRPr="004D703E">
              <w:rPr>
                <w:sz w:val="16"/>
                <w:szCs w:val="16"/>
              </w:rPr>
              <w:t>0.834</w:t>
            </w:r>
          </w:p>
        </w:tc>
        <w:tc>
          <w:tcPr>
            <w:tcW w:w="586" w:type="pct"/>
            <w:tcBorders>
              <w:top w:val="nil"/>
              <w:left w:val="nil"/>
              <w:bottom w:val="single" w:sz="4" w:space="0" w:color="auto"/>
              <w:right w:val="single" w:sz="4" w:space="0" w:color="auto"/>
            </w:tcBorders>
            <w:shd w:val="clear" w:color="auto" w:fill="auto"/>
            <w:noWrap/>
          </w:tcPr>
          <w:p w14:paraId="5601F061" w14:textId="77777777" w:rsidR="00687E7D" w:rsidRPr="004D703E" w:rsidRDefault="00687E7D" w:rsidP="009628D3">
            <w:pPr>
              <w:rPr>
                <w:sz w:val="16"/>
                <w:szCs w:val="16"/>
              </w:rPr>
            </w:pPr>
            <w:r w:rsidRPr="004D703E">
              <w:rPr>
                <w:sz w:val="16"/>
                <w:szCs w:val="16"/>
              </w:rPr>
              <w:t>0.933</w:t>
            </w:r>
          </w:p>
        </w:tc>
      </w:tr>
      <w:tr w:rsidR="00687E7D" w:rsidRPr="004D703E" w14:paraId="129EBE86"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0A5BD896" w14:textId="77777777" w:rsidR="00687E7D" w:rsidRPr="004D703E" w:rsidRDefault="00687E7D" w:rsidP="009628D3">
            <w:pPr>
              <w:rPr>
                <w:sz w:val="16"/>
                <w:szCs w:val="16"/>
              </w:rPr>
            </w:pPr>
            <w:r w:rsidRPr="004D703E">
              <w:rPr>
                <w:sz w:val="16"/>
                <w:szCs w:val="16"/>
              </w:rPr>
              <w:t>55</w:t>
            </w:r>
          </w:p>
        </w:tc>
        <w:tc>
          <w:tcPr>
            <w:tcW w:w="848" w:type="pct"/>
            <w:tcBorders>
              <w:top w:val="nil"/>
              <w:left w:val="nil"/>
              <w:bottom w:val="single" w:sz="4" w:space="0" w:color="auto"/>
              <w:right w:val="single" w:sz="4" w:space="0" w:color="auto"/>
            </w:tcBorders>
            <w:shd w:val="clear" w:color="auto" w:fill="auto"/>
            <w:noWrap/>
            <w:vAlign w:val="center"/>
            <w:hideMark/>
          </w:tcPr>
          <w:p w14:paraId="0090BA21"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bottom"/>
          </w:tcPr>
          <w:p w14:paraId="4B4129FA" w14:textId="77777777" w:rsidR="00687E7D" w:rsidRPr="004D703E" w:rsidRDefault="00687E7D" w:rsidP="009628D3">
            <w:pPr>
              <w:rPr>
                <w:sz w:val="16"/>
                <w:szCs w:val="16"/>
              </w:rPr>
            </w:pPr>
            <w:r w:rsidRPr="004D703E">
              <w:rPr>
                <w:color w:val="000000"/>
                <w:sz w:val="16"/>
                <w:szCs w:val="16"/>
              </w:rPr>
              <w:t>-0.160</w:t>
            </w:r>
          </w:p>
        </w:tc>
        <w:tc>
          <w:tcPr>
            <w:tcW w:w="588" w:type="pct"/>
            <w:tcBorders>
              <w:top w:val="nil"/>
              <w:left w:val="nil"/>
              <w:bottom w:val="single" w:sz="4" w:space="0" w:color="auto"/>
              <w:right w:val="single" w:sz="4" w:space="0" w:color="auto"/>
            </w:tcBorders>
            <w:shd w:val="clear" w:color="auto" w:fill="auto"/>
            <w:noWrap/>
          </w:tcPr>
          <w:p w14:paraId="1DF4392F" w14:textId="77777777" w:rsidR="00687E7D" w:rsidRPr="004D703E" w:rsidRDefault="00687E7D" w:rsidP="009628D3">
            <w:pPr>
              <w:rPr>
                <w:sz w:val="16"/>
                <w:szCs w:val="16"/>
              </w:rPr>
            </w:pPr>
            <w:r w:rsidRPr="004D703E">
              <w:rPr>
                <w:sz w:val="16"/>
                <w:szCs w:val="16"/>
              </w:rPr>
              <w:t>-0.215</w:t>
            </w:r>
          </w:p>
        </w:tc>
        <w:tc>
          <w:tcPr>
            <w:tcW w:w="589" w:type="pct"/>
            <w:tcBorders>
              <w:top w:val="nil"/>
              <w:left w:val="nil"/>
              <w:bottom w:val="single" w:sz="4" w:space="0" w:color="auto"/>
              <w:right w:val="single" w:sz="4" w:space="0" w:color="auto"/>
            </w:tcBorders>
            <w:shd w:val="clear" w:color="auto" w:fill="auto"/>
            <w:noWrap/>
          </w:tcPr>
          <w:p w14:paraId="3D428B74" w14:textId="77777777" w:rsidR="00687E7D" w:rsidRPr="004D703E" w:rsidRDefault="00687E7D" w:rsidP="009628D3">
            <w:pPr>
              <w:rPr>
                <w:sz w:val="16"/>
                <w:szCs w:val="16"/>
              </w:rPr>
            </w:pPr>
            <w:r w:rsidRPr="004D703E">
              <w:rPr>
                <w:sz w:val="16"/>
                <w:szCs w:val="16"/>
              </w:rPr>
              <w:t>-0.106</w:t>
            </w:r>
          </w:p>
        </w:tc>
        <w:tc>
          <w:tcPr>
            <w:tcW w:w="589" w:type="pct"/>
            <w:tcBorders>
              <w:top w:val="nil"/>
              <w:left w:val="nil"/>
              <w:bottom w:val="single" w:sz="4" w:space="0" w:color="auto"/>
              <w:right w:val="single" w:sz="4" w:space="0" w:color="auto"/>
            </w:tcBorders>
            <w:shd w:val="clear" w:color="auto" w:fill="auto"/>
            <w:noWrap/>
          </w:tcPr>
          <w:p w14:paraId="3CECB0A4" w14:textId="77777777" w:rsidR="00687E7D" w:rsidRPr="004D703E" w:rsidRDefault="00687E7D" w:rsidP="009628D3">
            <w:pPr>
              <w:rPr>
                <w:sz w:val="16"/>
                <w:szCs w:val="16"/>
              </w:rPr>
            </w:pPr>
            <w:r w:rsidRPr="004D703E">
              <w:rPr>
                <w:sz w:val="16"/>
                <w:szCs w:val="16"/>
              </w:rPr>
              <w:t>0.852</w:t>
            </w:r>
          </w:p>
        </w:tc>
        <w:tc>
          <w:tcPr>
            <w:tcW w:w="589" w:type="pct"/>
            <w:tcBorders>
              <w:top w:val="nil"/>
              <w:left w:val="nil"/>
              <w:bottom w:val="single" w:sz="4" w:space="0" w:color="auto"/>
              <w:right w:val="single" w:sz="4" w:space="0" w:color="auto"/>
            </w:tcBorders>
            <w:shd w:val="clear" w:color="auto" w:fill="auto"/>
            <w:noWrap/>
          </w:tcPr>
          <w:p w14:paraId="5F4152B3" w14:textId="77777777" w:rsidR="00687E7D" w:rsidRPr="004D703E" w:rsidRDefault="00687E7D" w:rsidP="009628D3">
            <w:pPr>
              <w:rPr>
                <w:sz w:val="16"/>
                <w:szCs w:val="16"/>
              </w:rPr>
            </w:pPr>
            <w:r w:rsidRPr="004D703E">
              <w:rPr>
                <w:sz w:val="16"/>
                <w:szCs w:val="16"/>
              </w:rPr>
              <w:t>0.806</w:t>
            </w:r>
          </w:p>
        </w:tc>
        <w:tc>
          <w:tcPr>
            <w:tcW w:w="586" w:type="pct"/>
            <w:tcBorders>
              <w:top w:val="nil"/>
              <w:left w:val="nil"/>
              <w:bottom w:val="single" w:sz="4" w:space="0" w:color="auto"/>
              <w:right w:val="single" w:sz="4" w:space="0" w:color="auto"/>
            </w:tcBorders>
            <w:shd w:val="clear" w:color="auto" w:fill="auto"/>
            <w:noWrap/>
          </w:tcPr>
          <w:p w14:paraId="680E9609" w14:textId="77777777" w:rsidR="00687E7D" w:rsidRPr="004D703E" w:rsidRDefault="00687E7D" w:rsidP="009628D3">
            <w:pPr>
              <w:rPr>
                <w:sz w:val="16"/>
                <w:szCs w:val="16"/>
              </w:rPr>
            </w:pPr>
            <w:r w:rsidRPr="004D703E">
              <w:rPr>
                <w:sz w:val="16"/>
                <w:szCs w:val="16"/>
              </w:rPr>
              <w:t>0.900</w:t>
            </w:r>
          </w:p>
        </w:tc>
      </w:tr>
      <w:tr w:rsidR="00687E7D" w:rsidRPr="004D703E" w14:paraId="3EA76872"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6EFFD9B1" w14:textId="77777777" w:rsidR="00687E7D" w:rsidRPr="004D703E" w:rsidRDefault="00687E7D" w:rsidP="009628D3">
            <w:pPr>
              <w:rPr>
                <w:sz w:val="16"/>
                <w:szCs w:val="16"/>
              </w:rPr>
            </w:pPr>
            <w:r w:rsidRPr="004D703E">
              <w:rPr>
                <w:sz w:val="16"/>
                <w:szCs w:val="16"/>
              </w:rPr>
              <w:t>55</w:t>
            </w:r>
          </w:p>
        </w:tc>
        <w:tc>
          <w:tcPr>
            <w:tcW w:w="848" w:type="pct"/>
            <w:tcBorders>
              <w:top w:val="nil"/>
              <w:left w:val="nil"/>
              <w:bottom w:val="single" w:sz="4" w:space="0" w:color="auto"/>
              <w:right w:val="single" w:sz="4" w:space="0" w:color="auto"/>
            </w:tcBorders>
            <w:shd w:val="clear" w:color="auto" w:fill="auto"/>
            <w:noWrap/>
            <w:vAlign w:val="center"/>
            <w:hideMark/>
          </w:tcPr>
          <w:p w14:paraId="684F5249"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bottom"/>
          </w:tcPr>
          <w:p w14:paraId="4614A571" w14:textId="77777777" w:rsidR="00687E7D" w:rsidRPr="004D703E" w:rsidRDefault="00687E7D" w:rsidP="009628D3">
            <w:pPr>
              <w:rPr>
                <w:sz w:val="16"/>
                <w:szCs w:val="16"/>
              </w:rPr>
            </w:pPr>
            <w:r w:rsidRPr="004D703E">
              <w:rPr>
                <w:color w:val="000000"/>
                <w:sz w:val="16"/>
                <w:szCs w:val="16"/>
              </w:rPr>
              <w:t>-0.103</w:t>
            </w:r>
          </w:p>
        </w:tc>
        <w:tc>
          <w:tcPr>
            <w:tcW w:w="588" w:type="pct"/>
            <w:tcBorders>
              <w:top w:val="nil"/>
              <w:left w:val="nil"/>
              <w:bottom w:val="single" w:sz="4" w:space="0" w:color="auto"/>
              <w:right w:val="single" w:sz="4" w:space="0" w:color="auto"/>
            </w:tcBorders>
            <w:shd w:val="clear" w:color="auto" w:fill="auto"/>
            <w:noWrap/>
          </w:tcPr>
          <w:p w14:paraId="211BC19C" w14:textId="77777777" w:rsidR="00687E7D" w:rsidRPr="004D703E" w:rsidRDefault="00687E7D" w:rsidP="009628D3">
            <w:pPr>
              <w:rPr>
                <w:sz w:val="16"/>
                <w:szCs w:val="16"/>
              </w:rPr>
            </w:pPr>
            <w:r w:rsidRPr="004D703E">
              <w:rPr>
                <w:sz w:val="16"/>
                <w:szCs w:val="16"/>
              </w:rPr>
              <w:t>-0.161</w:t>
            </w:r>
          </w:p>
        </w:tc>
        <w:tc>
          <w:tcPr>
            <w:tcW w:w="589" w:type="pct"/>
            <w:tcBorders>
              <w:top w:val="nil"/>
              <w:left w:val="nil"/>
              <w:bottom w:val="single" w:sz="4" w:space="0" w:color="auto"/>
              <w:right w:val="single" w:sz="4" w:space="0" w:color="auto"/>
            </w:tcBorders>
            <w:shd w:val="clear" w:color="auto" w:fill="auto"/>
            <w:noWrap/>
          </w:tcPr>
          <w:p w14:paraId="40DF442E" w14:textId="77777777" w:rsidR="00687E7D" w:rsidRPr="004D703E" w:rsidRDefault="00687E7D" w:rsidP="009628D3">
            <w:pPr>
              <w:rPr>
                <w:sz w:val="16"/>
                <w:szCs w:val="16"/>
              </w:rPr>
            </w:pPr>
            <w:r w:rsidRPr="004D703E">
              <w:rPr>
                <w:sz w:val="16"/>
                <w:szCs w:val="16"/>
              </w:rPr>
              <w:t>-0.044</w:t>
            </w:r>
          </w:p>
        </w:tc>
        <w:tc>
          <w:tcPr>
            <w:tcW w:w="589" w:type="pct"/>
            <w:tcBorders>
              <w:top w:val="nil"/>
              <w:left w:val="nil"/>
              <w:bottom w:val="single" w:sz="4" w:space="0" w:color="auto"/>
              <w:right w:val="single" w:sz="4" w:space="0" w:color="auto"/>
            </w:tcBorders>
            <w:shd w:val="clear" w:color="auto" w:fill="auto"/>
            <w:noWrap/>
          </w:tcPr>
          <w:p w14:paraId="50476FA1" w14:textId="77777777" w:rsidR="00687E7D" w:rsidRPr="004D703E" w:rsidRDefault="00687E7D" w:rsidP="009628D3">
            <w:pPr>
              <w:rPr>
                <w:sz w:val="16"/>
                <w:szCs w:val="16"/>
              </w:rPr>
            </w:pPr>
            <w:r w:rsidRPr="004D703E">
              <w:rPr>
                <w:sz w:val="16"/>
                <w:szCs w:val="16"/>
              </w:rPr>
              <w:t>0.902</w:t>
            </w:r>
          </w:p>
        </w:tc>
        <w:tc>
          <w:tcPr>
            <w:tcW w:w="589" w:type="pct"/>
            <w:tcBorders>
              <w:top w:val="nil"/>
              <w:left w:val="nil"/>
              <w:bottom w:val="single" w:sz="4" w:space="0" w:color="auto"/>
              <w:right w:val="single" w:sz="4" w:space="0" w:color="auto"/>
            </w:tcBorders>
            <w:shd w:val="clear" w:color="auto" w:fill="auto"/>
            <w:noWrap/>
          </w:tcPr>
          <w:p w14:paraId="5F9241F0" w14:textId="77777777" w:rsidR="00687E7D" w:rsidRPr="004D703E" w:rsidRDefault="00687E7D" w:rsidP="009628D3">
            <w:pPr>
              <w:rPr>
                <w:sz w:val="16"/>
                <w:szCs w:val="16"/>
              </w:rPr>
            </w:pPr>
            <w:r w:rsidRPr="004D703E">
              <w:rPr>
                <w:sz w:val="16"/>
                <w:szCs w:val="16"/>
              </w:rPr>
              <w:t>0.851</w:t>
            </w:r>
          </w:p>
        </w:tc>
        <w:tc>
          <w:tcPr>
            <w:tcW w:w="586" w:type="pct"/>
            <w:tcBorders>
              <w:top w:val="nil"/>
              <w:left w:val="nil"/>
              <w:bottom w:val="single" w:sz="4" w:space="0" w:color="auto"/>
              <w:right w:val="single" w:sz="4" w:space="0" w:color="auto"/>
            </w:tcBorders>
            <w:shd w:val="clear" w:color="auto" w:fill="auto"/>
            <w:noWrap/>
          </w:tcPr>
          <w:p w14:paraId="08F874D9" w14:textId="77777777" w:rsidR="00687E7D" w:rsidRPr="004D703E" w:rsidRDefault="00687E7D" w:rsidP="009628D3">
            <w:pPr>
              <w:rPr>
                <w:sz w:val="16"/>
                <w:szCs w:val="16"/>
              </w:rPr>
            </w:pPr>
            <w:r w:rsidRPr="004D703E">
              <w:rPr>
                <w:sz w:val="16"/>
                <w:szCs w:val="16"/>
              </w:rPr>
              <w:t>0.957</w:t>
            </w:r>
          </w:p>
        </w:tc>
      </w:tr>
      <w:tr w:rsidR="00687E7D" w:rsidRPr="004D703E" w14:paraId="1F61B458"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375EBF6C" w14:textId="77777777" w:rsidR="00687E7D" w:rsidRPr="004D703E" w:rsidRDefault="00687E7D" w:rsidP="009628D3">
            <w:pPr>
              <w:rPr>
                <w:sz w:val="16"/>
                <w:szCs w:val="16"/>
              </w:rPr>
            </w:pPr>
            <w:r w:rsidRPr="004D703E">
              <w:rPr>
                <w:sz w:val="16"/>
                <w:szCs w:val="16"/>
              </w:rPr>
              <w:t>60</w:t>
            </w:r>
          </w:p>
        </w:tc>
        <w:tc>
          <w:tcPr>
            <w:tcW w:w="848" w:type="pct"/>
            <w:tcBorders>
              <w:top w:val="nil"/>
              <w:left w:val="nil"/>
              <w:bottom w:val="single" w:sz="4" w:space="0" w:color="auto"/>
              <w:right w:val="single" w:sz="4" w:space="0" w:color="auto"/>
            </w:tcBorders>
            <w:shd w:val="clear" w:color="auto" w:fill="auto"/>
            <w:noWrap/>
            <w:vAlign w:val="center"/>
            <w:hideMark/>
          </w:tcPr>
          <w:p w14:paraId="48E25C30"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bottom"/>
          </w:tcPr>
          <w:p w14:paraId="2EF781FE" w14:textId="77777777" w:rsidR="00687E7D" w:rsidRPr="004D703E" w:rsidRDefault="00687E7D" w:rsidP="009628D3">
            <w:pPr>
              <w:rPr>
                <w:sz w:val="16"/>
                <w:szCs w:val="16"/>
              </w:rPr>
            </w:pPr>
            <w:r w:rsidRPr="004D703E">
              <w:rPr>
                <w:color w:val="000000"/>
                <w:sz w:val="16"/>
                <w:szCs w:val="16"/>
              </w:rPr>
              <w:t>-0.138</w:t>
            </w:r>
          </w:p>
        </w:tc>
        <w:tc>
          <w:tcPr>
            <w:tcW w:w="588" w:type="pct"/>
            <w:tcBorders>
              <w:top w:val="nil"/>
              <w:left w:val="nil"/>
              <w:bottom w:val="single" w:sz="4" w:space="0" w:color="auto"/>
              <w:right w:val="single" w:sz="4" w:space="0" w:color="auto"/>
            </w:tcBorders>
            <w:shd w:val="clear" w:color="auto" w:fill="auto"/>
            <w:noWrap/>
          </w:tcPr>
          <w:p w14:paraId="6842BDF8" w14:textId="77777777" w:rsidR="00687E7D" w:rsidRPr="004D703E" w:rsidRDefault="00687E7D" w:rsidP="009628D3">
            <w:pPr>
              <w:rPr>
                <w:sz w:val="16"/>
                <w:szCs w:val="16"/>
              </w:rPr>
            </w:pPr>
            <w:r w:rsidRPr="004D703E">
              <w:rPr>
                <w:sz w:val="16"/>
                <w:szCs w:val="16"/>
              </w:rPr>
              <w:t>-0.187</w:t>
            </w:r>
          </w:p>
        </w:tc>
        <w:tc>
          <w:tcPr>
            <w:tcW w:w="589" w:type="pct"/>
            <w:tcBorders>
              <w:top w:val="nil"/>
              <w:left w:val="nil"/>
              <w:bottom w:val="single" w:sz="4" w:space="0" w:color="auto"/>
              <w:right w:val="single" w:sz="4" w:space="0" w:color="auto"/>
            </w:tcBorders>
            <w:shd w:val="clear" w:color="auto" w:fill="auto"/>
            <w:noWrap/>
          </w:tcPr>
          <w:p w14:paraId="637EC4FC" w14:textId="77777777" w:rsidR="00687E7D" w:rsidRPr="004D703E" w:rsidRDefault="00687E7D" w:rsidP="009628D3">
            <w:pPr>
              <w:rPr>
                <w:sz w:val="16"/>
                <w:szCs w:val="16"/>
              </w:rPr>
            </w:pPr>
            <w:r w:rsidRPr="004D703E">
              <w:rPr>
                <w:sz w:val="16"/>
                <w:szCs w:val="16"/>
              </w:rPr>
              <w:t>-0.088</w:t>
            </w:r>
          </w:p>
        </w:tc>
        <w:tc>
          <w:tcPr>
            <w:tcW w:w="589" w:type="pct"/>
            <w:tcBorders>
              <w:top w:val="nil"/>
              <w:left w:val="nil"/>
              <w:bottom w:val="single" w:sz="4" w:space="0" w:color="auto"/>
              <w:right w:val="single" w:sz="4" w:space="0" w:color="auto"/>
            </w:tcBorders>
            <w:shd w:val="clear" w:color="auto" w:fill="auto"/>
            <w:noWrap/>
          </w:tcPr>
          <w:p w14:paraId="1157D4FC" w14:textId="77777777" w:rsidR="00687E7D" w:rsidRPr="004D703E" w:rsidRDefault="00687E7D" w:rsidP="009628D3">
            <w:pPr>
              <w:rPr>
                <w:sz w:val="16"/>
                <w:szCs w:val="16"/>
              </w:rPr>
            </w:pPr>
            <w:r w:rsidRPr="004D703E">
              <w:rPr>
                <w:sz w:val="16"/>
                <w:szCs w:val="16"/>
              </w:rPr>
              <w:t>0.871</w:t>
            </w:r>
          </w:p>
        </w:tc>
        <w:tc>
          <w:tcPr>
            <w:tcW w:w="589" w:type="pct"/>
            <w:tcBorders>
              <w:top w:val="nil"/>
              <w:left w:val="nil"/>
              <w:bottom w:val="single" w:sz="4" w:space="0" w:color="auto"/>
              <w:right w:val="single" w:sz="4" w:space="0" w:color="auto"/>
            </w:tcBorders>
            <w:shd w:val="clear" w:color="auto" w:fill="auto"/>
            <w:noWrap/>
          </w:tcPr>
          <w:p w14:paraId="71928E6D" w14:textId="77777777" w:rsidR="00687E7D" w:rsidRPr="004D703E" w:rsidRDefault="00687E7D" w:rsidP="009628D3">
            <w:pPr>
              <w:rPr>
                <w:sz w:val="16"/>
                <w:szCs w:val="16"/>
              </w:rPr>
            </w:pPr>
            <w:r w:rsidRPr="004D703E">
              <w:rPr>
                <w:sz w:val="16"/>
                <w:szCs w:val="16"/>
              </w:rPr>
              <w:t>0.829</w:t>
            </w:r>
          </w:p>
        </w:tc>
        <w:tc>
          <w:tcPr>
            <w:tcW w:w="586" w:type="pct"/>
            <w:tcBorders>
              <w:top w:val="nil"/>
              <w:left w:val="nil"/>
              <w:bottom w:val="single" w:sz="4" w:space="0" w:color="auto"/>
              <w:right w:val="single" w:sz="4" w:space="0" w:color="auto"/>
            </w:tcBorders>
            <w:shd w:val="clear" w:color="auto" w:fill="auto"/>
            <w:noWrap/>
          </w:tcPr>
          <w:p w14:paraId="1E6EE55C" w14:textId="77777777" w:rsidR="00687E7D" w:rsidRPr="004D703E" w:rsidRDefault="00687E7D" w:rsidP="009628D3">
            <w:pPr>
              <w:rPr>
                <w:sz w:val="16"/>
                <w:szCs w:val="16"/>
              </w:rPr>
            </w:pPr>
            <w:r w:rsidRPr="004D703E">
              <w:rPr>
                <w:sz w:val="16"/>
                <w:szCs w:val="16"/>
              </w:rPr>
              <w:t>0.915</w:t>
            </w:r>
          </w:p>
        </w:tc>
      </w:tr>
      <w:tr w:rsidR="00687E7D" w:rsidRPr="004D703E" w14:paraId="79EBBB24"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0250571C" w14:textId="77777777" w:rsidR="00687E7D" w:rsidRPr="004D703E" w:rsidRDefault="00687E7D" w:rsidP="009628D3">
            <w:pPr>
              <w:rPr>
                <w:sz w:val="16"/>
                <w:szCs w:val="16"/>
              </w:rPr>
            </w:pPr>
            <w:r w:rsidRPr="004D703E">
              <w:rPr>
                <w:sz w:val="16"/>
                <w:szCs w:val="16"/>
              </w:rPr>
              <w:t>60</w:t>
            </w:r>
          </w:p>
        </w:tc>
        <w:tc>
          <w:tcPr>
            <w:tcW w:w="848" w:type="pct"/>
            <w:tcBorders>
              <w:top w:val="nil"/>
              <w:left w:val="nil"/>
              <w:bottom w:val="single" w:sz="4" w:space="0" w:color="auto"/>
              <w:right w:val="single" w:sz="4" w:space="0" w:color="auto"/>
            </w:tcBorders>
            <w:shd w:val="clear" w:color="auto" w:fill="auto"/>
            <w:noWrap/>
            <w:vAlign w:val="center"/>
            <w:hideMark/>
          </w:tcPr>
          <w:p w14:paraId="5F2A770E"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bottom"/>
          </w:tcPr>
          <w:p w14:paraId="7B264287" w14:textId="77777777" w:rsidR="00687E7D" w:rsidRPr="004D703E" w:rsidRDefault="00687E7D" w:rsidP="009628D3">
            <w:pPr>
              <w:rPr>
                <w:sz w:val="16"/>
                <w:szCs w:val="16"/>
              </w:rPr>
            </w:pPr>
            <w:r w:rsidRPr="004D703E">
              <w:rPr>
                <w:color w:val="000000"/>
                <w:sz w:val="16"/>
                <w:szCs w:val="16"/>
              </w:rPr>
              <w:t>-0.081</w:t>
            </w:r>
          </w:p>
        </w:tc>
        <w:tc>
          <w:tcPr>
            <w:tcW w:w="588" w:type="pct"/>
            <w:tcBorders>
              <w:top w:val="nil"/>
              <w:left w:val="nil"/>
              <w:bottom w:val="single" w:sz="4" w:space="0" w:color="auto"/>
              <w:right w:val="single" w:sz="4" w:space="0" w:color="auto"/>
            </w:tcBorders>
            <w:shd w:val="clear" w:color="auto" w:fill="auto"/>
            <w:noWrap/>
          </w:tcPr>
          <w:p w14:paraId="05D34236" w14:textId="77777777" w:rsidR="00687E7D" w:rsidRPr="004D703E" w:rsidRDefault="00687E7D" w:rsidP="009628D3">
            <w:pPr>
              <w:rPr>
                <w:sz w:val="16"/>
                <w:szCs w:val="16"/>
              </w:rPr>
            </w:pPr>
            <w:r w:rsidRPr="004D703E">
              <w:rPr>
                <w:sz w:val="16"/>
                <w:szCs w:val="16"/>
              </w:rPr>
              <w:t>-0.146</w:t>
            </w:r>
          </w:p>
        </w:tc>
        <w:tc>
          <w:tcPr>
            <w:tcW w:w="589" w:type="pct"/>
            <w:tcBorders>
              <w:top w:val="nil"/>
              <w:left w:val="nil"/>
              <w:bottom w:val="single" w:sz="4" w:space="0" w:color="auto"/>
              <w:right w:val="single" w:sz="4" w:space="0" w:color="auto"/>
            </w:tcBorders>
            <w:shd w:val="clear" w:color="auto" w:fill="auto"/>
            <w:noWrap/>
          </w:tcPr>
          <w:p w14:paraId="149FCD30" w14:textId="77777777" w:rsidR="00687E7D" w:rsidRPr="004D703E" w:rsidRDefault="00687E7D" w:rsidP="009628D3">
            <w:pPr>
              <w:rPr>
                <w:sz w:val="16"/>
                <w:szCs w:val="16"/>
              </w:rPr>
            </w:pPr>
            <w:r w:rsidRPr="004D703E">
              <w:rPr>
                <w:sz w:val="16"/>
                <w:szCs w:val="16"/>
              </w:rPr>
              <w:t>-0.014</w:t>
            </w:r>
          </w:p>
        </w:tc>
        <w:tc>
          <w:tcPr>
            <w:tcW w:w="589" w:type="pct"/>
            <w:tcBorders>
              <w:top w:val="nil"/>
              <w:left w:val="nil"/>
              <w:bottom w:val="single" w:sz="4" w:space="0" w:color="auto"/>
              <w:right w:val="single" w:sz="4" w:space="0" w:color="auto"/>
            </w:tcBorders>
            <w:shd w:val="clear" w:color="auto" w:fill="auto"/>
            <w:noWrap/>
          </w:tcPr>
          <w:p w14:paraId="518F6D6C" w14:textId="77777777" w:rsidR="00687E7D" w:rsidRPr="004D703E" w:rsidRDefault="00687E7D" w:rsidP="009628D3">
            <w:pPr>
              <w:rPr>
                <w:sz w:val="16"/>
                <w:szCs w:val="16"/>
              </w:rPr>
            </w:pPr>
            <w:r w:rsidRPr="004D703E">
              <w:rPr>
                <w:sz w:val="16"/>
                <w:szCs w:val="16"/>
              </w:rPr>
              <w:t>0.923</w:t>
            </w:r>
          </w:p>
        </w:tc>
        <w:tc>
          <w:tcPr>
            <w:tcW w:w="589" w:type="pct"/>
            <w:tcBorders>
              <w:top w:val="nil"/>
              <w:left w:val="nil"/>
              <w:bottom w:val="single" w:sz="4" w:space="0" w:color="auto"/>
              <w:right w:val="single" w:sz="4" w:space="0" w:color="auto"/>
            </w:tcBorders>
            <w:shd w:val="clear" w:color="auto" w:fill="auto"/>
            <w:noWrap/>
          </w:tcPr>
          <w:p w14:paraId="0665B0EA" w14:textId="77777777" w:rsidR="00687E7D" w:rsidRPr="004D703E" w:rsidRDefault="00687E7D" w:rsidP="009628D3">
            <w:pPr>
              <w:rPr>
                <w:sz w:val="16"/>
                <w:szCs w:val="16"/>
              </w:rPr>
            </w:pPr>
            <w:r w:rsidRPr="004D703E">
              <w:rPr>
                <w:sz w:val="16"/>
                <w:szCs w:val="16"/>
              </w:rPr>
              <w:t>0.864</w:t>
            </w:r>
          </w:p>
        </w:tc>
        <w:tc>
          <w:tcPr>
            <w:tcW w:w="586" w:type="pct"/>
            <w:tcBorders>
              <w:top w:val="nil"/>
              <w:left w:val="nil"/>
              <w:bottom w:val="single" w:sz="4" w:space="0" w:color="auto"/>
              <w:right w:val="single" w:sz="4" w:space="0" w:color="auto"/>
            </w:tcBorders>
            <w:shd w:val="clear" w:color="auto" w:fill="auto"/>
            <w:noWrap/>
          </w:tcPr>
          <w:p w14:paraId="0640AAF9" w14:textId="77777777" w:rsidR="00687E7D" w:rsidRPr="004D703E" w:rsidRDefault="00687E7D" w:rsidP="009628D3">
            <w:pPr>
              <w:rPr>
                <w:sz w:val="16"/>
                <w:szCs w:val="16"/>
              </w:rPr>
            </w:pPr>
            <w:r w:rsidRPr="004D703E">
              <w:rPr>
                <w:sz w:val="16"/>
                <w:szCs w:val="16"/>
              </w:rPr>
              <w:t>0.986</w:t>
            </w:r>
          </w:p>
        </w:tc>
      </w:tr>
      <w:tr w:rsidR="00687E7D" w:rsidRPr="004D703E" w14:paraId="5A91BD93"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6377461E" w14:textId="77777777" w:rsidR="00687E7D" w:rsidRPr="004D703E" w:rsidRDefault="00687E7D" w:rsidP="009628D3">
            <w:pPr>
              <w:rPr>
                <w:sz w:val="16"/>
                <w:szCs w:val="16"/>
              </w:rPr>
            </w:pPr>
            <w:r w:rsidRPr="004D703E">
              <w:rPr>
                <w:sz w:val="16"/>
                <w:szCs w:val="16"/>
              </w:rPr>
              <w:t>65</w:t>
            </w:r>
          </w:p>
        </w:tc>
        <w:tc>
          <w:tcPr>
            <w:tcW w:w="848" w:type="pct"/>
            <w:tcBorders>
              <w:top w:val="nil"/>
              <w:left w:val="nil"/>
              <w:bottom w:val="single" w:sz="4" w:space="0" w:color="auto"/>
              <w:right w:val="single" w:sz="4" w:space="0" w:color="auto"/>
            </w:tcBorders>
            <w:shd w:val="clear" w:color="auto" w:fill="auto"/>
            <w:noWrap/>
            <w:vAlign w:val="center"/>
            <w:hideMark/>
          </w:tcPr>
          <w:p w14:paraId="71C9D86B"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bottom"/>
          </w:tcPr>
          <w:p w14:paraId="678073CF" w14:textId="77777777" w:rsidR="00687E7D" w:rsidRPr="004D703E" w:rsidRDefault="00687E7D" w:rsidP="009628D3">
            <w:pPr>
              <w:rPr>
                <w:sz w:val="16"/>
                <w:szCs w:val="16"/>
              </w:rPr>
            </w:pPr>
            <w:r w:rsidRPr="004D703E">
              <w:rPr>
                <w:color w:val="000000"/>
                <w:sz w:val="16"/>
                <w:szCs w:val="16"/>
              </w:rPr>
              <w:t>-0.115</w:t>
            </w:r>
          </w:p>
        </w:tc>
        <w:tc>
          <w:tcPr>
            <w:tcW w:w="588" w:type="pct"/>
            <w:tcBorders>
              <w:top w:val="nil"/>
              <w:left w:val="nil"/>
              <w:bottom w:val="single" w:sz="4" w:space="0" w:color="auto"/>
              <w:right w:val="single" w:sz="4" w:space="0" w:color="auto"/>
            </w:tcBorders>
            <w:shd w:val="clear" w:color="auto" w:fill="auto"/>
            <w:noWrap/>
          </w:tcPr>
          <w:p w14:paraId="45E7BE9D" w14:textId="77777777" w:rsidR="00687E7D" w:rsidRPr="004D703E" w:rsidRDefault="00687E7D" w:rsidP="009628D3">
            <w:pPr>
              <w:rPr>
                <w:sz w:val="16"/>
                <w:szCs w:val="16"/>
              </w:rPr>
            </w:pPr>
            <w:r w:rsidRPr="004D703E">
              <w:rPr>
                <w:sz w:val="16"/>
                <w:szCs w:val="16"/>
              </w:rPr>
              <w:t>-0.166</w:t>
            </w:r>
          </w:p>
        </w:tc>
        <w:tc>
          <w:tcPr>
            <w:tcW w:w="589" w:type="pct"/>
            <w:tcBorders>
              <w:top w:val="nil"/>
              <w:left w:val="nil"/>
              <w:bottom w:val="single" w:sz="4" w:space="0" w:color="auto"/>
              <w:right w:val="single" w:sz="4" w:space="0" w:color="auto"/>
            </w:tcBorders>
            <w:shd w:val="clear" w:color="auto" w:fill="auto"/>
            <w:noWrap/>
          </w:tcPr>
          <w:p w14:paraId="668874E2" w14:textId="77777777" w:rsidR="00687E7D" w:rsidRPr="004D703E" w:rsidRDefault="00687E7D" w:rsidP="009628D3">
            <w:pPr>
              <w:rPr>
                <w:sz w:val="16"/>
                <w:szCs w:val="16"/>
              </w:rPr>
            </w:pPr>
            <w:r w:rsidRPr="004D703E">
              <w:rPr>
                <w:sz w:val="16"/>
                <w:szCs w:val="16"/>
              </w:rPr>
              <w:t>-0.065</w:t>
            </w:r>
          </w:p>
        </w:tc>
        <w:tc>
          <w:tcPr>
            <w:tcW w:w="589" w:type="pct"/>
            <w:tcBorders>
              <w:top w:val="nil"/>
              <w:left w:val="nil"/>
              <w:bottom w:val="single" w:sz="4" w:space="0" w:color="auto"/>
              <w:right w:val="single" w:sz="4" w:space="0" w:color="auto"/>
            </w:tcBorders>
            <w:shd w:val="clear" w:color="auto" w:fill="auto"/>
            <w:noWrap/>
          </w:tcPr>
          <w:p w14:paraId="1BF8F8DE" w14:textId="77777777" w:rsidR="00687E7D" w:rsidRPr="004D703E" w:rsidRDefault="00687E7D" w:rsidP="009628D3">
            <w:pPr>
              <w:rPr>
                <w:sz w:val="16"/>
                <w:szCs w:val="16"/>
              </w:rPr>
            </w:pPr>
            <w:r w:rsidRPr="004D703E">
              <w:rPr>
                <w:sz w:val="16"/>
                <w:szCs w:val="16"/>
              </w:rPr>
              <w:t>0.891</w:t>
            </w:r>
          </w:p>
        </w:tc>
        <w:tc>
          <w:tcPr>
            <w:tcW w:w="589" w:type="pct"/>
            <w:tcBorders>
              <w:top w:val="nil"/>
              <w:left w:val="nil"/>
              <w:bottom w:val="single" w:sz="4" w:space="0" w:color="auto"/>
              <w:right w:val="single" w:sz="4" w:space="0" w:color="auto"/>
            </w:tcBorders>
            <w:shd w:val="clear" w:color="auto" w:fill="auto"/>
            <w:noWrap/>
          </w:tcPr>
          <w:p w14:paraId="39700C4E" w14:textId="77777777" w:rsidR="00687E7D" w:rsidRPr="004D703E" w:rsidRDefault="00687E7D" w:rsidP="009628D3">
            <w:pPr>
              <w:rPr>
                <w:sz w:val="16"/>
                <w:szCs w:val="16"/>
              </w:rPr>
            </w:pPr>
            <w:r w:rsidRPr="004D703E">
              <w:rPr>
                <w:sz w:val="16"/>
                <w:szCs w:val="16"/>
              </w:rPr>
              <w:t>0.847</w:t>
            </w:r>
          </w:p>
        </w:tc>
        <w:tc>
          <w:tcPr>
            <w:tcW w:w="586" w:type="pct"/>
            <w:tcBorders>
              <w:top w:val="nil"/>
              <w:left w:val="nil"/>
              <w:bottom w:val="single" w:sz="4" w:space="0" w:color="auto"/>
              <w:right w:val="single" w:sz="4" w:space="0" w:color="auto"/>
            </w:tcBorders>
            <w:shd w:val="clear" w:color="auto" w:fill="auto"/>
            <w:noWrap/>
          </w:tcPr>
          <w:p w14:paraId="1A94D3E5" w14:textId="77777777" w:rsidR="00687E7D" w:rsidRPr="004D703E" w:rsidRDefault="00687E7D" w:rsidP="009628D3">
            <w:pPr>
              <w:rPr>
                <w:sz w:val="16"/>
                <w:szCs w:val="16"/>
              </w:rPr>
            </w:pPr>
            <w:r w:rsidRPr="004D703E">
              <w:rPr>
                <w:sz w:val="16"/>
                <w:szCs w:val="16"/>
              </w:rPr>
              <w:t>0.938</w:t>
            </w:r>
          </w:p>
        </w:tc>
      </w:tr>
      <w:tr w:rsidR="00687E7D" w:rsidRPr="004D703E" w14:paraId="203B4389"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242291E3" w14:textId="77777777" w:rsidR="00687E7D" w:rsidRPr="004D703E" w:rsidRDefault="00687E7D" w:rsidP="009628D3">
            <w:pPr>
              <w:rPr>
                <w:sz w:val="16"/>
                <w:szCs w:val="16"/>
              </w:rPr>
            </w:pPr>
            <w:r w:rsidRPr="004D703E">
              <w:rPr>
                <w:sz w:val="16"/>
                <w:szCs w:val="16"/>
              </w:rPr>
              <w:t>65</w:t>
            </w:r>
          </w:p>
        </w:tc>
        <w:tc>
          <w:tcPr>
            <w:tcW w:w="848" w:type="pct"/>
            <w:tcBorders>
              <w:top w:val="nil"/>
              <w:left w:val="nil"/>
              <w:bottom w:val="single" w:sz="4" w:space="0" w:color="auto"/>
              <w:right w:val="single" w:sz="4" w:space="0" w:color="auto"/>
            </w:tcBorders>
            <w:shd w:val="clear" w:color="auto" w:fill="auto"/>
            <w:noWrap/>
            <w:vAlign w:val="center"/>
            <w:hideMark/>
          </w:tcPr>
          <w:p w14:paraId="5D437101"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bottom"/>
          </w:tcPr>
          <w:p w14:paraId="7F530E66" w14:textId="77777777" w:rsidR="00687E7D" w:rsidRPr="004D703E" w:rsidRDefault="00687E7D" w:rsidP="009628D3">
            <w:pPr>
              <w:rPr>
                <w:sz w:val="16"/>
                <w:szCs w:val="16"/>
              </w:rPr>
            </w:pPr>
            <w:r w:rsidRPr="004D703E">
              <w:rPr>
                <w:color w:val="000000"/>
                <w:sz w:val="16"/>
                <w:szCs w:val="16"/>
              </w:rPr>
              <w:t>-0.058</w:t>
            </w:r>
          </w:p>
        </w:tc>
        <w:tc>
          <w:tcPr>
            <w:tcW w:w="588" w:type="pct"/>
            <w:tcBorders>
              <w:top w:val="nil"/>
              <w:left w:val="nil"/>
              <w:bottom w:val="single" w:sz="4" w:space="0" w:color="auto"/>
              <w:right w:val="single" w:sz="4" w:space="0" w:color="auto"/>
            </w:tcBorders>
            <w:shd w:val="clear" w:color="auto" w:fill="auto"/>
            <w:noWrap/>
          </w:tcPr>
          <w:p w14:paraId="305C537F" w14:textId="77777777" w:rsidR="00687E7D" w:rsidRPr="004D703E" w:rsidRDefault="00687E7D" w:rsidP="009628D3">
            <w:pPr>
              <w:rPr>
                <w:sz w:val="16"/>
                <w:szCs w:val="16"/>
              </w:rPr>
            </w:pPr>
            <w:r w:rsidRPr="004D703E">
              <w:rPr>
                <w:sz w:val="16"/>
                <w:szCs w:val="16"/>
              </w:rPr>
              <w:t>-0.135</w:t>
            </w:r>
          </w:p>
        </w:tc>
        <w:tc>
          <w:tcPr>
            <w:tcW w:w="589" w:type="pct"/>
            <w:tcBorders>
              <w:top w:val="nil"/>
              <w:left w:val="nil"/>
              <w:bottom w:val="single" w:sz="4" w:space="0" w:color="auto"/>
              <w:right w:val="single" w:sz="4" w:space="0" w:color="auto"/>
            </w:tcBorders>
            <w:shd w:val="clear" w:color="auto" w:fill="auto"/>
            <w:noWrap/>
          </w:tcPr>
          <w:p w14:paraId="60FBED1A" w14:textId="77777777" w:rsidR="00687E7D" w:rsidRPr="004D703E" w:rsidRDefault="00687E7D" w:rsidP="009628D3">
            <w:pPr>
              <w:rPr>
                <w:sz w:val="16"/>
                <w:szCs w:val="16"/>
              </w:rPr>
            </w:pPr>
            <w:r w:rsidRPr="004D703E">
              <w:rPr>
                <w:sz w:val="16"/>
                <w:szCs w:val="16"/>
              </w:rPr>
              <w:t>0.020</w:t>
            </w:r>
          </w:p>
        </w:tc>
        <w:tc>
          <w:tcPr>
            <w:tcW w:w="589" w:type="pct"/>
            <w:tcBorders>
              <w:top w:val="nil"/>
              <w:left w:val="nil"/>
              <w:bottom w:val="single" w:sz="4" w:space="0" w:color="auto"/>
              <w:right w:val="single" w:sz="4" w:space="0" w:color="auto"/>
            </w:tcBorders>
            <w:shd w:val="clear" w:color="auto" w:fill="auto"/>
            <w:noWrap/>
          </w:tcPr>
          <w:p w14:paraId="3BC3E09A" w14:textId="77777777" w:rsidR="00687E7D" w:rsidRPr="004D703E" w:rsidRDefault="00687E7D" w:rsidP="009628D3">
            <w:pPr>
              <w:rPr>
                <w:sz w:val="16"/>
                <w:szCs w:val="16"/>
              </w:rPr>
            </w:pPr>
            <w:r w:rsidRPr="004D703E">
              <w:rPr>
                <w:sz w:val="16"/>
                <w:szCs w:val="16"/>
              </w:rPr>
              <w:t>0.944</w:t>
            </w:r>
          </w:p>
        </w:tc>
        <w:tc>
          <w:tcPr>
            <w:tcW w:w="589" w:type="pct"/>
            <w:tcBorders>
              <w:top w:val="nil"/>
              <w:left w:val="nil"/>
              <w:bottom w:val="single" w:sz="4" w:space="0" w:color="auto"/>
              <w:right w:val="single" w:sz="4" w:space="0" w:color="auto"/>
            </w:tcBorders>
            <w:shd w:val="clear" w:color="auto" w:fill="auto"/>
            <w:noWrap/>
          </w:tcPr>
          <w:p w14:paraId="648C4BD6" w14:textId="77777777" w:rsidR="00687E7D" w:rsidRPr="004D703E" w:rsidRDefault="00687E7D" w:rsidP="009628D3">
            <w:pPr>
              <w:rPr>
                <w:sz w:val="16"/>
                <w:szCs w:val="16"/>
              </w:rPr>
            </w:pPr>
            <w:r w:rsidRPr="004D703E">
              <w:rPr>
                <w:sz w:val="16"/>
                <w:szCs w:val="16"/>
              </w:rPr>
              <w:t>0.874</w:t>
            </w:r>
          </w:p>
        </w:tc>
        <w:tc>
          <w:tcPr>
            <w:tcW w:w="586" w:type="pct"/>
            <w:tcBorders>
              <w:top w:val="nil"/>
              <w:left w:val="nil"/>
              <w:bottom w:val="single" w:sz="4" w:space="0" w:color="auto"/>
              <w:right w:val="single" w:sz="4" w:space="0" w:color="auto"/>
            </w:tcBorders>
            <w:shd w:val="clear" w:color="auto" w:fill="auto"/>
            <w:noWrap/>
          </w:tcPr>
          <w:p w14:paraId="75462D0D" w14:textId="77777777" w:rsidR="00687E7D" w:rsidRPr="004D703E" w:rsidRDefault="00687E7D" w:rsidP="009628D3">
            <w:pPr>
              <w:rPr>
                <w:sz w:val="16"/>
                <w:szCs w:val="16"/>
              </w:rPr>
            </w:pPr>
            <w:r w:rsidRPr="004D703E">
              <w:rPr>
                <w:sz w:val="16"/>
                <w:szCs w:val="16"/>
              </w:rPr>
              <w:t>1.021</w:t>
            </w:r>
          </w:p>
        </w:tc>
      </w:tr>
      <w:tr w:rsidR="00687E7D" w:rsidRPr="004D703E" w14:paraId="5150AA3A"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C9AA355" w14:textId="77777777" w:rsidR="00687E7D" w:rsidRPr="004D703E" w:rsidRDefault="00687E7D" w:rsidP="009628D3">
            <w:pPr>
              <w:rPr>
                <w:sz w:val="16"/>
                <w:szCs w:val="16"/>
              </w:rPr>
            </w:pPr>
            <w:r w:rsidRPr="004D703E">
              <w:rPr>
                <w:sz w:val="16"/>
                <w:szCs w:val="16"/>
              </w:rPr>
              <w:t>70</w:t>
            </w:r>
          </w:p>
        </w:tc>
        <w:tc>
          <w:tcPr>
            <w:tcW w:w="848" w:type="pct"/>
            <w:tcBorders>
              <w:top w:val="nil"/>
              <w:left w:val="nil"/>
              <w:bottom w:val="single" w:sz="4" w:space="0" w:color="auto"/>
              <w:right w:val="single" w:sz="4" w:space="0" w:color="auto"/>
            </w:tcBorders>
            <w:shd w:val="clear" w:color="auto" w:fill="auto"/>
            <w:noWrap/>
            <w:vAlign w:val="center"/>
            <w:hideMark/>
          </w:tcPr>
          <w:p w14:paraId="7378AF12"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bottom"/>
          </w:tcPr>
          <w:p w14:paraId="77E13268" w14:textId="77777777" w:rsidR="00687E7D" w:rsidRPr="004D703E" w:rsidRDefault="00687E7D" w:rsidP="009628D3">
            <w:pPr>
              <w:rPr>
                <w:sz w:val="16"/>
                <w:szCs w:val="16"/>
              </w:rPr>
            </w:pPr>
            <w:r w:rsidRPr="004D703E">
              <w:rPr>
                <w:color w:val="000000"/>
                <w:sz w:val="16"/>
                <w:szCs w:val="16"/>
              </w:rPr>
              <w:t>-0.093</w:t>
            </w:r>
          </w:p>
        </w:tc>
        <w:tc>
          <w:tcPr>
            <w:tcW w:w="588" w:type="pct"/>
            <w:tcBorders>
              <w:top w:val="nil"/>
              <w:left w:val="nil"/>
              <w:bottom w:val="single" w:sz="4" w:space="0" w:color="auto"/>
              <w:right w:val="single" w:sz="4" w:space="0" w:color="auto"/>
            </w:tcBorders>
            <w:shd w:val="clear" w:color="auto" w:fill="auto"/>
            <w:noWrap/>
          </w:tcPr>
          <w:p w14:paraId="1557BD24" w14:textId="77777777" w:rsidR="00687E7D" w:rsidRPr="004D703E" w:rsidRDefault="00687E7D" w:rsidP="009628D3">
            <w:pPr>
              <w:rPr>
                <w:sz w:val="16"/>
                <w:szCs w:val="16"/>
              </w:rPr>
            </w:pPr>
            <w:r w:rsidRPr="004D703E">
              <w:rPr>
                <w:sz w:val="16"/>
                <w:szCs w:val="16"/>
              </w:rPr>
              <w:t>-0.151</w:t>
            </w:r>
          </w:p>
        </w:tc>
        <w:tc>
          <w:tcPr>
            <w:tcW w:w="589" w:type="pct"/>
            <w:tcBorders>
              <w:top w:val="nil"/>
              <w:left w:val="nil"/>
              <w:bottom w:val="single" w:sz="4" w:space="0" w:color="auto"/>
              <w:right w:val="single" w:sz="4" w:space="0" w:color="auto"/>
            </w:tcBorders>
            <w:shd w:val="clear" w:color="auto" w:fill="auto"/>
            <w:noWrap/>
          </w:tcPr>
          <w:p w14:paraId="61FFBD35" w14:textId="77777777" w:rsidR="00687E7D" w:rsidRPr="004D703E" w:rsidRDefault="00687E7D" w:rsidP="009628D3">
            <w:pPr>
              <w:rPr>
                <w:sz w:val="16"/>
                <w:szCs w:val="16"/>
              </w:rPr>
            </w:pPr>
            <w:r w:rsidRPr="004D703E">
              <w:rPr>
                <w:sz w:val="16"/>
                <w:szCs w:val="16"/>
              </w:rPr>
              <w:t>-0.035</w:t>
            </w:r>
          </w:p>
        </w:tc>
        <w:tc>
          <w:tcPr>
            <w:tcW w:w="589" w:type="pct"/>
            <w:tcBorders>
              <w:top w:val="nil"/>
              <w:left w:val="nil"/>
              <w:bottom w:val="single" w:sz="4" w:space="0" w:color="auto"/>
              <w:right w:val="single" w:sz="4" w:space="0" w:color="auto"/>
            </w:tcBorders>
            <w:shd w:val="clear" w:color="auto" w:fill="auto"/>
            <w:noWrap/>
          </w:tcPr>
          <w:p w14:paraId="2B0A7DC3" w14:textId="77777777" w:rsidR="00687E7D" w:rsidRPr="004D703E" w:rsidRDefault="00687E7D" w:rsidP="009628D3">
            <w:pPr>
              <w:rPr>
                <w:sz w:val="16"/>
                <w:szCs w:val="16"/>
              </w:rPr>
            </w:pPr>
            <w:r w:rsidRPr="004D703E">
              <w:rPr>
                <w:sz w:val="16"/>
                <w:szCs w:val="16"/>
              </w:rPr>
              <w:t>0.911</w:t>
            </w:r>
          </w:p>
        </w:tc>
        <w:tc>
          <w:tcPr>
            <w:tcW w:w="589" w:type="pct"/>
            <w:tcBorders>
              <w:top w:val="nil"/>
              <w:left w:val="nil"/>
              <w:bottom w:val="single" w:sz="4" w:space="0" w:color="auto"/>
              <w:right w:val="single" w:sz="4" w:space="0" w:color="auto"/>
            </w:tcBorders>
            <w:shd w:val="clear" w:color="auto" w:fill="auto"/>
            <w:noWrap/>
          </w:tcPr>
          <w:p w14:paraId="4C875DB5" w14:textId="77777777" w:rsidR="00687E7D" w:rsidRPr="004D703E" w:rsidRDefault="00687E7D" w:rsidP="009628D3">
            <w:pPr>
              <w:rPr>
                <w:sz w:val="16"/>
                <w:szCs w:val="16"/>
              </w:rPr>
            </w:pPr>
            <w:r w:rsidRPr="004D703E">
              <w:rPr>
                <w:sz w:val="16"/>
                <w:szCs w:val="16"/>
              </w:rPr>
              <w:t>0.860</w:t>
            </w:r>
          </w:p>
        </w:tc>
        <w:tc>
          <w:tcPr>
            <w:tcW w:w="586" w:type="pct"/>
            <w:tcBorders>
              <w:top w:val="nil"/>
              <w:left w:val="nil"/>
              <w:bottom w:val="single" w:sz="4" w:space="0" w:color="auto"/>
              <w:right w:val="single" w:sz="4" w:space="0" w:color="auto"/>
            </w:tcBorders>
            <w:shd w:val="clear" w:color="auto" w:fill="auto"/>
            <w:noWrap/>
          </w:tcPr>
          <w:p w14:paraId="0022C79E" w14:textId="77777777" w:rsidR="00687E7D" w:rsidRPr="004D703E" w:rsidRDefault="00687E7D" w:rsidP="009628D3">
            <w:pPr>
              <w:rPr>
                <w:sz w:val="16"/>
                <w:szCs w:val="16"/>
              </w:rPr>
            </w:pPr>
            <w:r w:rsidRPr="004D703E">
              <w:rPr>
                <w:sz w:val="16"/>
                <w:szCs w:val="16"/>
              </w:rPr>
              <w:t>0.966</w:t>
            </w:r>
          </w:p>
        </w:tc>
      </w:tr>
      <w:tr w:rsidR="00687E7D" w:rsidRPr="004D703E" w14:paraId="2A0D5FD4" w14:textId="77777777" w:rsidTr="009628D3">
        <w:trPr>
          <w:trHeight w:val="300"/>
        </w:trPr>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F44E5" w14:textId="77777777" w:rsidR="00687E7D" w:rsidRPr="004D703E" w:rsidRDefault="00687E7D" w:rsidP="009628D3">
            <w:pPr>
              <w:rPr>
                <w:sz w:val="16"/>
                <w:szCs w:val="16"/>
              </w:rPr>
            </w:pPr>
            <w:r w:rsidRPr="004D703E">
              <w:rPr>
                <w:sz w:val="16"/>
                <w:szCs w:val="16"/>
              </w:rPr>
              <w:t>70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5F22D48A"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single" w:sz="4" w:space="0" w:color="auto"/>
              <w:left w:val="nil"/>
              <w:bottom w:val="single" w:sz="4" w:space="0" w:color="auto"/>
              <w:right w:val="single" w:sz="4" w:space="0" w:color="auto"/>
            </w:tcBorders>
            <w:shd w:val="clear" w:color="auto" w:fill="auto"/>
            <w:noWrap/>
            <w:vAlign w:val="bottom"/>
          </w:tcPr>
          <w:p w14:paraId="564099AF" w14:textId="77777777" w:rsidR="00687E7D" w:rsidRPr="004D703E" w:rsidRDefault="00687E7D" w:rsidP="009628D3">
            <w:pPr>
              <w:rPr>
                <w:sz w:val="16"/>
                <w:szCs w:val="16"/>
              </w:rPr>
            </w:pPr>
            <w:r w:rsidRPr="004D703E">
              <w:rPr>
                <w:color w:val="000000"/>
                <w:sz w:val="16"/>
                <w:szCs w:val="16"/>
              </w:rPr>
              <w:t>-0.036</w:t>
            </w:r>
          </w:p>
        </w:tc>
        <w:tc>
          <w:tcPr>
            <w:tcW w:w="588" w:type="pct"/>
            <w:tcBorders>
              <w:top w:val="single" w:sz="4" w:space="0" w:color="auto"/>
              <w:left w:val="nil"/>
              <w:bottom w:val="single" w:sz="4" w:space="0" w:color="auto"/>
              <w:right w:val="single" w:sz="4" w:space="0" w:color="auto"/>
            </w:tcBorders>
            <w:shd w:val="clear" w:color="auto" w:fill="auto"/>
            <w:noWrap/>
          </w:tcPr>
          <w:p w14:paraId="0754A977" w14:textId="77777777" w:rsidR="00687E7D" w:rsidRPr="004D703E" w:rsidRDefault="00687E7D" w:rsidP="009628D3">
            <w:pPr>
              <w:rPr>
                <w:sz w:val="16"/>
                <w:szCs w:val="16"/>
              </w:rPr>
            </w:pPr>
            <w:r w:rsidRPr="004D703E">
              <w:rPr>
                <w:sz w:val="16"/>
                <w:szCs w:val="16"/>
              </w:rPr>
              <w:t>-0.126</w:t>
            </w:r>
          </w:p>
        </w:tc>
        <w:tc>
          <w:tcPr>
            <w:tcW w:w="589" w:type="pct"/>
            <w:tcBorders>
              <w:top w:val="single" w:sz="4" w:space="0" w:color="auto"/>
              <w:left w:val="nil"/>
              <w:bottom w:val="single" w:sz="4" w:space="0" w:color="auto"/>
              <w:right w:val="single" w:sz="4" w:space="0" w:color="auto"/>
            </w:tcBorders>
            <w:shd w:val="clear" w:color="auto" w:fill="auto"/>
            <w:noWrap/>
          </w:tcPr>
          <w:p w14:paraId="55F5FA5E" w14:textId="77777777" w:rsidR="00687E7D" w:rsidRPr="004D703E" w:rsidRDefault="00687E7D" w:rsidP="009628D3">
            <w:pPr>
              <w:rPr>
                <w:sz w:val="16"/>
                <w:szCs w:val="16"/>
              </w:rPr>
            </w:pPr>
            <w:r w:rsidRPr="004D703E">
              <w:rPr>
                <w:sz w:val="16"/>
                <w:szCs w:val="16"/>
              </w:rPr>
              <w:t>0.056</w:t>
            </w:r>
          </w:p>
        </w:tc>
        <w:tc>
          <w:tcPr>
            <w:tcW w:w="589" w:type="pct"/>
            <w:tcBorders>
              <w:top w:val="single" w:sz="4" w:space="0" w:color="auto"/>
              <w:left w:val="nil"/>
              <w:bottom w:val="single" w:sz="4" w:space="0" w:color="auto"/>
              <w:right w:val="single" w:sz="4" w:space="0" w:color="auto"/>
            </w:tcBorders>
            <w:shd w:val="clear" w:color="auto" w:fill="auto"/>
            <w:noWrap/>
          </w:tcPr>
          <w:p w14:paraId="5892D492" w14:textId="77777777" w:rsidR="00687E7D" w:rsidRPr="004D703E" w:rsidRDefault="00687E7D" w:rsidP="009628D3">
            <w:pPr>
              <w:rPr>
                <w:sz w:val="16"/>
                <w:szCs w:val="16"/>
              </w:rPr>
            </w:pPr>
            <w:r w:rsidRPr="004D703E">
              <w:rPr>
                <w:sz w:val="16"/>
                <w:szCs w:val="16"/>
              </w:rPr>
              <w:t>0.965</w:t>
            </w:r>
          </w:p>
        </w:tc>
        <w:tc>
          <w:tcPr>
            <w:tcW w:w="589" w:type="pct"/>
            <w:tcBorders>
              <w:top w:val="single" w:sz="4" w:space="0" w:color="auto"/>
              <w:left w:val="nil"/>
              <w:bottom w:val="single" w:sz="4" w:space="0" w:color="auto"/>
              <w:right w:val="single" w:sz="4" w:space="0" w:color="auto"/>
            </w:tcBorders>
            <w:shd w:val="clear" w:color="auto" w:fill="auto"/>
            <w:noWrap/>
          </w:tcPr>
          <w:p w14:paraId="13F1B883" w14:textId="77777777" w:rsidR="00687E7D" w:rsidRPr="004D703E" w:rsidRDefault="00687E7D" w:rsidP="009628D3">
            <w:pPr>
              <w:rPr>
                <w:sz w:val="16"/>
                <w:szCs w:val="16"/>
              </w:rPr>
            </w:pPr>
            <w:r w:rsidRPr="004D703E">
              <w:rPr>
                <w:sz w:val="16"/>
                <w:szCs w:val="16"/>
              </w:rPr>
              <w:t>0.882</w:t>
            </w:r>
          </w:p>
        </w:tc>
        <w:tc>
          <w:tcPr>
            <w:tcW w:w="586" w:type="pct"/>
            <w:tcBorders>
              <w:top w:val="single" w:sz="4" w:space="0" w:color="auto"/>
              <w:left w:val="nil"/>
              <w:bottom w:val="single" w:sz="4" w:space="0" w:color="auto"/>
              <w:right w:val="single" w:sz="4" w:space="0" w:color="auto"/>
            </w:tcBorders>
            <w:shd w:val="clear" w:color="auto" w:fill="auto"/>
            <w:noWrap/>
          </w:tcPr>
          <w:p w14:paraId="3B403A67" w14:textId="77777777" w:rsidR="00687E7D" w:rsidRPr="004D703E" w:rsidRDefault="00687E7D" w:rsidP="009628D3">
            <w:pPr>
              <w:rPr>
                <w:sz w:val="16"/>
                <w:szCs w:val="16"/>
              </w:rPr>
            </w:pPr>
            <w:r w:rsidRPr="004D703E">
              <w:rPr>
                <w:sz w:val="16"/>
                <w:szCs w:val="16"/>
              </w:rPr>
              <w:t>1.058</w:t>
            </w:r>
          </w:p>
        </w:tc>
      </w:tr>
    </w:tbl>
    <w:p w14:paraId="5E221CC2" w14:textId="77777777" w:rsidR="00687E7D" w:rsidRDefault="00687E7D" w:rsidP="00687E7D">
      <w:r w:rsidRPr="008C10FE">
        <w:rPr>
          <w:b/>
        </w:rPr>
        <w:t>Table A.2</w:t>
      </w:r>
      <w:r>
        <w:t xml:space="preserve">: </w:t>
      </w:r>
      <w:r w:rsidRPr="00B372AC">
        <w:t xml:space="preserve">Log odds ratios and odds ratios (of blinded to not blinded) for recall rate </w:t>
      </w:r>
      <w:r>
        <w:t>overall</w:t>
      </w:r>
      <w:r w:rsidRPr="00B372AC">
        <w:t xml:space="preserve"> at different ages and by </w:t>
      </w:r>
      <w:r>
        <w:t>first screen</w:t>
      </w:r>
      <w:r w:rsidRPr="00B372AC">
        <w:t>/</w:t>
      </w:r>
      <w:r>
        <w:t xml:space="preserve">subsequent </w:t>
      </w:r>
      <w:r w:rsidRPr="00B372AC">
        <w:t>screen. Odds ratios are the median plus the 95% credible intervals.</w:t>
      </w:r>
    </w:p>
    <w:p w14:paraId="5DB62906" w14:textId="77777777" w:rsidR="00687E7D" w:rsidRDefault="00687E7D" w:rsidP="00687E7D">
      <w:r>
        <w:br w:type="page"/>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7D5630D5" w14:textId="77777777" w:rsidTr="009628D3">
        <w:trPr>
          <w:trHeight w:val="590"/>
        </w:trPr>
        <w:tc>
          <w:tcPr>
            <w:tcW w:w="1241" w:type="dxa"/>
            <w:shd w:val="clear" w:color="auto" w:fill="E7E6E6" w:themeFill="background2"/>
          </w:tcPr>
          <w:p w14:paraId="3050B042" w14:textId="77777777" w:rsidR="00687E7D" w:rsidRPr="004D703E" w:rsidRDefault="00687E7D" w:rsidP="009628D3">
            <w:pPr>
              <w:rPr>
                <w:rFonts w:cs="Times New Roman"/>
                <w:b/>
                <w:sz w:val="16"/>
                <w:szCs w:val="16"/>
              </w:rPr>
            </w:pPr>
            <w:r w:rsidRPr="004D703E">
              <w:rPr>
                <w:rFonts w:cs="Times New Roman"/>
                <w:b/>
                <w:sz w:val="16"/>
                <w:szCs w:val="16"/>
              </w:rPr>
              <w:lastRenderedPageBreak/>
              <w:t>Fixed Effects</w:t>
            </w:r>
          </w:p>
        </w:tc>
        <w:tc>
          <w:tcPr>
            <w:tcW w:w="986" w:type="dxa"/>
            <w:shd w:val="clear" w:color="auto" w:fill="E7E6E6" w:themeFill="background2"/>
          </w:tcPr>
          <w:p w14:paraId="2286AF17"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23F7DA67"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76825B1C"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01EE3C22"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2B859AAD"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3F8BACC7"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6C70152C"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22E932BF"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674C834E"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76C7285B" w14:textId="77777777" w:rsidTr="009628D3">
        <w:tc>
          <w:tcPr>
            <w:tcW w:w="1241" w:type="dxa"/>
          </w:tcPr>
          <w:p w14:paraId="6E9C51FD"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7E02456D" w14:textId="77777777" w:rsidR="00687E7D" w:rsidRPr="004D703E" w:rsidRDefault="00687E7D" w:rsidP="009628D3">
            <w:pPr>
              <w:jc w:val="right"/>
              <w:rPr>
                <w:rFonts w:cs="Times New Roman"/>
                <w:sz w:val="16"/>
                <w:szCs w:val="16"/>
              </w:rPr>
            </w:pPr>
            <w:r w:rsidRPr="004D703E">
              <w:rPr>
                <w:sz w:val="16"/>
                <w:szCs w:val="16"/>
              </w:rPr>
              <w:t>-3.264</w:t>
            </w:r>
          </w:p>
        </w:tc>
        <w:tc>
          <w:tcPr>
            <w:tcW w:w="839" w:type="dxa"/>
          </w:tcPr>
          <w:p w14:paraId="382E63CE" w14:textId="77777777" w:rsidR="00687E7D" w:rsidRPr="004D703E" w:rsidRDefault="00687E7D" w:rsidP="009628D3">
            <w:pPr>
              <w:jc w:val="right"/>
              <w:rPr>
                <w:rFonts w:cs="Times New Roman"/>
                <w:sz w:val="16"/>
                <w:szCs w:val="16"/>
              </w:rPr>
            </w:pPr>
            <w:r w:rsidRPr="004D703E">
              <w:rPr>
                <w:sz w:val="16"/>
                <w:szCs w:val="16"/>
              </w:rPr>
              <w:t>0.048</w:t>
            </w:r>
          </w:p>
        </w:tc>
        <w:tc>
          <w:tcPr>
            <w:tcW w:w="742" w:type="dxa"/>
          </w:tcPr>
          <w:p w14:paraId="66B79D64" w14:textId="77777777" w:rsidR="00687E7D" w:rsidRPr="004D703E" w:rsidRDefault="00687E7D" w:rsidP="009628D3">
            <w:pPr>
              <w:jc w:val="right"/>
              <w:rPr>
                <w:rFonts w:cs="Times New Roman"/>
                <w:sz w:val="16"/>
                <w:szCs w:val="16"/>
              </w:rPr>
            </w:pPr>
            <w:r w:rsidRPr="004D703E">
              <w:rPr>
                <w:sz w:val="16"/>
                <w:szCs w:val="16"/>
              </w:rPr>
              <w:t>-67.36</w:t>
            </w:r>
          </w:p>
        </w:tc>
        <w:tc>
          <w:tcPr>
            <w:tcW w:w="795" w:type="dxa"/>
          </w:tcPr>
          <w:p w14:paraId="2D1DF114"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70B64762" w14:textId="77777777" w:rsidR="00687E7D" w:rsidRPr="004D703E" w:rsidRDefault="00687E7D" w:rsidP="009628D3">
            <w:pPr>
              <w:jc w:val="right"/>
              <w:rPr>
                <w:rFonts w:cs="Times New Roman"/>
                <w:sz w:val="16"/>
                <w:szCs w:val="16"/>
              </w:rPr>
            </w:pPr>
            <w:r w:rsidRPr="004D703E">
              <w:rPr>
                <w:sz w:val="16"/>
                <w:szCs w:val="16"/>
              </w:rPr>
              <w:t>-3.360, -3.170</w:t>
            </w:r>
          </w:p>
        </w:tc>
        <w:tc>
          <w:tcPr>
            <w:tcW w:w="662" w:type="dxa"/>
          </w:tcPr>
          <w:p w14:paraId="1BDD6082" w14:textId="77777777" w:rsidR="00687E7D" w:rsidRPr="004D703E" w:rsidRDefault="00687E7D" w:rsidP="009628D3">
            <w:pPr>
              <w:jc w:val="right"/>
              <w:rPr>
                <w:rFonts w:cs="Times New Roman"/>
                <w:sz w:val="16"/>
                <w:szCs w:val="16"/>
              </w:rPr>
            </w:pPr>
            <w:r w:rsidRPr="004D703E">
              <w:rPr>
                <w:sz w:val="16"/>
                <w:szCs w:val="16"/>
              </w:rPr>
              <w:t>103</w:t>
            </w:r>
          </w:p>
        </w:tc>
        <w:tc>
          <w:tcPr>
            <w:tcW w:w="620" w:type="dxa"/>
          </w:tcPr>
          <w:p w14:paraId="16CC0FE7" w14:textId="77777777" w:rsidR="00687E7D" w:rsidRPr="004D703E" w:rsidRDefault="00687E7D" w:rsidP="009628D3">
            <w:pPr>
              <w:jc w:val="right"/>
              <w:rPr>
                <w:rFonts w:cs="Times New Roman"/>
                <w:sz w:val="16"/>
                <w:szCs w:val="16"/>
              </w:rPr>
            </w:pPr>
            <w:r w:rsidRPr="004D703E">
              <w:rPr>
                <w:sz w:val="16"/>
                <w:szCs w:val="16"/>
              </w:rPr>
              <w:t>-</w:t>
            </w:r>
          </w:p>
        </w:tc>
        <w:tc>
          <w:tcPr>
            <w:tcW w:w="1116" w:type="dxa"/>
          </w:tcPr>
          <w:p w14:paraId="2D8ADEFF" w14:textId="77777777" w:rsidR="00687E7D" w:rsidRPr="004D703E" w:rsidRDefault="00687E7D" w:rsidP="009628D3">
            <w:pPr>
              <w:jc w:val="right"/>
              <w:rPr>
                <w:rFonts w:cs="Times New Roman"/>
                <w:sz w:val="16"/>
                <w:szCs w:val="16"/>
              </w:rPr>
            </w:pPr>
            <w:r w:rsidRPr="004D703E">
              <w:rPr>
                <w:sz w:val="16"/>
                <w:szCs w:val="16"/>
              </w:rPr>
              <w:t>-</w:t>
            </w:r>
          </w:p>
        </w:tc>
        <w:tc>
          <w:tcPr>
            <w:tcW w:w="811" w:type="dxa"/>
          </w:tcPr>
          <w:p w14:paraId="43999A74" w14:textId="77777777" w:rsidR="00687E7D" w:rsidRPr="004D703E" w:rsidRDefault="00687E7D" w:rsidP="009628D3">
            <w:pPr>
              <w:jc w:val="right"/>
              <w:rPr>
                <w:sz w:val="16"/>
                <w:szCs w:val="16"/>
              </w:rPr>
            </w:pPr>
            <w:r w:rsidRPr="004D703E">
              <w:rPr>
                <w:rFonts w:cs="Times New Roman"/>
                <w:sz w:val="16"/>
                <w:szCs w:val="16"/>
              </w:rPr>
              <w:t>-</w:t>
            </w:r>
          </w:p>
        </w:tc>
      </w:tr>
      <w:tr w:rsidR="00687E7D" w:rsidRPr="004D703E" w14:paraId="1B081043" w14:textId="77777777" w:rsidTr="009628D3">
        <w:tc>
          <w:tcPr>
            <w:tcW w:w="1241" w:type="dxa"/>
          </w:tcPr>
          <w:p w14:paraId="5164318E"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0BCDF03A" w14:textId="77777777" w:rsidR="00687E7D" w:rsidRPr="004D703E" w:rsidRDefault="00687E7D" w:rsidP="009628D3">
            <w:pPr>
              <w:jc w:val="right"/>
              <w:rPr>
                <w:rFonts w:cs="Times New Roman"/>
                <w:sz w:val="16"/>
                <w:szCs w:val="16"/>
              </w:rPr>
            </w:pPr>
            <w:r w:rsidRPr="004D703E">
              <w:rPr>
                <w:sz w:val="16"/>
                <w:szCs w:val="16"/>
              </w:rPr>
              <w:t>-0.162</w:t>
            </w:r>
          </w:p>
        </w:tc>
        <w:tc>
          <w:tcPr>
            <w:tcW w:w="839" w:type="dxa"/>
          </w:tcPr>
          <w:p w14:paraId="76859A2A" w14:textId="77777777" w:rsidR="00687E7D" w:rsidRPr="004D703E" w:rsidRDefault="00687E7D" w:rsidP="009628D3">
            <w:pPr>
              <w:jc w:val="right"/>
              <w:rPr>
                <w:rFonts w:cs="Times New Roman"/>
                <w:sz w:val="16"/>
                <w:szCs w:val="16"/>
              </w:rPr>
            </w:pPr>
            <w:r w:rsidRPr="004D703E">
              <w:rPr>
                <w:sz w:val="16"/>
                <w:szCs w:val="16"/>
              </w:rPr>
              <w:t>0.026</w:t>
            </w:r>
          </w:p>
        </w:tc>
        <w:tc>
          <w:tcPr>
            <w:tcW w:w="742" w:type="dxa"/>
          </w:tcPr>
          <w:p w14:paraId="7E7826D4" w14:textId="77777777" w:rsidR="00687E7D" w:rsidRPr="004D703E" w:rsidRDefault="00687E7D" w:rsidP="009628D3">
            <w:pPr>
              <w:jc w:val="right"/>
              <w:rPr>
                <w:rFonts w:cs="Times New Roman"/>
                <w:sz w:val="16"/>
                <w:szCs w:val="16"/>
              </w:rPr>
            </w:pPr>
            <w:r w:rsidRPr="004D703E">
              <w:rPr>
                <w:sz w:val="16"/>
                <w:szCs w:val="16"/>
              </w:rPr>
              <w:t>-6.22</w:t>
            </w:r>
          </w:p>
        </w:tc>
        <w:tc>
          <w:tcPr>
            <w:tcW w:w="795" w:type="dxa"/>
          </w:tcPr>
          <w:p w14:paraId="627690AB"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7998E17C" w14:textId="77777777" w:rsidR="00687E7D" w:rsidRPr="004D703E" w:rsidRDefault="00687E7D" w:rsidP="009628D3">
            <w:pPr>
              <w:jc w:val="right"/>
              <w:rPr>
                <w:rFonts w:cs="Times New Roman"/>
                <w:sz w:val="16"/>
                <w:szCs w:val="16"/>
              </w:rPr>
            </w:pPr>
            <w:r w:rsidRPr="004D703E">
              <w:rPr>
                <w:sz w:val="16"/>
                <w:szCs w:val="16"/>
              </w:rPr>
              <w:t>-0.</w:t>
            </w:r>
            <w:proofErr w:type="gramStart"/>
            <w:r w:rsidRPr="004D703E">
              <w:rPr>
                <w:sz w:val="16"/>
                <w:szCs w:val="16"/>
              </w:rPr>
              <w:t>213,-</w:t>
            </w:r>
            <w:proofErr w:type="gramEnd"/>
            <w:r w:rsidRPr="004D703E">
              <w:rPr>
                <w:sz w:val="16"/>
                <w:szCs w:val="16"/>
              </w:rPr>
              <w:t>0.111</w:t>
            </w:r>
          </w:p>
        </w:tc>
        <w:tc>
          <w:tcPr>
            <w:tcW w:w="662" w:type="dxa"/>
          </w:tcPr>
          <w:p w14:paraId="790F4B6D" w14:textId="77777777" w:rsidR="00687E7D" w:rsidRPr="004D703E" w:rsidRDefault="00687E7D" w:rsidP="009628D3">
            <w:pPr>
              <w:jc w:val="right"/>
              <w:rPr>
                <w:rFonts w:cs="Times New Roman"/>
                <w:sz w:val="16"/>
                <w:szCs w:val="16"/>
              </w:rPr>
            </w:pPr>
            <w:r w:rsidRPr="004D703E">
              <w:rPr>
                <w:sz w:val="16"/>
                <w:szCs w:val="16"/>
              </w:rPr>
              <w:t>1</w:t>
            </w:r>
            <w:r>
              <w:rPr>
                <w:sz w:val="16"/>
                <w:szCs w:val="16"/>
              </w:rPr>
              <w:t>,</w:t>
            </w:r>
            <w:r w:rsidRPr="004D703E">
              <w:rPr>
                <w:sz w:val="16"/>
                <w:szCs w:val="16"/>
              </w:rPr>
              <w:t>150</w:t>
            </w:r>
          </w:p>
        </w:tc>
        <w:tc>
          <w:tcPr>
            <w:tcW w:w="620" w:type="dxa"/>
          </w:tcPr>
          <w:p w14:paraId="5ACD9EB0" w14:textId="77777777" w:rsidR="00687E7D" w:rsidRPr="004D703E" w:rsidRDefault="00687E7D" w:rsidP="009628D3">
            <w:pPr>
              <w:jc w:val="right"/>
              <w:rPr>
                <w:rFonts w:cs="Times New Roman"/>
                <w:sz w:val="16"/>
                <w:szCs w:val="16"/>
              </w:rPr>
            </w:pPr>
            <w:r w:rsidRPr="004D703E">
              <w:rPr>
                <w:sz w:val="16"/>
                <w:szCs w:val="16"/>
              </w:rPr>
              <w:t>0.851</w:t>
            </w:r>
          </w:p>
        </w:tc>
        <w:tc>
          <w:tcPr>
            <w:tcW w:w="1116" w:type="dxa"/>
          </w:tcPr>
          <w:p w14:paraId="1D4DBD27" w14:textId="77777777" w:rsidR="00687E7D" w:rsidRPr="004D703E" w:rsidRDefault="00687E7D" w:rsidP="009628D3">
            <w:pPr>
              <w:jc w:val="right"/>
              <w:rPr>
                <w:rFonts w:cs="Times New Roman"/>
                <w:sz w:val="16"/>
                <w:szCs w:val="16"/>
              </w:rPr>
            </w:pPr>
            <w:r w:rsidRPr="004D703E">
              <w:rPr>
                <w:sz w:val="16"/>
                <w:szCs w:val="16"/>
              </w:rPr>
              <w:t>0.808, 0.895</w:t>
            </w:r>
          </w:p>
        </w:tc>
        <w:tc>
          <w:tcPr>
            <w:tcW w:w="811" w:type="dxa"/>
          </w:tcPr>
          <w:p w14:paraId="4A5E3445" w14:textId="77777777" w:rsidR="00687E7D" w:rsidRPr="00C72BD4" w:rsidRDefault="00687E7D" w:rsidP="009628D3">
            <w:pPr>
              <w:jc w:val="right"/>
              <w:rPr>
                <w:sz w:val="16"/>
                <w:szCs w:val="16"/>
              </w:rPr>
            </w:pPr>
            <w:r w:rsidRPr="00C72BD4">
              <w:rPr>
                <w:rFonts w:cs="Times New Roman"/>
                <w:sz w:val="16"/>
                <w:szCs w:val="16"/>
              </w:rPr>
              <w:t>0.000</w:t>
            </w:r>
          </w:p>
        </w:tc>
      </w:tr>
      <w:tr w:rsidR="00687E7D" w:rsidRPr="004D703E" w14:paraId="0CBF7937" w14:textId="77777777" w:rsidTr="009628D3">
        <w:trPr>
          <w:trHeight w:val="129"/>
        </w:trPr>
        <w:tc>
          <w:tcPr>
            <w:tcW w:w="1241" w:type="dxa"/>
          </w:tcPr>
          <w:p w14:paraId="1F64A1F9"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72A699CE" w14:textId="77777777" w:rsidR="00687E7D" w:rsidRPr="004D703E" w:rsidRDefault="00687E7D" w:rsidP="009628D3">
            <w:pPr>
              <w:jc w:val="right"/>
              <w:rPr>
                <w:rFonts w:cs="Times New Roman"/>
                <w:sz w:val="16"/>
                <w:szCs w:val="16"/>
              </w:rPr>
            </w:pPr>
            <w:r w:rsidRPr="004D703E">
              <w:rPr>
                <w:sz w:val="16"/>
                <w:szCs w:val="16"/>
              </w:rPr>
              <w:t>0.004</w:t>
            </w:r>
          </w:p>
        </w:tc>
        <w:tc>
          <w:tcPr>
            <w:tcW w:w="839" w:type="dxa"/>
          </w:tcPr>
          <w:p w14:paraId="7C67778E" w14:textId="77777777" w:rsidR="00687E7D" w:rsidRPr="004D703E" w:rsidRDefault="00687E7D" w:rsidP="009628D3">
            <w:pPr>
              <w:jc w:val="right"/>
              <w:rPr>
                <w:rFonts w:cs="Times New Roman"/>
                <w:sz w:val="16"/>
                <w:szCs w:val="16"/>
              </w:rPr>
            </w:pPr>
            <w:r w:rsidRPr="004D703E">
              <w:rPr>
                <w:sz w:val="16"/>
                <w:szCs w:val="16"/>
              </w:rPr>
              <w:t>0.001</w:t>
            </w:r>
          </w:p>
        </w:tc>
        <w:tc>
          <w:tcPr>
            <w:tcW w:w="742" w:type="dxa"/>
          </w:tcPr>
          <w:p w14:paraId="28628F61" w14:textId="77777777" w:rsidR="00687E7D" w:rsidRPr="004D703E" w:rsidRDefault="00687E7D" w:rsidP="009628D3">
            <w:pPr>
              <w:jc w:val="right"/>
              <w:rPr>
                <w:rFonts w:cs="Times New Roman"/>
                <w:sz w:val="16"/>
                <w:szCs w:val="16"/>
              </w:rPr>
            </w:pPr>
            <w:r w:rsidRPr="004D703E">
              <w:rPr>
                <w:sz w:val="16"/>
                <w:szCs w:val="16"/>
              </w:rPr>
              <w:t>4.63</w:t>
            </w:r>
          </w:p>
        </w:tc>
        <w:tc>
          <w:tcPr>
            <w:tcW w:w="795" w:type="dxa"/>
          </w:tcPr>
          <w:p w14:paraId="68233B67"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2AAABCFB" w14:textId="77777777" w:rsidR="00687E7D" w:rsidRPr="004D703E" w:rsidRDefault="00687E7D" w:rsidP="009628D3">
            <w:pPr>
              <w:jc w:val="right"/>
              <w:rPr>
                <w:rFonts w:cs="Times New Roman"/>
                <w:sz w:val="16"/>
                <w:szCs w:val="16"/>
              </w:rPr>
            </w:pPr>
            <w:r w:rsidRPr="004D703E">
              <w:rPr>
                <w:sz w:val="16"/>
                <w:szCs w:val="16"/>
              </w:rPr>
              <w:t>0.003, 0.006</w:t>
            </w:r>
          </w:p>
        </w:tc>
        <w:tc>
          <w:tcPr>
            <w:tcW w:w="662" w:type="dxa"/>
          </w:tcPr>
          <w:p w14:paraId="7320A580" w14:textId="77777777" w:rsidR="00687E7D" w:rsidRPr="004D703E" w:rsidRDefault="00687E7D" w:rsidP="009628D3">
            <w:pPr>
              <w:jc w:val="right"/>
              <w:rPr>
                <w:rFonts w:cs="Times New Roman"/>
                <w:sz w:val="16"/>
                <w:szCs w:val="16"/>
              </w:rPr>
            </w:pPr>
            <w:r w:rsidRPr="004D703E">
              <w:rPr>
                <w:sz w:val="16"/>
                <w:szCs w:val="16"/>
              </w:rPr>
              <w:t>3</w:t>
            </w:r>
            <w:r>
              <w:rPr>
                <w:sz w:val="16"/>
                <w:szCs w:val="16"/>
              </w:rPr>
              <w:t>,</w:t>
            </w:r>
            <w:r w:rsidRPr="004D703E">
              <w:rPr>
                <w:sz w:val="16"/>
                <w:szCs w:val="16"/>
              </w:rPr>
              <w:t>254</w:t>
            </w:r>
          </w:p>
        </w:tc>
        <w:tc>
          <w:tcPr>
            <w:tcW w:w="620" w:type="dxa"/>
          </w:tcPr>
          <w:p w14:paraId="467A01CE" w14:textId="77777777" w:rsidR="00687E7D" w:rsidRPr="004D703E" w:rsidRDefault="00687E7D" w:rsidP="009628D3">
            <w:pPr>
              <w:jc w:val="right"/>
              <w:rPr>
                <w:rFonts w:cs="Times New Roman"/>
                <w:sz w:val="16"/>
                <w:szCs w:val="16"/>
              </w:rPr>
            </w:pPr>
            <w:r w:rsidRPr="004D703E">
              <w:rPr>
                <w:sz w:val="16"/>
                <w:szCs w:val="16"/>
              </w:rPr>
              <w:t>1.004</w:t>
            </w:r>
          </w:p>
        </w:tc>
        <w:tc>
          <w:tcPr>
            <w:tcW w:w="1116" w:type="dxa"/>
          </w:tcPr>
          <w:p w14:paraId="51A421AA" w14:textId="77777777" w:rsidR="00687E7D" w:rsidRPr="004D703E" w:rsidRDefault="00687E7D" w:rsidP="009628D3">
            <w:pPr>
              <w:jc w:val="right"/>
              <w:rPr>
                <w:rFonts w:cs="Times New Roman"/>
                <w:sz w:val="16"/>
                <w:szCs w:val="16"/>
              </w:rPr>
            </w:pPr>
            <w:r w:rsidRPr="004D703E">
              <w:rPr>
                <w:sz w:val="16"/>
                <w:szCs w:val="16"/>
              </w:rPr>
              <w:t>1.003, 1.006</w:t>
            </w:r>
          </w:p>
        </w:tc>
        <w:tc>
          <w:tcPr>
            <w:tcW w:w="811" w:type="dxa"/>
          </w:tcPr>
          <w:p w14:paraId="20AC4AD4" w14:textId="77777777" w:rsidR="00687E7D" w:rsidRPr="00C72BD4" w:rsidRDefault="00687E7D" w:rsidP="009628D3">
            <w:pPr>
              <w:jc w:val="right"/>
              <w:rPr>
                <w:sz w:val="16"/>
                <w:szCs w:val="16"/>
              </w:rPr>
            </w:pPr>
            <w:r w:rsidRPr="00C72BD4">
              <w:rPr>
                <w:rFonts w:cs="Times New Roman"/>
                <w:sz w:val="16"/>
                <w:szCs w:val="16"/>
              </w:rPr>
              <w:t>1.000</w:t>
            </w:r>
          </w:p>
        </w:tc>
      </w:tr>
      <w:tr w:rsidR="00687E7D" w:rsidRPr="004D703E" w14:paraId="65D7B420" w14:textId="77777777" w:rsidTr="009628D3">
        <w:tc>
          <w:tcPr>
            <w:tcW w:w="1241" w:type="dxa"/>
          </w:tcPr>
          <w:p w14:paraId="2899F06C"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34A936FA" w14:textId="77777777" w:rsidR="00687E7D" w:rsidRPr="004D703E" w:rsidRDefault="00687E7D" w:rsidP="009628D3">
            <w:pPr>
              <w:jc w:val="right"/>
              <w:rPr>
                <w:rFonts w:cs="Times New Roman"/>
                <w:sz w:val="16"/>
                <w:szCs w:val="16"/>
              </w:rPr>
            </w:pPr>
            <w:r w:rsidRPr="004D703E">
              <w:rPr>
                <w:sz w:val="16"/>
                <w:szCs w:val="16"/>
              </w:rPr>
              <w:t>0.99</w:t>
            </w:r>
          </w:p>
        </w:tc>
        <w:tc>
          <w:tcPr>
            <w:tcW w:w="839" w:type="dxa"/>
          </w:tcPr>
          <w:p w14:paraId="5AAEE332" w14:textId="77777777" w:rsidR="00687E7D" w:rsidRPr="004D703E" w:rsidRDefault="00687E7D" w:rsidP="009628D3">
            <w:pPr>
              <w:jc w:val="right"/>
              <w:rPr>
                <w:rFonts w:cs="Times New Roman"/>
                <w:sz w:val="16"/>
                <w:szCs w:val="16"/>
              </w:rPr>
            </w:pPr>
            <w:r w:rsidRPr="004D703E">
              <w:rPr>
                <w:sz w:val="16"/>
                <w:szCs w:val="16"/>
              </w:rPr>
              <w:t>0.016</w:t>
            </w:r>
          </w:p>
        </w:tc>
        <w:tc>
          <w:tcPr>
            <w:tcW w:w="742" w:type="dxa"/>
          </w:tcPr>
          <w:p w14:paraId="024ECEDB" w14:textId="77777777" w:rsidR="00687E7D" w:rsidRPr="004D703E" w:rsidRDefault="00687E7D" w:rsidP="009628D3">
            <w:pPr>
              <w:jc w:val="right"/>
              <w:rPr>
                <w:rFonts w:cs="Times New Roman"/>
                <w:sz w:val="16"/>
                <w:szCs w:val="16"/>
              </w:rPr>
            </w:pPr>
            <w:r w:rsidRPr="004D703E">
              <w:rPr>
                <w:sz w:val="16"/>
                <w:szCs w:val="16"/>
              </w:rPr>
              <w:t>63.65</w:t>
            </w:r>
          </w:p>
        </w:tc>
        <w:tc>
          <w:tcPr>
            <w:tcW w:w="795" w:type="dxa"/>
          </w:tcPr>
          <w:p w14:paraId="24626B4C"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6EBAFDE1" w14:textId="77777777" w:rsidR="00687E7D" w:rsidRPr="004D703E" w:rsidRDefault="00687E7D" w:rsidP="009628D3">
            <w:pPr>
              <w:jc w:val="right"/>
              <w:rPr>
                <w:rFonts w:cs="Times New Roman"/>
                <w:sz w:val="16"/>
                <w:szCs w:val="16"/>
              </w:rPr>
            </w:pPr>
            <w:r w:rsidRPr="004D703E">
              <w:rPr>
                <w:sz w:val="16"/>
                <w:szCs w:val="16"/>
              </w:rPr>
              <w:t>0.959, 1.020</w:t>
            </w:r>
          </w:p>
        </w:tc>
        <w:tc>
          <w:tcPr>
            <w:tcW w:w="662" w:type="dxa"/>
          </w:tcPr>
          <w:p w14:paraId="16AA8538" w14:textId="77777777" w:rsidR="00687E7D" w:rsidRPr="004D703E" w:rsidRDefault="00687E7D" w:rsidP="009628D3">
            <w:pPr>
              <w:jc w:val="right"/>
              <w:rPr>
                <w:rFonts w:cs="Times New Roman"/>
                <w:sz w:val="16"/>
                <w:szCs w:val="16"/>
              </w:rPr>
            </w:pPr>
            <w:r w:rsidRPr="004D703E">
              <w:rPr>
                <w:sz w:val="16"/>
                <w:szCs w:val="16"/>
              </w:rPr>
              <w:t>2</w:t>
            </w:r>
            <w:r>
              <w:rPr>
                <w:sz w:val="16"/>
                <w:szCs w:val="16"/>
              </w:rPr>
              <w:t>,</w:t>
            </w:r>
            <w:r w:rsidRPr="004D703E">
              <w:rPr>
                <w:sz w:val="16"/>
                <w:szCs w:val="16"/>
              </w:rPr>
              <w:t>546</w:t>
            </w:r>
          </w:p>
        </w:tc>
        <w:tc>
          <w:tcPr>
            <w:tcW w:w="620" w:type="dxa"/>
          </w:tcPr>
          <w:p w14:paraId="26C57F26" w14:textId="77777777" w:rsidR="00687E7D" w:rsidRPr="004D703E" w:rsidRDefault="00687E7D" w:rsidP="009628D3">
            <w:pPr>
              <w:jc w:val="right"/>
              <w:rPr>
                <w:rFonts w:cs="Times New Roman"/>
                <w:sz w:val="16"/>
                <w:szCs w:val="16"/>
              </w:rPr>
            </w:pPr>
            <w:r w:rsidRPr="004D703E">
              <w:rPr>
                <w:sz w:val="16"/>
                <w:szCs w:val="16"/>
              </w:rPr>
              <w:t>2.691</w:t>
            </w:r>
          </w:p>
        </w:tc>
        <w:tc>
          <w:tcPr>
            <w:tcW w:w="1116" w:type="dxa"/>
          </w:tcPr>
          <w:p w14:paraId="01ABAB6D" w14:textId="77777777" w:rsidR="00687E7D" w:rsidRPr="004D703E" w:rsidRDefault="00687E7D" w:rsidP="009628D3">
            <w:pPr>
              <w:jc w:val="right"/>
              <w:rPr>
                <w:rFonts w:cs="Times New Roman"/>
                <w:sz w:val="16"/>
                <w:szCs w:val="16"/>
              </w:rPr>
            </w:pPr>
            <w:r w:rsidRPr="004D703E">
              <w:rPr>
                <w:sz w:val="16"/>
                <w:szCs w:val="16"/>
              </w:rPr>
              <w:t>2.610, 2.773</w:t>
            </w:r>
          </w:p>
        </w:tc>
        <w:tc>
          <w:tcPr>
            <w:tcW w:w="811" w:type="dxa"/>
          </w:tcPr>
          <w:p w14:paraId="31DC272D" w14:textId="77777777" w:rsidR="00687E7D" w:rsidRPr="00C72BD4" w:rsidRDefault="00687E7D" w:rsidP="009628D3">
            <w:pPr>
              <w:jc w:val="right"/>
              <w:rPr>
                <w:sz w:val="16"/>
                <w:szCs w:val="16"/>
              </w:rPr>
            </w:pPr>
            <w:r w:rsidRPr="00C72BD4">
              <w:rPr>
                <w:rFonts w:cs="Times New Roman"/>
                <w:sz w:val="16"/>
                <w:szCs w:val="16"/>
              </w:rPr>
              <w:t>1.000</w:t>
            </w:r>
          </w:p>
        </w:tc>
      </w:tr>
      <w:tr w:rsidR="00687E7D" w:rsidRPr="004D703E" w14:paraId="2EF03D67" w14:textId="77777777" w:rsidTr="009628D3">
        <w:tc>
          <w:tcPr>
            <w:tcW w:w="1241" w:type="dxa"/>
          </w:tcPr>
          <w:p w14:paraId="1F262B1C" w14:textId="77777777" w:rsidR="00687E7D" w:rsidRPr="004D703E" w:rsidRDefault="00687E7D" w:rsidP="009628D3">
            <w:pPr>
              <w:rPr>
                <w:rFonts w:cs="Times New Roman"/>
                <w:b/>
                <w:sz w:val="16"/>
                <w:szCs w:val="16"/>
              </w:rPr>
            </w:pPr>
            <w:r w:rsidRPr="004D703E">
              <w:rPr>
                <w:rFonts w:cs="Times New Roman"/>
                <w:b/>
                <w:sz w:val="16"/>
                <w:szCs w:val="16"/>
              </w:rPr>
              <w:t>Blinded Yes * Age (interaction term)</w:t>
            </w:r>
          </w:p>
        </w:tc>
        <w:tc>
          <w:tcPr>
            <w:tcW w:w="986" w:type="dxa"/>
          </w:tcPr>
          <w:p w14:paraId="165091D6" w14:textId="77777777" w:rsidR="00687E7D" w:rsidRPr="004D703E" w:rsidRDefault="00687E7D" w:rsidP="009628D3">
            <w:pPr>
              <w:jc w:val="right"/>
              <w:rPr>
                <w:rFonts w:cs="Times New Roman"/>
                <w:sz w:val="16"/>
                <w:szCs w:val="16"/>
              </w:rPr>
            </w:pPr>
            <w:r w:rsidRPr="004D703E">
              <w:rPr>
                <w:sz w:val="16"/>
                <w:szCs w:val="16"/>
              </w:rPr>
              <w:t>0.004</w:t>
            </w:r>
          </w:p>
        </w:tc>
        <w:tc>
          <w:tcPr>
            <w:tcW w:w="839" w:type="dxa"/>
          </w:tcPr>
          <w:p w14:paraId="2BF78F37" w14:textId="77777777" w:rsidR="00687E7D" w:rsidRPr="004D703E" w:rsidRDefault="00687E7D" w:rsidP="009628D3">
            <w:pPr>
              <w:jc w:val="right"/>
              <w:rPr>
                <w:rFonts w:cs="Times New Roman"/>
                <w:sz w:val="16"/>
                <w:szCs w:val="16"/>
              </w:rPr>
            </w:pPr>
            <w:r w:rsidRPr="004D703E">
              <w:rPr>
                <w:sz w:val="16"/>
                <w:szCs w:val="16"/>
              </w:rPr>
              <w:t>0.002</w:t>
            </w:r>
          </w:p>
        </w:tc>
        <w:tc>
          <w:tcPr>
            <w:tcW w:w="742" w:type="dxa"/>
          </w:tcPr>
          <w:p w14:paraId="533E0DF7" w14:textId="77777777" w:rsidR="00687E7D" w:rsidRPr="004D703E" w:rsidRDefault="00687E7D" w:rsidP="009628D3">
            <w:pPr>
              <w:jc w:val="right"/>
              <w:rPr>
                <w:rFonts w:cs="Times New Roman"/>
                <w:sz w:val="16"/>
                <w:szCs w:val="16"/>
              </w:rPr>
            </w:pPr>
            <w:r w:rsidRPr="004D703E">
              <w:rPr>
                <w:sz w:val="16"/>
                <w:szCs w:val="16"/>
              </w:rPr>
              <w:t>2.19</w:t>
            </w:r>
          </w:p>
        </w:tc>
        <w:tc>
          <w:tcPr>
            <w:tcW w:w="795" w:type="dxa"/>
          </w:tcPr>
          <w:p w14:paraId="0EAAA688" w14:textId="77777777" w:rsidR="00687E7D" w:rsidRPr="004D703E" w:rsidRDefault="00687E7D" w:rsidP="009628D3">
            <w:pPr>
              <w:jc w:val="right"/>
              <w:rPr>
                <w:rFonts w:cs="Times New Roman"/>
                <w:sz w:val="16"/>
                <w:szCs w:val="16"/>
              </w:rPr>
            </w:pPr>
            <w:r w:rsidRPr="004D703E">
              <w:rPr>
                <w:sz w:val="16"/>
                <w:szCs w:val="16"/>
              </w:rPr>
              <w:t>0.028</w:t>
            </w:r>
          </w:p>
        </w:tc>
        <w:tc>
          <w:tcPr>
            <w:tcW w:w="1204" w:type="dxa"/>
          </w:tcPr>
          <w:p w14:paraId="43C3752A" w14:textId="77777777" w:rsidR="00687E7D" w:rsidRPr="004D703E" w:rsidRDefault="00687E7D" w:rsidP="009628D3">
            <w:pPr>
              <w:tabs>
                <w:tab w:val="left" w:pos="611"/>
              </w:tabs>
              <w:jc w:val="right"/>
              <w:rPr>
                <w:rFonts w:cs="Times New Roman"/>
                <w:sz w:val="16"/>
                <w:szCs w:val="16"/>
              </w:rPr>
            </w:pPr>
            <w:r w:rsidRPr="004D703E">
              <w:rPr>
                <w:sz w:val="16"/>
                <w:szCs w:val="16"/>
              </w:rPr>
              <w:t>0.0004, 0.0070</w:t>
            </w:r>
          </w:p>
        </w:tc>
        <w:tc>
          <w:tcPr>
            <w:tcW w:w="662" w:type="dxa"/>
          </w:tcPr>
          <w:p w14:paraId="3C72AA38" w14:textId="77777777" w:rsidR="00687E7D" w:rsidRPr="004D703E" w:rsidRDefault="00687E7D" w:rsidP="009628D3">
            <w:pPr>
              <w:jc w:val="right"/>
              <w:rPr>
                <w:rFonts w:cs="Times New Roman"/>
                <w:sz w:val="16"/>
                <w:szCs w:val="16"/>
              </w:rPr>
            </w:pPr>
            <w:r w:rsidRPr="004D703E">
              <w:rPr>
                <w:sz w:val="16"/>
                <w:szCs w:val="16"/>
              </w:rPr>
              <w:t>3</w:t>
            </w:r>
            <w:r>
              <w:rPr>
                <w:sz w:val="16"/>
                <w:szCs w:val="16"/>
              </w:rPr>
              <w:t>,</w:t>
            </w:r>
            <w:r w:rsidRPr="004D703E">
              <w:rPr>
                <w:sz w:val="16"/>
                <w:szCs w:val="16"/>
              </w:rPr>
              <w:t>252</w:t>
            </w:r>
          </w:p>
        </w:tc>
        <w:tc>
          <w:tcPr>
            <w:tcW w:w="620" w:type="dxa"/>
          </w:tcPr>
          <w:p w14:paraId="15F8F7A5" w14:textId="77777777" w:rsidR="00687E7D" w:rsidRPr="004D703E" w:rsidRDefault="00687E7D" w:rsidP="009628D3">
            <w:pPr>
              <w:tabs>
                <w:tab w:val="left" w:pos="312"/>
              </w:tabs>
              <w:jc w:val="right"/>
              <w:rPr>
                <w:rFonts w:cs="Times New Roman"/>
                <w:sz w:val="16"/>
                <w:szCs w:val="16"/>
              </w:rPr>
            </w:pPr>
            <w:r w:rsidRPr="004D703E">
              <w:rPr>
                <w:rFonts w:cs="Times New Roman"/>
                <w:sz w:val="16"/>
                <w:szCs w:val="16"/>
              </w:rPr>
              <w:t>1.004</w:t>
            </w:r>
          </w:p>
        </w:tc>
        <w:tc>
          <w:tcPr>
            <w:tcW w:w="1116" w:type="dxa"/>
          </w:tcPr>
          <w:p w14:paraId="0B412B7E" w14:textId="77777777" w:rsidR="00687E7D" w:rsidRPr="004D703E" w:rsidRDefault="00687E7D" w:rsidP="009628D3">
            <w:pPr>
              <w:jc w:val="right"/>
              <w:rPr>
                <w:rFonts w:cs="Times New Roman"/>
                <w:sz w:val="16"/>
                <w:szCs w:val="16"/>
              </w:rPr>
            </w:pPr>
            <w:r w:rsidRPr="004D703E">
              <w:rPr>
                <w:rFonts w:cs="Times New Roman"/>
                <w:sz w:val="16"/>
                <w:szCs w:val="16"/>
              </w:rPr>
              <w:t>1.0004, 1.0071</w:t>
            </w:r>
          </w:p>
        </w:tc>
        <w:tc>
          <w:tcPr>
            <w:tcW w:w="811" w:type="dxa"/>
          </w:tcPr>
          <w:p w14:paraId="5E2E3D3D" w14:textId="77777777" w:rsidR="00687E7D" w:rsidRPr="00C72BD4" w:rsidRDefault="00687E7D" w:rsidP="009628D3">
            <w:pPr>
              <w:jc w:val="right"/>
              <w:rPr>
                <w:sz w:val="16"/>
                <w:szCs w:val="16"/>
              </w:rPr>
            </w:pPr>
            <w:r w:rsidRPr="00C72BD4">
              <w:rPr>
                <w:rFonts w:cs="Times New Roman"/>
                <w:sz w:val="16"/>
                <w:szCs w:val="16"/>
              </w:rPr>
              <w:t>0.986</w:t>
            </w:r>
          </w:p>
        </w:tc>
      </w:tr>
      <w:tr w:rsidR="00687E7D" w:rsidRPr="004D703E" w14:paraId="09FB0426" w14:textId="77777777" w:rsidTr="009628D3">
        <w:tc>
          <w:tcPr>
            <w:tcW w:w="1241" w:type="dxa"/>
          </w:tcPr>
          <w:p w14:paraId="51707601" w14:textId="77777777" w:rsidR="00687E7D" w:rsidRPr="004D703E" w:rsidRDefault="00687E7D" w:rsidP="009628D3">
            <w:pPr>
              <w:rPr>
                <w:rFonts w:cs="Times New Roman"/>
                <w:b/>
                <w:sz w:val="16"/>
                <w:szCs w:val="16"/>
              </w:rPr>
            </w:pPr>
            <w:r w:rsidRPr="004D703E">
              <w:rPr>
                <w:rFonts w:cs="Times New Roman"/>
                <w:b/>
                <w:sz w:val="16"/>
                <w:szCs w:val="16"/>
              </w:rPr>
              <w:t xml:space="preserve">Blinding Yes * </w:t>
            </w:r>
            <w:r>
              <w:rPr>
                <w:rFonts w:cs="Times New Roman"/>
                <w:b/>
                <w:sz w:val="16"/>
                <w:szCs w:val="16"/>
              </w:rPr>
              <w:t>First Screen</w:t>
            </w:r>
          </w:p>
        </w:tc>
        <w:tc>
          <w:tcPr>
            <w:tcW w:w="986" w:type="dxa"/>
          </w:tcPr>
          <w:p w14:paraId="626BD92E" w14:textId="77777777" w:rsidR="00687E7D" w:rsidRPr="004D703E" w:rsidRDefault="00687E7D" w:rsidP="009628D3">
            <w:pPr>
              <w:jc w:val="right"/>
              <w:rPr>
                <w:rFonts w:cs="Times New Roman"/>
                <w:sz w:val="16"/>
                <w:szCs w:val="16"/>
              </w:rPr>
            </w:pPr>
            <w:r w:rsidRPr="004D703E">
              <w:rPr>
                <w:sz w:val="16"/>
                <w:szCs w:val="16"/>
              </w:rPr>
              <w:t>0.047</w:t>
            </w:r>
          </w:p>
        </w:tc>
        <w:tc>
          <w:tcPr>
            <w:tcW w:w="839" w:type="dxa"/>
          </w:tcPr>
          <w:p w14:paraId="5E77AB3A" w14:textId="77777777" w:rsidR="00687E7D" w:rsidRPr="004D703E" w:rsidRDefault="00687E7D" w:rsidP="009628D3">
            <w:pPr>
              <w:jc w:val="right"/>
              <w:rPr>
                <w:rFonts w:cs="Times New Roman"/>
                <w:sz w:val="16"/>
                <w:szCs w:val="16"/>
              </w:rPr>
            </w:pPr>
            <w:r w:rsidRPr="004D703E">
              <w:rPr>
                <w:sz w:val="16"/>
                <w:szCs w:val="16"/>
              </w:rPr>
              <w:t>0.028</w:t>
            </w:r>
          </w:p>
        </w:tc>
        <w:tc>
          <w:tcPr>
            <w:tcW w:w="742" w:type="dxa"/>
          </w:tcPr>
          <w:p w14:paraId="2FF0B107" w14:textId="77777777" w:rsidR="00687E7D" w:rsidRPr="004D703E" w:rsidRDefault="00687E7D" w:rsidP="009628D3">
            <w:pPr>
              <w:jc w:val="right"/>
              <w:rPr>
                <w:rFonts w:cs="Times New Roman"/>
                <w:sz w:val="16"/>
                <w:szCs w:val="16"/>
              </w:rPr>
            </w:pPr>
            <w:r w:rsidRPr="004D703E">
              <w:rPr>
                <w:sz w:val="16"/>
                <w:szCs w:val="16"/>
              </w:rPr>
              <w:t>1.72</w:t>
            </w:r>
          </w:p>
        </w:tc>
        <w:tc>
          <w:tcPr>
            <w:tcW w:w="795" w:type="dxa"/>
          </w:tcPr>
          <w:p w14:paraId="3FC43508" w14:textId="77777777" w:rsidR="00687E7D" w:rsidRPr="004D703E" w:rsidRDefault="00687E7D" w:rsidP="009628D3">
            <w:pPr>
              <w:jc w:val="right"/>
              <w:rPr>
                <w:rFonts w:cs="Times New Roman"/>
                <w:sz w:val="16"/>
                <w:szCs w:val="16"/>
              </w:rPr>
            </w:pPr>
            <w:r w:rsidRPr="004D703E">
              <w:rPr>
                <w:sz w:val="16"/>
                <w:szCs w:val="16"/>
              </w:rPr>
              <w:t>0.086</w:t>
            </w:r>
          </w:p>
        </w:tc>
        <w:tc>
          <w:tcPr>
            <w:tcW w:w="1204" w:type="dxa"/>
          </w:tcPr>
          <w:p w14:paraId="6533456D" w14:textId="77777777" w:rsidR="00687E7D" w:rsidRPr="004D703E" w:rsidRDefault="00687E7D" w:rsidP="009628D3">
            <w:pPr>
              <w:jc w:val="right"/>
              <w:rPr>
                <w:rFonts w:cs="Times New Roman"/>
                <w:sz w:val="16"/>
                <w:szCs w:val="16"/>
              </w:rPr>
            </w:pPr>
            <w:r w:rsidRPr="004D703E">
              <w:rPr>
                <w:sz w:val="16"/>
                <w:szCs w:val="16"/>
              </w:rPr>
              <w:t>-0.007, 0.102</w:t>
            </w:r>
          </w:p>
        </w:tc>
        <w:tc>
          <w:tcPr>
            <w:tcW w:w="662" w:type="dxa"/>
          </w:tcPr>
          <w:p w14:paraId="7AFB5869" w14:textId="77777777" w:rsidR="00687E7D" w:rsidRPr="004D703E" w:rsidRDefault="00687E7D" w:rsidP="009628D3">
            <w:pPr>
              <w:jc w:val="right"/>
              <w:rPr>
                <w:rFonts w:cs="Times New Roman"/>
                <w:sz w:val="16"/>
                <w:szCs w:val="16"/>
              </w:rPr>
            </w:pPr>
            <w:r w:rsidRPr="004D703E">
              <w:rPr>
                <w:sz w:val="16"/>
                <w:szCs w:val="16"/>
              </w:rPr>
              <w:t>2</w:t>
            </w:r>
            <w:r>
              <w:rPr>
                <w:sz w:val="16"/>
                <w:szCs w:val="16"/>
              </w:rPr>
              <w:t>,</w:t>
            </w:r>
            <w:r w:rsidRPr="004D703E">
              <w:rPr>
                <w:sz w:val="16"/>
                <w:szCs w:val="16"/>
              </w:rPr>
              <w:t>399</w:t>
            </w:r>
          </w:p>
        </w:tc>
        <w:tc>
          <w:tcPr>
            <w:tcW w:w="620" w:type="dxa"/>
          </w:tcPr>
          <w:p w14:paraId="177BB0FA" w14:textId="77777777" w:rsidR="00687E7D" w:rsidRPr="004D703E" w:rsidRDefault="00687E7D" w:rsidP="009628D3">
            <w:pPr>
              <w:jc w:val="right"/>
              <w:rPr>
                <w:rFonts w:cs="Times New Roman"/>
                <w:sz w:val="16"/>
                <w:szCs w:val="16"/>
              </w:rPr>
            </w:pPr>
            <w:r w:rsidRPr="004D703E">
              <w:rPr>
                <w:rFonts w:cs="Times New Roman"/>
                <w:sz w:val="16"/>
                <w:szCs w:val="16"/>
              </w:rPr>
              <w:t>1.049</w:t>
            </w:r>
          </w:p>
        </w:tc>
        <w:tc>
          <w:tcPr>
            <w:tcW w:w="1116" w:type="dxa"/>
          </w:tcPr>
          <w:p w14:paraId="7F4131F8" w14:textId="77777777" w:rsidR="00687E7D" w:rsidRPr="004D703E" w:rsidRDefault="00687E7D" w:rsidP="009628D3">
            <w:pPr>
              <w:jc w:val="right"/>
              <w:rPr>
                <w:rFonts w:cs="Times New Roman"/>
                <w:sz w:val="16"/>
                <w:szCs w:val="16"/>
              </w:rPr>
            </w:pPr>
            <w:r w:rsidRPr="004D703E">
              <w:rPr>
                <w:rFonts w:cs="Times New Roman"/>
                <w:sz w:val="16"/>
                <w:szCs w:val="16"/>
              </w:rPr>
              <w:t>0.993, 1.107</w:t>
            </w:r>
          </w:p>
        </w:tc>
        <w:tc>
          <w:tcPr>
            <w:tcW w:w="811" w:type="dxa"/>
          </w:tcPr>
          <w:p w14:paraId="0326FE6B" w14:textId="77777777" w:rsidR="00687E7D" w:rsidRPr="00C72BD4" w:rsidRDefault="00687E7D" w:rsidP="009628D3">
            <w:pPr>
              <w:jc w:val="right"/>
              <w:rPr>
                <w:sz w:val="16"/>
                <w:szCs w:val="16"/>
              </w:rPr>
            </w:pPr>
            <w:r w:rsidRPr="00C72BD4">
              <w:rPr>
                <w:rFonts w:cs="Times New Roman"/>
                <w:sz w:val="16"/>
                <w:szCs w:val="16"/>
              </w:rPr>
              <w:t>0.958</w:t>
            </w:r>
          </w:p>
        </w:tc>
      </w:tr>
      <w:tr w:rsidR="00687E7D" w:rsidRPr="004D703E" w14:paraId="50A61E1F" w14:textId="77777777" w:rsidTr="009628D3">
        <w:tc>
          <w:tcPr>
            <w:tcW w:w="9016" w:type="dxa"/>
            <w:gridSpan w:val="10"/>
            <w:tcBorders>
              <w:bottom w:val="single" w:sz="4" w:space="0" w:color="auto"/>
            </w:tcBorders>
            <w:shd w:val="clear" w:color="auto" w:fill="E7E6E6" w:themeFill="background2"/>
          </w:tcPr>
          <w:p w14:paraId="7DDADEE6"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738C3E5A" w14:textId="77777777" w:rsidTr="009628D3">
        <w:tc>
          <w:tcPr>
            <w:tcW w:w="1241" w:type="dxa"/>
            <w:tcBorders>
              <w:top w:val="single" w:sz="4" w:space="0" w:color="auto"/>
              <w:left w:val="single" w:sz="4" w:space="0" w:color="auto"/>
              <w:bottom w:val="single" w:sz="4" w:space="0" w:color="auto"/>
              <w:right w:val="single" w:sz="4" w:space="0" w:color="auto"/>
            </w:tcBorders>
          </w:tcPr>
          <w:p w14:paraId="0FDE70A5"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63941433" w14:textId="77777777" w:rsidR="00687E7D" w:rsidRPr="004D703E" w:rsidRDefault="00687E7D" w:rsidP="009628D3">
            <w:pPr>
              <w:jc w:val="right"/>
              <w:rPr>
                <w:rFonts w:cs="Times New Roman"/>
                <w:sz w:val="16"/>
                <w:szCs w:val="16"/>
              </w:rPr>
            </w:pPr>
            <w:r w:rsidRPr="004D703E">
              <w:rPr>
                <w:color w:val="000000"/>
                <w:sz w:val="16"/>
                <w:szCs w:val="16"/>
              </w:rPr>
              <w:t>0.08</w:t>
            </w:r>
            <w:r>
              <w:rPr>
                <w:color w:val="000000"/>
                <w:sz w:val="16"/>
                <w:szCs w:val="16"/>
              </w:rPr>
              <w:t>9</w:t>
            </w:r>
          </w:p>
        </w:tc>
        <w:tc>
          <w:tcPr>
            <w:tcW w:w="839" w:type="dxa"/>
            <w:tcBorders>
              <w:top w:val="single" w:sz="4" w:space="0" w:color="auto"/>
              <w:left w:val="single" w:sz="4" w:space="0" w:color="auto"/>
              <w:bottom w:val="single" w:sz="4" w:space="0" w:color="auto"/>
              <w:right w:val="single" w:sz="4" w:space="0" w:color="auto"/>
            </w:tcBorders>
          </w:tcPr>
          <w:p w14:paraId="42D7D373" w14:textId="77777777" w:rsidR="00687E7D" w:rsidRPr="004D703E" w:rsidRDefault="00687E7D" w:rsidP="009628D3">
            <w:pPr>
              <w:jc w:val="right"/>
              <w:rPr>
                <w:rFonts w:cs="Times New Roman"/>
                <w:sz w:val="16"/>
                <w:szCs w:val="16"/>
              </w:rPr>
            </w:pPr>
            <w:r w:rsidRPr="004D703E">
              <w:rPr>
                <w:color w:val="000000"/>
                <w:sz w:val="16"/>
                <w:szCs w:val="16"/>
              </w:rPr>
              <w:t>0.021</w:t>
            </w:r>
          </w:p>
        </w:tc>
        <w:tc>
          <w:tcPr>
            <w:tcW w:w="742" w:type="dxa"/>
            <w:tcBorders>
              <w:top w:val="single" w:sz="4" w:space="0" w:color="auto"/>
              <w:left w:val="single" w:sz="4" w:space="0" w:color="auto"/>
              <w:bottom w:val="single" w:sz="4" w:space="0" w:color="auto"/>
              <w:right w:val="single" w:sz="4" w:space="0" w:color="auto"/>
            </w:tcBorders>
          </w:tcPr>
          <w:p w14:paraId="6CD7C455"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2C93DDC0"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3FAEE5BE" w14:textId="77777777" w:rsidR="00687E7D" w:rsidRPr="004D703E" w:rsidRDefault="00687E7D" w:rsidP="009628D3">
            <w:pPr>
              <w:jc w:val="right"/>
              <w:rPr>
                <w:rFonts w:cs="Times New Roman"/>
                <w:sz w:val="16"/>
                <w:szCs w:val="16"/>
              </w:rPr>
            </w:pPr>
            <w:r w:rsidRPr="004D703E">
              <w:rPr>
                <w:color w:val="000000"/>
                <w:sz w:val="16"/>
                <w:szCs w:val="16"/>
              </w:rPr>
              <w:t>0.057, 0.139</w:t>
            </w:r>
          </w:p>
        </w:tc>
        <w:tc>
          <w:tcPr>
            <w:tcW w:w="662" w:type="dxa"/>
            <w:tcBorders>
              <w:top w:val="single" w:sz="4" w:space="0" w:color="auto"/>
              <w:left w:val="single" w:sz="4" w:space="0" w:color="auto"/>
              <w:bottom w:val="single" w:sz="4" w:space="0" w:color="auto"/>
              <w:right w:val="single" w:sz="4" w:space="0" w:color="auto"/>
            </w:tcBorders>
          </w:tcPr>
          <w:p w14:paraId="33B07F71" w14:textId="77777777" w:rsidR="00687E7D" w:rsidRPr="004D703E" w:rsidRDefault="00687E7D" w:rsidP="009628D3">
            <w:pPr>
              <w:jc w:val="right"/>
              <w:rPr>
                <w:rFonts w:cs="Times New Roman"/>
                <w:sz w:val="16"/>
                <w:szCs w:val="16"/>
              </w:rPr>
            </w:pPr>
            <w:r>
              <w:rPr>
                <w:rFonts w:cs="Times New Roman"/>
                <w:sz w:val="16"/>
                <w:szCs w:val="16"/>
              </w:rPr>
              <w:t>9,734</w:t>
            </w:r>
          </w:p>
        </w:tc>
        <w:tc>
          <w:tcPr>
            <w:tcW w:w="620" w:type="dxa"/>
            <w:tcBorders>
              <w:top w:val="single" w:sz="4" w:space="0" w:color="auto"/>
              <w:left w:val="single" w:sz="4" w:space="0" w:color="auto"/>
              <w:bottom w:val="single" w:sz="4" w:space="0" w:color="auto"/>
              <w:right w:val="single" w:sz="4" w:space="0" w:color="auto"/>
            </w:tcBorders>
          </w:tcPr>
          <w:p w14:paraId="1515EE97" w14:textId="77777777" w:rsidR="00687E7D" w:rsidRPr="004D703E" w:rsidRDefault="00687E7D" w:rsidP="009628D3">
            <w:pPr>
              <w:jc w:val="right"/>
              <w:rPr>
                <w:rFonts w:cs="Times New Roman"/>
                <w:sz w:val="16"/>
                <w:szCs w:val="16"/>
              </w:rPr>
            </w:pPr>
            <w:r w:rsidRPr="004D703E">
              <w:rPr>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056ED6D9" w14:textId="77777777" w:rsidR="00687E7D" w:rsidRPr="004D703E" w:rsidRDefault="00687E7D" w:rsidP="009628D3">
            <w:pPr>
              <w:jc w:val="right"/>
              <w:rPr>
                <w:rFonts w:cs="Times New Roman"/>
                <w:sz w:val="16"/>
                <w:szCs w:val="16"/>
              </w:rPr>
            </w:pPr>
            <w:r w:rsidRPr="004D703E">
              <w:rPr>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0834FAF5" w14:textId="77777777" w:rsidR="00687E7D" w:rsidRPr="004D703E" w:rsidRDefault="00687E7D" w:rsidP="009628D3">
            <w:pPr>
              <w:jc w:val="right"/>
              <w:rPr>
                <w:sz w:val="16"/>
                <w:szCs w:val="16"/>
              </w:rPr>
            </w:pPr>
            <w:r>
              <w:rPr>
                <w:sz w:val="16"/>
                <w:szCs w:val="16"/>
              </w:rPr>
              <w:t>-</w:t>
            </w:r>
          </w:p>
        </w:tc>
      </w:tr>
      <w:tr w:rsidR="00687E7D" w:rsidRPr="004D703E" w14:paraId="1C79FF8A" w14:textId="77777777" w:rsidTr="009628D3">
        <w:tc>
          <w:tcPr>
            <w:tcW w:w="1241" w:type="dxa"/>
            <w:tcBorders>
              <w:top w:val="single" w:sz="4" w:space="0" w:color="auto"/>
              <w:left w:val="single" w:sz="4" w:space="0" w:color="auto"/>
              <w:bottom w:val="single" w:sz="4" w:space="0" w:color="auto"/>
              <w:right w:val="single" w:sz="4" w:space="0" w:color="auto"/>
            </w:tcBorders>
          </w:tcPr>
          <w:p w14:paraId="6640E91F"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633C2FCA" w14:textId="77777777" w:rsidR="00687E7D" w:rsidRPr="004D703E" w:rsidRDefault="00687E7D" w:rsidP="009628D3">
            <w:pPr>
              <w:jc w:val="right"/>
              <w:rPr>
                <w:rFonts w:cs="Times New Roman"/>
                <w:sz w:val="16"/>
                <w:szCs w:val="16"/>
              </w:rPr>
            </w:pPr>
            <w:r w:rsidRPr="004D703E">
              <w:rPr>
                <w:color w:val="000000"/>
                <w:sz w:val="16"/>
                <w:szCs w:val="16"/>
              </w:rPr>
              <w:t>0.074</w:t>
            </w:r>
          </w:p>
        </w:tc>
        <w:tc>
          <w:tcPr>
            <w:tcW w:w="839" w:type="dxa"/>
            <w:tcBorders>
              <w:top w:val="single" w:sz="4" w:space="0" w:color="auto"/>
              <w:left w:val="single" w:sz="4" w:space="0" w:color="auto"/>
              <w:bottom w:val="single" w:sz="4" w:space="0" w:color="auto"/>
              <w:right w:val="single" w:sz="4" w:space="0" w:color="auto"/>
            </w:tcBorders>
          </w:tcPr>
          <w:p w14:paraId="170236F2" w14:textId="77777777" w:rsidR="00687E7D" w:rsidRPr="004D703E" w:rsidRDefault="00687E7D" w:rsidP="009628D3">
            <w:pPr>
              <w:jc w:val="right"/>
              <w:rPr>
                <w:rFonts w:cs="Times New Roman"/>
                <w:sz w:val="16"/>
                <w:szCs w:val="16"/>
              </w:rPr>
            </w:pPr>
            <w:r w:rsidRPr="004D703E">
              <w:rPr>
                <w:color w:val="000000"/>
                <w:sz w:val="16"/>
                <w:szCs w:val="16"/>
              </w:rPr>
              <w:t>0.005</w:t>
            </w:r>
          </w:p>
        </w:tc>
        <w:tc>
          <w:tcPr>
            <w:tcW w:w="742" w:type="dxa"/>
            <w:tcBorders>
              <w:top w:val="single" w:sz="4" w:space="0" w:color="auto"/>
              <w:left w:val="single" w:sz="4" w:space="0" w:color="auto"/>
              <w:bottom w:val="single" w:sz="4" w:space="0" w:color="auto"/>
              <w:right w:val="single" w:sz="4" w:space="0" w:color="auto"/>
            </w:tcBorders>
          </w:tcPr>
          <w:p w14:paraId="4B029E3B"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3E7D1FBD"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61377B7C" w14:textId="77777777" w:rsidR="00687E7D" w:rsidRPr="004D703E" w:rsidRDefault="00687E7D" w:rsidP="009628D3">
            <w:pPr>
              <w:jc w:val="right"/>
              <w:rPr>
                <w:rFonts w:cs="Times New Roman"/>
                <w:sz w:val="16"/>
                <w:szCs w:val="16"/>
              </w:rPr>
            </w:pPr>
            <w:r w:rsidRPr="004D703E">
              <w:rPr>
                <w:color w:val="000000"/>
                <w:sz w:val="16"/>
                <w:szCs w:val="16"/>
              </w:rPr>
              <w:t>0.064, 0.084</w:t>
            </w:r>
          </w:p>
        </w:tc>
        <w:tc>
          <w:tcPr>
            <w:tcW w:w="662" w:type="dxa"/>
            <w:tcBorders>
              <w:top w:val="single" w:sz="4" w:space="0" w:color="auto"/>
              <w:left w:val="single" w:sz="4" w:space="0" w:color="auto"/>
              <w:bottom w:val="single" w:sz="4" w:space="0" w:color="auto"/>
              <w:right w:val="single" w:sz="4" w:space="0" w:color="auto"/>
            </w:tcBorders>
          </w:tcPr>
          <w:p w14:paraId="28893E7B" w14:textId="77777777" w:rsidR="00687E7D" w:rsidRPr="009B08F1" w:rsidRDefault="00687E7D" w:rsidP="009628D3">
            <w:pPr>
              <w:jc w:val="right"/>
              <w:rPr>
                <w:rFonts w:cs="Times New Roman"/>
                <w:sz w:val="16"/>
                <w:szCs w:val="16"/>
              </w:rPr>
            </w:pPr>
            <w:r>
              <w:rPr>
                <w:rFonts w:cs="Times New Roman"/>
                <w:sz w:val="16"/>
                <w:szCs w:val="16"/>
              </w:rPr>
              <w:t>111</w:t>
            </w:r>
          </w:p>
        </w:tc>
        <w:tc>
          <w:tcPr>
            <w:tcW w:w="620" w:type="dxa"/>
            <w:tcBorders>
              <w:top w:val="single" w:sz="4" w:space="0" w:color="auto"/>
              <w:left w:val="single" w:sz="4" w:space="0" w:color="auto"/>
              <w:bottom w:val="single" w:sz="4" w:space="0" w:color="auto"/>
              <w:right w:val="single" w:sz="4" w:space="0" w:color="auto"/>
            </w:tcBorders>
          </w:tcPr>
          <w:p w14:paraId="342EC6E2"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0190898C"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20F9713D"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1A6A22C1" w14:textId="77777777" w:rsidTr="009628D3">
        <w:tc>
          <w:tcPr>
            <w:tcW w:w="9016" w:type="dxa"/>
            <w:gridSpan w:val="10"/>
            <w:tcBorders>
              <w:top w:val="single" w:sz="4" w:space="0" w:color="auto"/>
            </w:tcBorders>
          </w:tcPr>
          <w:p w14:paraId="0F4D0FF7"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74C401CA" w14:textId="5E5BF0ED" w:rsidR="00687E7D" w:rsidRDefault="00687E7D" w:rsidP="00687E7D">
      <w:r w:rsidRPr="004058CA">
        <w:rPr>
          <w:b/>
        </w:rPr>
        <w:t xml:space="preserve">Table </w:t>
      </w:r>
      <w:r>
        <w:rPr>
          <w:b/>
        </w:rPr>
        <w:t>A.3</w:t>
      </w:r>
      <w:r w:rsidRPr="004058CA">
        <w:rPr>
          <w:b/>
        </w:rPr>
        <w:t>:</w:t>
      </w:r>
      <w:r w:rsidRPr="00A43632">
        <w:rPr>
          <w:b/>
        </w:rPr>
        <w:t xml:space="preserve"> </w:t>
      </w:r>
      <w:r w:rsidR="005655D9" w:rsidRPr="005655D9">
        <w:t xml:space="preserve">Markov Chain Monte Carlo </w:t>
      </w:r>
      <w:r w:rsidR="005655D9">
        <w:t xml:space="preserve">(MCMC) </w:t>
      </w:r>
      <w:r>
        <w:t>m</w:t>
      </w:r>
      <w:r w:rsidRPr="007C3EAE">
        <w:t>ultilevel model determining the effect of blinding on</w:t>
      </w:r>
      <w:r>
        <w:t xml:space="preserve"> reader 2</w:t>
      </w:r>
      <w:r w:rsidRPr="007C3EAE">
        <w:t xml:space="preserve"> recall rate (</w:t>
      </w:r>
      <w:r>
        <w:t>without</w:t>
      </w:r>
      <w:r w:rsidRPr="007C3EAE">
        <w:t xml:space="preserve"> arbitration). Interactions </w:t>
      </w:r>
      <w:r>
        <w:t xml:space="preserve">retained were </w:t>
      </w:r>
      <w:r w:rsidRPr="007C3EAE">
        <w:t>blinded by age and blinded by a first screen</w:t>
      </w:r>
      <w:r>
        <w:t xml:space="preserve">.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1E85A95E" w14:textId="77777777" w:rsidR="00687E7D" w:rsidRDefault="00687E7D" w:rsidP="00687E7D">
      <w:r>
        <w:br w:type="page"/>
      </w:r>
    </w:p>
    <w:tbl>
      <w:tblPr>
        <w:tblW w:w="5000" w:type="pct"/>
        <w:tblLook w:val="04A0" w:firstRow="1" w:lastRow="0" w:firstColumn="1" w:lastColumn="0" w:noHBand="0" w:noVBand="1"/>
      </w:tblPr>
      <w:tblGrid>
        <w:gridCol w:w="1059"/>
        <w:gridCol w:w="1530"/>
        <w:gridCol w:w="1124"/>
        <w:gridCol w:w="1060"/>
        <w:gridCol w:w="1062"/>
        <w:gridCol w:w="1062"/>
        <w:gridCol w:w="1062"/>
        <w:gridCol w:w="1057"/>
      </w:tblGrid>
      <w:tr w:rsidR="00687E7D" w:rsidRPr="004D703E" w14:paraId="75E4B496" w14:textId="77777777" w:rsidTr="009628D3">
        <w:trPr>
          <w:trHeight w:val="840"/>
        </w:trPr>
        <w:tc>
          <w:tcPr>
            <w:tcW w:w="587" w:type="pct"/>
            <w:vMerge w:val="restart"/>
            <w:tcBorders>
              <w:top w:val="single" w:sz="4" w:space="0" w:color="auto"/>
              <w:left w:val="single" w:sz="4" w:space="0" w:color="auto"/>
              <w:right w:val="single" w:sz="4" w:space="0" w:color="auto"/>
            </w:tcBorders>
            <w:shd w:val="clear" w:color="auto" w:fill="E7E6E6" w:themeFill="background2"/>
            <w:vAlign w:val="center"/>
          </w:tcPr>
          <w:p w14:paraId="08BF4A80" w14:textId="77777777" w:rsidR="00687E7D" w:rsidRPr="004D703E" w:rsidRDefault="00687E7D" w:rsidP="009628D3">
            <w:pPr>
              <w:rPr>
                <w:b/>
                <w:bCs/>
                <w:sz w:val="16"/>
                <w:szCs w:val="16"/>
              </w:rPr>
            </w:pPr>
            <w:r w:rsidRPr="004D703E">
              <w:rPr>
                <w:b/>
                <w:bCs/>
                <w:sz w:val="16"/>
                <w:szCs w:val="16"/>
              </w:rPr>
              <w:lastRenderedPageBreak/>
              <w:t>Age</w:t>
            </w:r>
          </w:p>
        </w:tc>
        <w:tc>
          <w:tcPr>
            <w:tcW w:w="848" w:type="pct"/>
            <w:vMerge w:val="restart"/>
            <w:tcBorders>
              <w:top w:val="single" w:sz="4" w:space="0" w:color="auto"/>
              <w:left w:val="nil"/>
              <w:right w:val="single" w:sz="4" w:space="0" w:color="auto"/>
            </w:tcBorders>
            <w:shd w:val="clear" w:color="auto" w:fill="E7E6E6" w:themeFill="background2"/>
            <w:vAlign w:val="center"/>
          </w:tcPr>
          <w:p w14:paraId="2D99D1B0" w14:textId="77777777" w:rsidR="00687E7D" w:rsidRPr="004D703E" w:rsidRDefault="00687E7D" w:rsidP="009628D3">
            <w:pPr>
              <w:rPr>
                <w:b/>
                <w:bCs/>
                <w:sz w:val="16"/>
                <w:szCs w:val="16"/>
              </w:rPr>
            </w:pPr>
            <w:r w:rsidRPr="004D703E">
              <w:rPr>
                <w:b/>
                <w:bCs/>
                <w:sz w:val="16"/>
                <w:szCs w:val="16"/>
              </w:rPr>
              <w:t>Screen Status (</w:t>
            </w:r>
            <w:r>
              <w:rPr>
                <w:b/>
                <w:bCs/>
                <w:sz w:val="16"/>
                <w:szCs w:val="16"/>
              </w:rPr>
              <w:t>First Screen</w:t>
            </w:r>
            <w:r w:rsidRPr="004D703E">
              <w:rPr>
                <w:b/>
                <w:bCs/>
                <w:sz w:val="16"/>
                <w:szCs w:val="16"/>
              </w:rPr>
              <w:t xml:space="preserve"> versus </w:t>
            </w:r>
            <w:r>
              <w:rPr>
                <w:b/>
                <w:bCs/>
                <w:sz w:val="16"/>
                <w:szCs w:val="16"/>
              </w:rPr>
              <w:t>Subsequent Screen</w:t>
            </w:r>
            <w:r w:rsidRPr="004D703E">
              <w:rPr>
                <w:b/>
                <w:bCs/>
                <w:sz w:val="16"/>
                <w:szCs w:val="16"/>
              </w:rPr>
              <w:t>)</w:t>
            </w:r>
          </w:p>
        </w:tc>
        <w:tc>
          <w:tcPr>
            <w:tcW w:w="1800" w:type="pct"/>
            <w:gridSpan w:val="3"/>
            <w:tcBorders>
              <w:top w:val="single" w:sz="4" w:space="0" w:color="auto"/>
              <w:left w:val="nil"/>
              <w:bottom w:val="single" w:sz="4" w:space="0" w:color="auto"/>
              <w:right w:val="single" w:sz="4" w:space="0" w:color="auto"/>
            </w:tcBorders>
            <w:shd w:val="clear" w:color="auto" w:fill="E7E6E6" w:themeFill="background2"/>
            <w:vAlign w:val="center"/>
          </w:tcPr>
          <w:p w14:paraId="010E27D4" w14:textId="77777777" w:rsidR="00687E7D" w:rsidRPr="004D703E" w:rsidRDefault="00687E7D" w:rsidP="009628D3">
            <w:pPr>
              <w:rPr>
                <w:b/>
                <w:bCs/>
                <w:sz w:val="16"/>
                <w:szCs w:val="16"/>
              </w:rPr>
            </w:pPr>
            <w:r w:rsidRPr="004D703E">
              <w:rPr>
                <w:b/>
                <w:bCs/>
                <w:sz w:val="16"/>
                <w:szCs w:val="16"/>
              </w:rPr>
              <w:t>Log Odds Ratio (of blinded to not blinded)</w:t>
            </w:r>
          </w:p>
        </w:tc>
        <w:tc>
          <w:tcPr>
            <w:tcW w:w="1764" w:type="pct"/>
            <w:gridSpan w:val="3"/>
            <w:tcBorders>
              <w:top w:val="single" w:sz="4" w:space="0" w:color="auto"/>
              <w:left w:val="nil"/>
              <w:bottom w:val="single" w:sz="4" w:space="0" w:color="auto"/>
              <w:right w:val="single" w:sz="4" w:space="0" w:color="auto"/>
            </w:tcBorders>
            <w:shd w:val="clear" w:color="auto" w:fill="E7E6E6" w:themeFill="background2"/>
            <w:vAlign w:val="center"/>
          </w:tcPr>
          <w:p w14:paraId="171AB028" w14:textId="77777777" w:rsidR="00687E7D" w:rsidRPr="004D703E" w:rsidRDefault="00687E7D" w:rsidP="009628D3">
            <w:pPr>
              <w:rPr>
                <w:b/>
                <w:bCs/>
                <w:sz w:val="16"/>
                <w:szCs w:val="16"/>
              </w:rPr>
            </w:pPr>
            <w:r w:rsidRPr="004D703E">
              <w:rPr>
                <w:b/>
                <w:bCs/>
                <w:sz w:val="16"/>
                <w:szCs w:val="16"/>
              </w:rPr>
              <w:t>Odds Ratio (of blinded to not blinded)</w:t>
            </w:r>
          </w:p>
        </w:tc>
      </w:tr>
      <w:tr w:rsidR="00687E7D" w:rsidRPr="004D703E" w14:paraId="0F03F3AA" w14:textId="77777777" w:rsidTr="009628D3">
        <w:trPr>
          <w:trHeight w:val="840"/>
        </w:trPr>
        <w:tc>
          <w:tcPr>
            <w:tcW w:w="587" w:type="pct"/>
            <w:vMerge/>
            <w:tcBorders>
              <w:left w:val="single" w:sz="4" w:space="0" w:color="auto"/>
              <w:bottom w:val="single" w:sz="4" w:space="0" w:color="auto"/>
              <w:right w:val="single" w:sz="4" w:space="0" w:color="auto"/>
            </w:tcBorders>
            <w:shd w:val="clear" w:color="auto" w:fill="E7E6E6" w:themeFill="background2"/>
            <w:vAlign w:val="center"/>
            <w:hideMark/>
          </w:tcPr>
          <w:p w14:paraId="61F0E3D3" w14:textId="77777777" w:rsidR="00687E7D" w:rsidRPr="004D703E" w:rsidRDefault="00687E7D" w:rsidP="009628D3">
            <w:pPr>
              <w:rPr>
                <w:b/>
                <w:bCs/>
                <w:sz w:val="16"/>
                <w:szCs w:val="16"/>
              </w:rPr>
            </w:pPr>
          </w:p>
        </w:tc>
        <w:tc>
          <w:tcPr>
            <w:tcW w:w="848" w:type="pct"/>
            <w:vMerge/>
            <w:tcBorders>
              <w:left w:val="nil"/>
              <w:bottom w:val="single" w:sz="4" w:space="0" w:color="auto"/>
              <w:right w:val="single" w:sz="4" w:space="0" w:color="auto"/>
            </w:tcBorders>
            <w:shd w:val="clear" w:color="auto" w:fill="E7E6E6" w:themeFill="background2"/>
            <w:vAlign w:val="center"/>
            <w:hideMark/>
          </w:tcPr>
          <w:p w14:paraId="71610B83" w14:textId="77777777" w:rsidR="00687E7D" w:rsidRPr="004D703E" w:rsidRDefault="00687E7D" w:rsidP="009628D3">
            <w:pPr>
              <w:rPr>
                <w:b/>
                <w:bCs/>
                <w:sz w:val="16"/>
                <w:szCs w:val="16"/>
              </w:rPr>
            </w:pPr>
          </w:p>
        </w:tc>
        <w:tc>
          <w:tcPr>
            <w:tcW w:w="623" w:type="pct"/>
            <w:tcBorders>
              <w:top w:val="single" w:sz="4" w:space="0" w:color="auto"/>
              <w:left w:val="nil"/>
              <w:bottom w:val="single" w:sz="4" w:space="0" w:color="auto"/>
              <w:right w:val="single" w:sz="4" w:space="0" w:color="auto"/>
            </w:tcBorders>
            <w:shd w:val="clear" w:color="auto" w:fill="E7E6E6" w:themeFill="background2"/>
            <w:vAlign w:val="center"/>
            <w:hideMark/>
          </w:tcPr>
          <w:p w14:paraId="33039614" w14:textId="77777777" w:rsidR="00687E7D" w:rsidRPr="004D703E" w:rsidRDefault="00687E7D" w:rsidP="009628D3">
            <w:pPr>
              <w:rPr>
                <w:b/>
                <w:bCs/>
                <w:sz w:val="16"/>
                <w:szCs w:val="16"/>
              </w:rPr>
            </w:pPr>
            <w:r w:rsidRPr="004D703E">
              <w:rPr>
                <w:b/>
                <w:bCs/>
                <w:sz w:val="16"/>
                <w:szCs w:val="16"/>
              </w:rPr>
              <w:t>Median</w:t>
            </w:r>
          </w:p>
        </w:tc>
        <w:tc>
          <w:tcPr>
            <w:tcW w:w="1177" w:type="pct"/>
            <w:gridSpan w:val="2"/>
            <w:tcBorders>
              <w:top w:val="single" w:sz="4" w:space="0" w:color="auto"/>
              <w:left w:val="nil"/>
              <w:bottom w:val="single" w:sz="4" w:space="0" w:color="auto"/>
              <w:right w:val="single" w:sz="4" w:space="0" w:color="auto"/>
            </w:tcBorders>
            <w:shd w:val="clear" w:color="auto" w:fill="E7E6E6" w:themeFill="background2"/>
            <w:vAlign w:val="center"/>
            <w:hideMark/>
          </w:tcPr>
          <w:p w14:paraId="2BA14FEA" w14:textId="77777777" w:rsidR="00687E7D" w:rsidRPr="004D703E" w:rsidRDefault="00687E7D" w:rsidP="009628D3">
            <w:pPr>
              <w:rPr>
                <w:b/>
                <w:bCs/>
                <w:sz w:val="16"/>
                <w:szCs w:val="16"/>
              </w:rPr>
            </w:pPr>
            <w:r w:rsidRPr="004D703E">
              <w:rPr>
                <w:b/>
                <w:bCs/>
                <w:sz w:val="16"/>
                <w:szCs w:val="16"/>
              </w:rPr>
              <w:t>95% Credible Interval</w:t>
            </w:r>
          </w:p>
        </w:tc>
        <w:tc>
          <w:tcPr>
            <w:tcW w:w="589" w:type="pct"/>
            <w:tcBorders>
              <w:top w:val="single" w:sz="4" w:space="0" w:color="auto"/>
              <w:left w:val="nil"/>
              <w:bottom w:val="single" w:sz="4" w:space="0" w:color="auto"/>
              <w:right w:val="single" w:sz="4" w:space="0" w:color="auto"/>
            </w:tcBorders>
            <w:shd w:val="clear" w:color="auto" w:fill="E7E6E6" w:themeFill="background2"/>
            <w:vAlign w:val="center"/>
            <w:hideMark/>
          </w:tcPr>
          <w:p w14:paraId="668384E5" w14:textId="77777777" w:rsidR="00687E7D" w:rsidRPr="004D703E" w:rsidRDefault="00687E7D" w:rsidP="009628D3">
            <w:pPr>
              <w:rPr>
                <w:b/>
                <w:bCs/>
                <w:sz w:val="16"/>
                <w:szCs w:val="16"/>
              </w:rPr>
            </w:pPr>
            <w:r w:rsidRPr="004D703E">
              <w:rPr>
                <w:b/>
                <w:bCs/>
                <w:sz w:val="16"/>
                <w:szCs w:val="16"/>
              </w:rPr>
              <w:t>Median</w:t>
            </w:r>
          </w:p>
        </w:tc>
        <w:tc>
          <w:tcPr>
            <w:tcW w:w="1175" w:type="pct"/>
            <w:gridSpan w:val="2"/>
            <w:tcBorders>
              <w:top w:val="single" w:sz="4" w:space="0" w:color="auto"/>
              <w:left w:val="nil"/>
              <w:bottom w:val="single" w:sz="4" w:space="0" w:color="auto"/>
              <w:right w:val="single" w:sz="4" w:space="0" w:color="auto"/>
            </w:tcBorders>
            <w:shd w:val="clear" w:color="auto" w:fill="E7E6E6" w:themeFill="background2"/>
            <w:vAlign w:val="center"/>
            <w:hideMark/>
          </w:tcPr>
          <w:p w14:paraId="5E8E2A91" w14:textId="77777777" w:rsidR="00687E7D" w:rsidRPr="004D703E" w:rsidRDefault="00687E7D" w:rsidP="009628D3">
            <w:pPr>
              <w:rPr>
                <w:b/>
                <w:bCs/>
                <w:sz w:val="16"/>
                <w:szCs w:val="16"/>
              </w:rPr>
            </w:pPr>
            <w:r w:rsidRPr="004D703E">
              <w:rPr>
                <w:b/>
                <w:bCs/>
                <w:sz w:val="16"/>
                <w:szCs w:val="16"/>
              </w:rPr>
              <w:t>95% Credible Interval</w:t>
            </w:r>
          </w:p>
        </w:tc>
      </w:tr>
      <w:tr w:rsidR="00687E7D" w:rsidRPr="004D703E" w14:paraId="49527844"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25A78552" w14:textId="77777777" w:rsidR="00687E7D" w:rsidRPr="004D703E" w:rsidRDefault="00687E7D" w:rsidP="009628D3">
            <w:pPr>
              <w:rPr>
                <w:sz w:val="16"/>
                <w:szCs w:val="16"/>
              </w:rPr>
            </w:pPr>
            <w:r w:rsidRPr="004D703E">
              <w:rPr>
                <w:sz w:val="16"/>
                <w:szCs w:val="16"/>
              </w:rPr>
              <w:t>50</w:t>
            </w:r>
          </w:p>
        </w:tc>
        <w:tc>
          <w:tcPr>
            <w:tcW w:w="848" w:type="pct"/>
            <w:tcBorders>
              <w:top w:val="nil"/>
              <w:left w:val="nil"/>
              <w:bottom w:val="single" w:sz="4" w:space="0" w:color="auto"/>
              <w:right w:val="single" w:sz="4" w:space="0" w:color="auto"/>
            </w:tcBorders>
            <w:shd w:val="clear" w:color="auto" w:fill="auto"/>
            <w:noWrap/>
            <w:vAlign w:val="center"/>
            <w:hideMark/>
          </w:tcPr>
          <w:p w14:paraId="26B255FC"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22996B0E" w14:textId="77777777" w:rsidR="00687E7D" w:rsidRPr="004D703E" w:rsidRDefault="00687E7D" w:rsidP="009628D3">
            <w:pPr>
              <w:rPr>
                <w:sz w:val="16"/>
                <w:szCs w:val="16"/>
              </w:rPr>
            </w:pPr>
            <w:r w:rsidRPr="004D703E">
              <w:rPr>
                <w:rFonts w:cs="Segoe UI"/>
                <w:color w:val="000000"/>
                <w:sz w:val="16"/>
                <w:szCs w:val="16"/>
              </w:rPr>
              <w:t>-0.196</w:t>
            </w:r>
          </w:p>
        </w:tc>
        <w:tc>
          <w:tcPr>
            <w:tcW w:w="588" w:type="pct"/>
            <w:tcBorders>
              <w:top w:val="nil"/>
              <w:left w:val="nil"/>
              <w:bottom w:val="single" w:sz="4" w:space="0" w:color="auto"/>
              <w:right w:val="single" w:sz="4" w:space="0" w:color="auto"/>
            </w:tcBorders>
            <w:shd w:val="clear" w:color="auto" w:fill="auto"/>
            <w:noWrap/>
            <w:vAlign w:val="center"/>
          </w:tcPr>
          <w:p w14:paraId="72ACCF00" w14:textId="77777777" w:rsidR="00687E7D" w:rsidRPr="004D703E" w:rsidRDefault="00687E7D" w:rsidP="009628D3">
            <w:pPr>
              <w:rPr>
                <w:sz w:val="16"/>
                <w:szCs w:val="16"/>
              </w:rPr>
            </w:pPr>
            <w:r w:rsidRPr="004D703E">
              <w:rPr>
                <w:rFonts w:cs="Segoe UI"/>
                <w:color w:val="000000"/>
                <w:sz w:val="16"/>
                <w:szCs w:val="16"/>
              </w:rPr>
              <w:t>-0.259</w:t>
            </w:r>
          </w:p>
        </w:tc>
        <w:tc>
          <w:tcPr>
            <w:tcW w:w="589" w:type="pct"/>
            <w:tcBorders>
              <w:top w:val="nil"/>
              <w:left w:val="nil"/>
              <w:bottom w:val="single" w:sz="4" w:space="0" w:color="auto"/>
              <w:right w:val="single" w:sz="4" w:space="0" w:color="auto"/>
            </w:tcBorders>
            <w:shd w:val="clear" w:color="auto" w:fill="auto"/>
            <w:noWrap/>
            <w:vAlign w:val="center"/>
          </w:tcPr>
          <w:p w14:paraId="6A8E27D0" w14:textId="77777777" w:rsidR="00687E7D" w:rsidRPr="004D703E" w:rsidRDefault="00687E7D" w:rsidP="009628D3">
            <w:pPr>
              <w:rPr>
                <w:sz w:val="16"/>
                <w:szCs w:val="16"/>
              </w:rPr>
            </w:pPr>
            <w:r w:rsidRPr="004D703E">
              <w:rPr>
                <w:rFonts w:cs="Segoe UI"/>
                <w:color w:val="000000"/>
                <w:sz w:val="16"/>
                <w:szCs w:val="16"/>
              </w:rPr>
              <w:t>-0.132</w:t>
            </w:r>
          </w:p>
        </w:tc>
        <w:tc>
          <w:tcPr>
            <w:tcW w:w="589" w:type="pct"/>
            <w:tcBorders>
              <w:top w:val="nil"/>
              <w:left w:val="nil"/>
              <w:bottom w:val="single" w:sz="4" w:space="0" w:color="auto"/>
              <w:right w:val="single" w:sz="4" w:space="0" w:color="auto"/>
            </w:tcBorders>
            <w:shd w:val="clear" w:color="auto" w:fill="auto"/>
            <w:noWrap/>
          </w:tcPr>
          <w:p w14:paraId="6A9A374B" w14:textId="77777777" w:rsidR="00687E7D" w:rsidRPr="004D703E" w:rsidRDefault="00687E7D" w:rsidP="009628D3">
            <w:pPr>
              <w:rPr>
                <w:sz w:val="16"/>
                <w:szCs w:val="16"/>
              </w:rPr>
            </w:pPr>
            <w:r w:rsidRPr="004D703E">
              <w:rPr>
                <w:sz w:val="16"/>
                <w:szCs w:val="16"/>
              </w:rPr>
              <w:t>0.822</w:t>
            </w:r>
          </w:p>
        </w:tc>
        <w:tc>
          <w:tcPr>
            <w:tcW w:w="589" w:type="pct"/>
            <w:tcBorders>
              <w:top w:val="nil"/>
              <w:left w:val="nil"/>
              <w:bottom w:val="single" w:sz="4" w:space="0" w:color="auto"/>
              <w:right w:val="single" w:sz="4" w:space="0" w:color="auto"/>
            </w:tcBorders>
            <w:shd w:val="clear" w:color="auto" w:fill="auto"/>
            <w:noWrap/>
            <w:vAlign w:val="center"/>
          </w:tcPr>
          <w:p w14:paraId="39482531" w14:textId="77777777" w:rsidR="00687E7D" w:rsidRPr="004D703E" w:rsidRDefault="00687E7D" w:rsidP="009628D3">
            <w:pPr>
              <w:rPr>
                <w:sz w:val="16"/>
                <w:szCs w:val="16"/>
              </w:rPr>
            </w:pPr>
            <w:r w:rsidRPr="004D703E">
              <w:rPr>
                <w:rFonts w:cs="Segoe UI"/>
                <w:color w:val="000000"/>
                <w:sz w:val="16"/>
                <w:szCs w:val="16"/>
              </w:rPr>
              <w:t>0.772</w:t>
            </w:r>
          </w:p>
        </w:tc>
        <w:tc>
          <w:tcPr>
            <w:tcW w:w="586" w:type="pct"/>
            <w:tcBorders>
              <w:top w:val="nil"/>
              <w:left w:val="nil"/>
              <w:bottom w:val="single" w:sz="4" w:space="0" w:color="auto"/>
              <w:right w:val="single" w:sz="4" w:space="0" w:color="auto"/>
            </w:tcBorders>
            <w:shd w:val="clear" w:color="auto" w:fill="auto"/>
            <w:noWrap/>
            <w:vAlign w:val="center"/>
          </w:tcPr>
          <w:p w14:paraId="1FC7A6B0" w14:textId="77777777" w:rsidR="00687E7D" w:rsidRPr="004D703E" w:rsidRDefault="00687E7D" w:rsidP="009628D3">
            <w:pPr>
              <w:rPr>
                <w:sz w:val="16"/>
                <w:szCs w:val="16"/>
              </w:rPr>
            </w:pPr>
            <w:r w:rsidRPr="004D703E">
              <w:rPr>
                <w:rFonts w:cs="Segoe UI"/>
                <w:color w:val="000000"/>
                <w:sz w:val="16"/>
                <w:szCs w:val="16"/>
              </w:rPr>
              <w:t xml:space="preserve">0.876 </w:t>
            </w:r>
          </w:p>
        </w:tc>
      </w:tr>
      <w:tr w:rsidR="00687E7D" w:rsidRPr="004D703E" w14:paraId="6D4509D1"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7BDCA9BB" w14:textId="77777777" w:rsidR="00687E7D" w:rsidRPr="004D703E" w:rsidRDefault="00687E7D" w:rsidP="009628D3">
            <w:pPr>
              <w:rPr>
                <w:sz w:val="16"/>
                <w:szCs w:val="16"/>
              </w:rPr>
            </w:pPr>
            <w:r w:rsidRPr="004D703E">
              <w:rPr>
                <w:sz w:val="16"/>
                <w:szCs w:val="16"/>
              </w:rPr>
              <w:t>50</w:t>
            </w:r>
          </w:p>
        </w:tc>
        <w:tc>
          <w:tcPr>
            <w:tcW w:w="848" w:type="pct"/>
            <w:tcBorders>
              <w:top w:val="nil"/>
              <w:left w:val="nil"/>
              <w:bottom w:val="single" w:sz="4" w:space="0" w:color="auto"/>
              <w:right w:val="single" w:sz="4" w:space="0" w:color="auto"/>
            </w:tcBorders>
            <w:shd w:val="clear" w:color="auto" w:fill="auto"/>
            <w:noWrap/>
            <w:vAlign w:val="center"/>
            <w:hideMark/>
          </w:tcPr>
          <w:p w14:paraId="5B6873C0"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512D80AA" w14:textId="77777777" w:rsidR="00687E7D" w:rsidRPr="004D703E" w:rsidRDefault="00687E7D" w:rsidP="009628D3">
            <w:pPr>
              <w:rPr>
                <w:sz w:val="16"/>
                <w:szCs w:val="16"/>
              </w:rPr>
            </w:pPr>
            <w:r w:rsidRPr="004D703E">
              <w:rPr>
                <w:rFonts w:cs="Segoe UI"/>
                <w:color w:val="000000"/>
                <w:sz w:val="16"/>
                <w:szCs w:val="16"/>
              </w:rPr>
              <w:t>-0.148</w:t>
            </w:r>
          </w:p>
        </w:tc>
        <w:tc>
          <w:tcPr>
            <w:tcW w:w="588" w:type="pct"/>
            <w:tcBorders>
              <w:top w:val="nil"/>
              <w:left w:val="nil"/>
              <w:bottom w:val="single" w:sz="4" w:space="0" w:color="auto"/>
              <w:right w:val="single" w:sz="4" w:space="0" w:color="auto"/>
            </w:tcBorders>
            <w:shd w:val="clear" w:color="auto" w:fill="auto"/>
            <w:noWrap/>
            <w:vAlign w:val="center"/>
          </w:tcPr>
          <w:p w14:paraId="59ADD385" w14:textId="77777777" w:rsidR="00687E7D" w:rsidRPr="004D703E" w:rsidRDefault="00687E7D" w:rsidP="009628D3">
            <w:pPr>
              <w:rPr>
                <w:sz w:val="16"/>
                <w:szCs w:val="16"/>
              </w:rPr>
            </w:pPr>
            <w:r w:rsidRPr="004D703E">
              <w:rPr>
                <w:rFonts w:cs="Segoe UI"/>
                <w:color w:val="000000"/>
                <w:sz w:val="16"/>
                <w:szCs w:val="16"/>
              </w:rPr>
              <w:t>-0.204</w:t>
            </w:r>
          </w:p>
        </w:tc>
        <w:tc>
          <w:tcPr>
            <w:tcW w:w="589" w:type="pct"/>
            <w:tcBorders>
              <w:top w:val="nil"/>
              <w:left w:val="nil"/>
              <w:bottom w:val="single" w:sz="4" w:space="0" w:color="auto"/>
              <w:right w:val="single" w:sz="4" w:space="0" w:color="auto"/>
            </w:tcBorders>
            <w:shd w:val="clear" w:color="auto" w:fill="auto"/>
            <w:noWrap/>
            <w:vAlign w:val="center"/>
          </w:tcPr>
          <w:p w14:paraId="7C988661" w14:textId="77777777" w:rsidR="00687E7D" w:rsidRPr="004D703E" w:rsidRDefault="00687E7D" w:rsidP="009628D3">
            <w:pPr>
              <w:rPr>
                <w:sz w:val="16"/>
                <w:szCs w:val="16"/>
              </w:rPr>
            </w:pPr>
            <w:r w:rsidRPr="004D703E">
              <w:rPr>
                <w:rFonts w:cs="Segoe UI"/>
                <w:color w:val="000000"/>
                <w:sz w:val="16"/>
                <w:szCs w:val="16"/>
              </w:rPr>
              <w:t>-0.094</w:t>
            </w:r>
          </w:p>
        </w:tc>
        <w:tc>
          <w:tcPr>
            <w:tcW w:w="589" w:type="pct"/>
            <w:tcBorders>
              <w:top w:val="nil"/>
              <w:left w:val="nil"/>
              <w:bottom w:val="single" w:sz="4" w:space="0" w:color="auto"/>
              <w:right w:val="single" w:sz="4" w:space="0" w:color="auto"/>
            </w:tcBorders>
            <w:shd w:val="clear" w:color="auto" w:fill="auto"/>
            <w:noWrap/>
          </w:tcPr>
          <w:p w14:paraId="02683B1E" w14:textId="77777777" w:rsidR="00687E7D" w:rsidRPr="004D703E" w:rsidRDefault="00687E7D" w:rsidP="009628D3">
            <w:pPr>
              <w:rPr>
                <w:sz w:val="16"/>
                <w:szCs w:val="16"/>
              </w:rPr>
            </w:pPr>
            <w:r w:rsidRPr="004D703E">
              <w:rPr>
                <w:sz w:val="16"/>
                <w:szCs w:val="16"/>
              </w:rPr>
              <w:t>0.862</w:t>
            </w:r>
          </w:p>
        </w:tc>
        <w:tc>
          <w:tcPr>
            <w:tcW w:w="589" w:type="pct"/>
            <w:tcBorders>
              <w:top w:val="nil"/>
              <w:left w:val="nil"/>
              <w:bottom w:val="single" w:sz="4" w:space="0" w:color="auto"/>
              <w:right w:val="single" w:sz="4" w:space="0" w:color="auto"/>
            </w:tcBorders>
            <w:shd w:val="clear" w:color="auto" w:fill="auto"/>
            <w:noWrap/>
            <w:vAlign w:val="center"/>
          </w:tcPr>
          <w:p w14:paraId="73B09562" w14:textId="77777777" w:rsidR="00687E7D" w:rsidRPr="004D703E" w:rsidRDefault="00687E7D" w:rsidP="009628D3">
            <w:pPr>
              <w:rPr>
                <w:sz w:val="16"/>
                <w:szCs w:val="16"/>
              </w:rPr>
            </w:pPr>
            <w:r w:rsidRPr="004D703E">
              <w:rPr>
                <w:rFonts w:cs="Segoe UI"/>
                <w:color w:val="000000"/>
                <w:sz w:val="16"/>
                <w:szCs w:val="16"/>
              </w:rPr>
              <w:t>0.815</w:t>
            </w:r>
          </w:p>
        </w:tc>
        <w:tc>
          <w:tcPr>
            <w:tcW w:w="586" w:type="pct"/>
            <w:tcBorders>
              <w:top w:val="nil"/>
              <w:left w:val="nil"/>
              <w:bottom w:val="single" w:sz="4" w:space="0" w:color="auto"/>
              <w:right w:val="single" w:sz="4" w:space="0" w:color="auto"/>
            </w:tcBorders>
            <w:shd w:val="clear" w:color="auto" w:fill="auto"/>
            <w:noWrap/>
            <w:vAlign w:val="center"/>
          </w:tcPr>
          <w:p w14:paraId="585FC63D" w14:textId="77777777" w:rsidR="00687E7D" w:rsidRPr="004D703E" w:rsidRDefault="00687E7D" w:rsidP="009628D3">
            <w:pPr>
              <w:rPr>
                <w:sz w:val="16"/>
                <w:szCs w:val="16"/>
              </w:rPr>
            </w:pPr>
            <w:r w:rsidRPr="004D703E">
              <w:rPr>
                <w:rFonts w:cs="Segoe UI"/>
                <w:color w:val="000000"/>
                <w:sz w:val="16"/>
                <w:szCs w:val="16"/>
              </w:rPr>
              <w:t xml:space="preserve">0.911 </w:t>
            </w:r>
          </w:p>
        </w:tc>
      </w:tr>
      <w:tr w:rsidR="00687E7D" w:rsidRPr="004D703E" w14:paraId="5F3E4D42"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0C969A34" w14:textId="77777777" w:rsidR="00687E7D" w:rsidRPr="004D703E" w:rsidRDefault="00687E7D" w:rsidP="009628D3">
            <w:pPr>
              <w:rPr>
                <w:sz w:val="16"/>
                <w:szCs w:val="16"/>
              </w:rPr>
            </w:pPr>
            <w:r w:rsidRPr="004D703E">
              <w:rPr>
                <w:sz w:val="16"/>
                <w:szCs w:val="16"/>
              </w:rPr>
              <w:t>55</w:t>
            </w:r>
          </w:p>
        </w:tc>
        <w:tc>
          <w:tcPr>
            <w:tcW w:w="848" w:type="pct"/>
            <w:tcBorders>
              <w:top w:val="nil"/>
              <w:left w:val="nil"/>
              <w:bottom w:val="single" w:sz="4" w:space="0" w:color="auto"/>
              <w:right w:val="single" w:sz="4" w:space="0" w:color="auto"/>
            </w:tcBorders>
            <w:shd w:val="clear" w:color="auto" w:fill="auto"/>
            <w:noWrap/>
            <w:vAlign w:val="center"/>
            <w:hideMark/>
          </w:tcPr>
          <w:p w14:paraId="08A6795D"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758A884C" w14:textId="77777777" w:rsidR="00687E7D" w:rsidRPr="004D703E" w:rsidRDefault="00687E7D" w:rsidP="009628D3">
            <w:pPr>
              <w:rPr>
                <w:sz w:val="16"/>
                <w:szCs w:val="16"/>
              </w:rPr>
            </w:pPr>
            <w:r w:rsidRPr="004D703E">
              <w:rPr>
                <w:rFonts w:cs="Segoe UI"/>
                <w:color w:val="000000"/>
                <w:sz w:val="16"/>
                <w:szCs w:val="16"/>
              </w:rPr>
              <w:t>-0.177</w:t>
            </w:r>
          </w:p>
        </w:tc>
        <w:tc>
          <w:tcPr>
            <w:tcW w:w="588" w:type="pct"/>
            <w:tcBorders>
              <w:top w:val="nil"/>
              <w:left w:val="nil"/>
              <w:bottom w:val="single" w:sz="4" w:space="0" w:color="auto"/>
              <w:right w:val="single" w:sz="4" w:space="0" w:color="auto"/>
            </w:tcBorders>
            <w:shd w:val="clear" w:color="auto" w:fill="auto"/>
            <w:noWrap/>
            <w:vAlign w:val="center"/>
          </w:tcPr>
          <w:p w14:paraId="5E9BCF8E" w14:textId="77777777" w:rsidR="00687E7D" w:rsidRPr="004D703E" w:rsidRDefault="00687E7D" w:rsidP="009628D3">
            <w:pPr>
              <w:rPr>
                <w:sz w:val="16"/>
                <w:szCs w:val="16"/>
              </w:rPr>
            </w:pPr>
            <w:r w:rsidRPr="004D703E">
              <w:rPr>
                <w:rFonts w:cs="Segoe UI"/>
                <w:color w:val="000000"/>
                <w:sz w:val="16"/>
                <w:szCs w:val="16"/>
              </w:rPr>
              <w:t>-0.233</w:t>
            </w:r>
          </w:p>
        </w:tc>
        <w:tc>
          <w:tcPr>
            <w:tcW w:w="589" w:type="pct"/>
            <w:tcBorders>
              <w:top w:val="nil"/>
              <w:left w:val="nil"/>
              <w:bottom w:val="single" w:sz="4" w:space="0" w:color="auto"/>
              <w:right w:val="single" w:sz="4" w:space="0" w:color="auto"/>
            </w:tcBorders>
            <w:shd w:val="clear" w:color="auto" w:fill="auto"/>
            <w:noWrap/>
            <w:vAlign w:val="center"/>
          </w:tcPr>
          <w:p w14:paraId="1A7675D8" w14:textId="77777777" w:rsidR="00687E7D" w:rsidRPr="004D703E" w:rsidRDefault="00687E7D" w:rsidP="009628D3">
            <w:pPr>
              <w:rPr>
                <w:sz w:val="16"/>
                <w:szCs w:val="16"/>
              </w:rPr>
            </w:pPr>
            <w:r w:rsidRPr="004D703E">
              <w:rPr>
                <w:rFonts w:cs="Segoe UI"/>
                <w:color w:val="000000"/>
                <w:sz w:val="16"/>
                <w:szCs w:val="16"/>
              </w:rPr>
              <w:t>-0.123</w:t>
            </w:r>
          </w:p>
        </w:tc>
        <w:tc>
          <w:tcPr>
            <w:tcW w:w="589" w:type="pct"/>
            <w:tcBorders>
              <w:top w:val="nil"/>
              <w:left w:val="nil"/>
              <w:bottom w:val="single" w:sz="4" w:space="0" w:color="auto"/>
              <w:right w:val="single" w:sz="4" w:space="0" w:color="auto"/>
            </w:tcBorders>
            <w:shd w:val="clear" w:color="auto" w:fill="auto"/>
            <w:noWrap/>
          </w:tcPr>
          <w:p w14:paraId="4D93B197" w14:textId="77777777" w:rsidR="00687E7D" w:rsidRPr="004D703E" w:rsidRDefault="00687E7D" w:rsidP="009628D3">
            <w:pPr>
              <w:rPr>
                <w:sz w:val="16"/>
                <w:szCs w:val="16"/>
              </w:rPr>
            </w:pPr>
            <w:r w:rsidRPr="004D703E">
              <w:rPr>
                <w:sz w:val="16"/>
                <w:szCs w:val="16"/>
              </w:rPr>
              <w:t>0.837</w:t>
            </w:r>
          </w:p>
        </w:tc>
        <w:tc>
          <w:tcPr>
            <w:tcW w:w="589" w:type="pct"/>
            <w:tcBorders>
              <w:top w:val="nil"/>
              <w:left w:val="nil"/>
              <w:bottom w:val="single" w:sz="4" w:space="0" w:color="auto"/>
              <w:right w:val="single" w:sz="4" w:space="0" w:color="auto"/>
            </w:tcBorders>
            <w:shd w:val="clear" w:color="auto" w:fill="auto"/>
            <w:noWrap/>
            <w:vAlign w:val="center"/>
          </w:tcPr>
          <w:p w14:paraId="3610CAB1" w14:textId="77777777" w:rsidR="00687E7D" w:rsidRPr="004D703E" w:rsidRDefault="00687E7D" w:rsidP="009628D3">
            <w:pPr>
              <w:rPr>
                <w:sz w:val="16"/>
                <w:szCs w:val="16"/>
              </w:rPr>
            </w:pPr>
            <w:r w:rsidRPr="004D703E">
              <w:rPr>
                <w:rFonts w:cs="Segoe UI"/>
                <w:color w:val="000000"/>
                <w:sz w:val="16"/>
                <w:szCs w:val="16"/>
              </w:rPr>
              <w:t>0.792</w:t>
            </w:r>
          </w:p>
        </w:tc>
        <w:tc>
          <w:tcPr>
            <w:tcW w:w="586" w:type="pct"/>
            <w:tcBorders>
              <w:top w:val="nil"/>
              <w:left w:val="nil"/>
              <w:bottom w:val="single" w:sz="4" w:space="0" w:color="auto"/>
              <w:right w:val="single" w:sz="4" w:space="0" w:color="auto"/>
            </w:tcBorders>
            <w:shd w:val="clear" w:color="auto" w:fill="auto"/>
            <w:noWrap/>
            <w:vAlign w:val="center"/>
          </w:tcPr>
          <w:p w14:paraId="3D3CC42A" w14:textId="77777777" w:rsidR="00687E7D" w:rsidRPr="004D703E" w:rsidRDefault="00687E7D" w:rsidP="009628D3">
            <w:pPr>
              <w:rPr>
                <w:sz w:val="16"/>
                <w:szCs w:val="16"/>
              </w:rPr>
            </w:pPr>
            <w:r w:rsidRPr="004D703E">
              <w:rPr>
                <w:rFonts w:cs="Segoe UI"/>
                <w:color w:val="000000"/>
                <w:sz w:val="16"/>
                <w:szCs w:val="16"/>
              </w:rPr>
              <w:t xml:space="preserve">0.885 </w:t>
            </w:r>
          </w:p>
        </w:tc>
      </w:tr>
      <w:tr w:rsidR="00687E7D" w:rsidRPr="004D703E" w14:paraId="2F84BD71"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7426BA2F" w14:textId="77777777" w:rsidR="00687E7D" w:rsidRPr="004D703E" w:rsidRDefault="00687E7D" w:rsidP="009628D3">
            <w:pPr>
              <w:rPr>
                <w:sz w:val="16"/>
                <w:szCs w:val="16"/>
              </w:rPr>
            </w:pPr>
            <w:r w:rsidRPr="004D703E">
              <w:rPr>
                <w:sz w:val="16"/>
                <w:szCs w:val="16"/>
              </w:rPr>
              <w:t>55</w:t>
            </w:r>
          </w:p>
        </w:tc>
        <w:tc>
          <w:tcPr>
            <w:tcW w:w="848" w:type="pct"/>
            <w:tcBorders>
              <w:top w:val="nil"/>
              <w:left w:val="nil"/>
              <w:bottom w:val="single" w:sz="4" w:space="0" w:color="auto"/>
              <w:right w:val="single" w:sz="4" w:space="0" w:color="auto"/>
            </w:tcBorders>
            <w:shd w:val="clear" w:color="auto" w:fill="auto"/>
            <w:noWrap/>
            <w:vAlign w:val="center"/>
            <w:hideMark/>
          </w:tcPr>
          <w:p w14:paraId="0CC19BC8"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7A82011F" w14:textId="77777777" w:rsidR="00687E7D" w:rsidRPr="004D703E" w:rsidRDefault="00687E7D" w:rsidP="009628D3">
            <w:pPr>
              <w:rPr>
                <w:sz w:val="16"/>
                <w:szCs w:val="16"/>
              </w:rPr>
            </w:pPr>
            <w:r w:rsidRPr="004D703E">
              <w:rPr>
                <w:rFonts w:cs="Segoe UI"/>
                <w:color w:val="000000"/>
                <w:sz w:val="16"/>
                <w:szCs w:val="16"/>
              </w:rPr>
              <w:t>-0.130</w:t>
            </w:r>
          </w:p>
        </w:tc>
        <w:tc>
          <w:tcPr>
            <w:tcW w:w="588" w:type="pct"/>
            <w:tcBorders>
              <w:top w:val="nil"/>
              <w:left w:val="nil"/>
              <w:bottom w:val="single" w:sz="4" w:space="0" w:color="auto"/>
              <w:right w:val="single" w:sz="4" w:space="0" w:color="auto"/>
            </w:tcBorders>
            <w:shd w:val="clear" w:color="auto" w:fill="auto"/>
            <w:noWrap/>
            <w:vAlign w:val="center"/>
          </w:tcPr>
          <w:p w14:paraId="68720EAD" w14:textId="77777777" w:rsidR="00687E7D" w:rsidRPr="004D703E" w:rsidRDefault="00687E7D" w:rsidP="009628D3">
            <w:pPr>
              <w:rPr>
                <w:sz w:val="16"/>
                <w:szCs w:val="16"/>
              </w:rPr>
            </w:pPr>
            <w:r w:rsidRPr="004D703E">
              <w:rPr>
                <w:rFonts w:cs="Segoe UI"/>
                <w:color w:val="000000"/>
                <w:sz w:val="16"/>
                <w:szCs w:val="16"/>
              </w:rPr>
              <w:t>-0.188</w:t>
            </w:r>
          </w:p>
        </w:tc>
        <w:tc>
          <w:tcPr>
            <w:tcW w:w="589" w:type="pct"/>
            <w:tcBorders>
              <w:top w:val="nil"/>
              <w:left w:val="nil"/>
              <w:bottom w:val="single" w:sz="4" w:space="0" w:color="auto"/>
              <w:right w:val="single" w:sz="4" w:space="0" w:color="auto"/>
            </w:tcBorders>
            <w:shd w:val="clear" w:color="auto" w:fill="auto"/>
            <w:noWrap/>
            <w:vAlign w:val="center"/>
          </w:tcPr>
          <w:p w14:paraId="7AA9EBF8" w14:textId="77777777" w:rsidR="00687E7D" w:rsidRPr="004D703E" w:rsidRDefault="00687E7D" w:rsidP="009628D3">
            <w:pPr>
              <w:rPr>
                <w:sz w:val="16"/>
                <w:szCs w:val="16"/>
              </w:rPr>
            </w:pPr>
            <w:r w:rsidRPr="004D703E">
              <w:rPr>
                <w:rFonts w:cs="Segoe UI"/>
                <w:color w:val="000000"/>
                <w:sz w:val="16"/>
                <w:szCs w:val="16"/>
              </w:rPr>
              <w:t>-0.073</w:t>
            </w:r>
          </w:p>
        </w:tc>
        <w:tc>
          <w:tcPr>
            <w:tcW w:w="589" w:type="pct"/>
            <w:tcBorders>
              <w:top w:val="nil"/>
              <w:left w:val="nil"/>
              <w:bottom w:val="single" w:sz="4" w:space="0" w:color="auto"/>
              <w:right w:val="single" w:sz="4" w:space="0" w:color="auto"/>
            </w:tcBorders>
            <w:shd w:val="clear" w:color="auto" w:fill="auto"/>
            <w:noWrap/>
          </w:tcPr>
          <w:p w14:paraId="63CE833A" w14:textId="77777777" w:rsidR="00687E7D" w:rsidRPr="004D703E" w:rsidRDefault="00687E7D" w:rsidP="009628D3">
            <w:pPr>
              <w:rPr>
                <w:sz w:val="16"/>
                <w:szCs w:val="16"/>
              </w:rPr>
            </w:pPr>
            <w:r w:rsidRPr="004D703E">
              <w:rPr>
                <w:sz w:val="16"/>
                <w:szCs w:val="16"/>
              </w:rPr>
              <w:t>0.878</w:t>
            </w:r>
          </w:p>
        </w:tc>
        <w:tc>
          <w:tcPr>
            <w:tcW w:w="589" w:type="pct"/>
            <w:tcBorders>
              <w:top w:val="nil"/>
              <w:left w:val="nil"/>
              <w:bottom w:val="single" w:sz="4" w:space="0" w:color="auto"/>
              <w:right w:val="single" w:sz="4" w:space="0" w:color="auto"/>
            </w:tcBorders>
            <w:shd w:val="clear" w:color="auto" w:fill="auto"/>
            <w:noWrap/>
            <w:vAlign w:val="center"/>
          </w:tcPr>
          <w:p w14:paraId="048D24E9" w14:textId="77777777" w:rsidR="00687E7D" w:rsidRPr="004D703E" w:rsidRDefault="00687E7D" w:rsidP="009628D3">
            <w:pPr>
              <w:rPr>
                <w:sz w:val="16"/>
                <w:szCs w:val="16"/>
              </w:rPr>
            </w:pPr>
            <w:r w:rsidRPr="004D703E">
              <w:rPr>
                <w:rFonts w:cs="Segoe UI"/>
                <w:color w:val="000000"/>
                <w:sz w:val="16"/>
                <w:szCs w:val="16"/>
              </w:rPr>
              <w:t>0.829</w:t>
            </w:r>
          </w:p>
        </w:tc>
        <w:tc>
          <w:tcPr>
            <w:tcW w:w="586" w:type="pct"/>
            <w:tcBorders>
              <w:top w:val="nil"/>
              <w:left w:val="nil"/>
              <w:bottom w:val="single" w:sz="4" w:space="0" w:color="auto"/>
              <w:right w:val="single" w:sz="4" w:space="0" w:color="auto"/>
            </w:tcBorders>
            <w:shd w:val="clear" w:color="auto" w:fill="auto"/>
            <w:noWrap/>
            <w:vAlign w:val="center"/>
          </w:tcPr>
          <w:p w14:paraId="35CDB425" w14:textId="77777777" w:rsidR="00687E7D" w:rsidRPr="004D703E" w:rsidRDefault="00687E7D" w:rsidP="009628D3">
            <w:pPr>
              <w:rPr>
                <w:sz w:val="16"/>
                <w:szCs w:val="16"/>
              </w:rPr>
            </w:pPr>
            <w:r w:rsidRPr="004D703E">
              <w:rPr>
                <w:rFonts w:cs="Segoe UI"/>
                <w:color w:val="000000"/>
                <w:sz w:val="16"/>
                <w:szCs w:val="16"/>
              </w:rPr>
              <w:t xml:space="preserve">0.929 </w:t>
            </w:r>
          </w:p>
        </w:tc>
      </w:tr>
      <w:tr w:rsidR="00687E7D" w:rsidRPr="004D703E" w14:paraId="3BE729B8"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2647544" w14:textId="77777777" w:rsidR="00687E7D" w:rsidRPr="004D703E" w:rsidRDefault="00687E7D" w:rsidP="009628D3">
            <w:pPr>
              <w:rPr>
                <w:sz w:val="16"/>
                <w:szCs w:val="16"/>
              </w:rPr>
            </w:pPr>
            <w:r w:rsidRPr="004D703E">
              <w:rPr>
                <w:sz w:val="16"/>
                <w:szCs w:val="16"/>
              </w:rPr>
              <w:t>60</w:t>
            </w:r>
          </w:p>
        </w:tc>
        <w:tc>
          <w:tcPr>
            <w:tcW w:w="848" w:type="pct"/>
            <w:tcBorders>
              <w:top w:val="nil"/>
              <w:left w:val="nil"/>
              <w:bottom w:val="single" w:sz="4" w:space="0" w:color="auto"/>
              <w:right w:val="single" w:sz="4" w:space="0" w:color="auto"/>
            </w:tcBorders>
            <w:shd w:val="clear" w:color="auto" w:fill="auto"/>
            <w:noWrap/>
            <w:vAlign w:val="center"/>
            <w:hideMark/>
          </w:tcPr>
          <w:p w14:paraId="32F363AE"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3E43E9F8" w14:textId="77777777" w:rsidR="00687E7D" w:rsidRPr="004D703E" w:rsidRDefault="00687E7D" w:rsidP="009628D3">
            <w:pPr>
              <w:rPr>
                <w:sz w:val="16"/>
                <w:szCs w:val="16"/>
              </w:rPr>
            </w:pPr>
            <w:r w:rsidRPr="004D703E">
              <w:rPr>
                <w:rFonts w:cs="Segoe UI"/>
                <w:color w:val="000000"/>
                <w:sz w:val="16"/>
                <w:szCs w:val="16"/>
              </w:rPr>
              <w:t>-0.159</w:t>
            </w:r>
          </w:p>
        </w:tc>
        <w:tc>
          <w:tcPr>
            <w:tcW w:w="588" w:type="pct"/>
            <w:tcBorders>
              <w:top w:val="nil"/>
              <w:left w:val="nil"/>
              <w:bottom w:val="single" w:sz="4" w:space="0" w:color="auto"/>
              <w:right w:val="single" w:sz="4" w:space="0" w:color="auto"/>
            </w:tcBorders>
            <w:shd w:val="clear" w:color="auto" w:fill="auto"/>
            <w:noWrap/>
            <w:vAlign w:val="center"/>
          </w:tcPr>
          <w:p w14:paraId="4E73AE2D" w14:textId="77777777" w:rsidR="00687E7D" w:rsidRPr="004D703E" w:rsidRDefault="00687E7D" w:rsidP="009628D3">
            <w:pPr>
              <w:rPr>
                <w:sz w:val="16"/>
                <w:szCs w:val="16"/>
              </w:rPr>
            </w:pPr>
            <w:r w:rsidRPr="004D703E">
              <w:rPr>
                <w:rFonts w:cs="Segoe UI"/>
                <w:color w:val="000000"/>
                <w:sz w:val="16"/>
                <w:szCs w:val="16"/>
              </w:rPr>
              <w:t>-0.210</w:t>
            </w:r>
          </w:p>
        </w:tc>
        <w:tc>
          <w:tcPr>
            <w:tcW w:w="589" w:type="pct"/>
            <w:tcBorders>
              <w:top w:val="nil"/>
              <w:left w:val="nil"/>
              <w:bottom w:val="single" w:sz="4" w:space="0" w:color="auto"/>
              <w:right w:val="single" w:sz="4" w:space="0" w:color="auto"/>
            </w:tcBorders>
            <w:shd w:val="clear" w:color="auto" w:fill="auto"/>
            <w:noWrap/>
            <w:vAlign w:val="center"/>
          </w:tcPr>
          <w:p w14:paraId="46EDE171" w14:textId="77777777" w:rsidR="00687E7D" w:rsidRPr="004D703E" w:rsidRDefault="00687E7D" w:rsidP="009628D3">
            <w:pPr>
              <w:rPr>
                <w:sz w:val="16"/>
                <w:szCs w:val="16"/>
              </w:rPr>
            </w:pPr>
            <w:r w:rsidRPr="004D703E">
              <w:rPr>
                <w:rFonts w:cs="Segoe UI"/>
                <w:color w:val="000000"/>
                <w:sz w:val="16"/>
                <w:szCs w:val="16"/>
              </w:rPr>
              <w:t>-0.108</w:t>
            </w:r>
          </w:p>
        </w:tc>
        <w:tc>
          <w:tcPr>
            <w:tcW w:w="589" w:type="pct"/>
            <w:tcBorders>
              <w:top w:val="nil"/>
              <w:left w:val="nil"/>
              <w:bottom w:val="single" w:sz="4" w:space="0" w:color="auto"/>
              <w:right w:val="single" w:sz="4" w:space="0" w:color="auto"/>
            </w:tcBorders>
            <w:shd w:val="clear" w:color="auto" w:fill="auto"/>
            <w:noWrap/>
          </w:tcPr>
          <w:p w14:paraId="2EEE97E0" w14:textId="77777777" w:rsidR="00687E7D" w:rsidRPr="004D703E" w:rsidRDefault="00687E7D" w:rsidP="009628D3">
            <w:pPr>
              <w:rPr>
                <w:sz w:val="16"/>
                <w:szCs w:val="16"/>
              </w:rPr>
            </w:pPr>
            <w:r w:rsidRPr="004D703E">
              <w:rPr>
                <w:sz w:val="16"/>
                <w:szCs w:val="16"/>
              </w:rPr>
              <w:t>0.853</w:t>
            </w:r>
          </w:p>
        </w:tc>
        <w:tc>
          <w:tcPr>
            <w:tcW w:w="589" w:type="pct"/>
            <w:tcBorders>
              <w:top w:val="nil"/>
              <w:left w:val="nil"/>
              <w:bottom w:val="single" w:sz="4" w:space="0" w:color="auto"/>
              <w:right w:val="single" w:sz="4" w:space="0" w:color="auto"/>
            </w:tcBorders>
            <w:shd w:val="clear" w:color="auto" w:fill="auto"/>
            <w:noWrap/>
            <w:vAlign w:val="center"/>
          </w:tcPr>
          <w:p w14:paraId="12452E77" w14:textId="77777777" w:rsidR="00687E7D" w:rsidRPr="004D703E" w:rsidRDefault="00687E7D" w:rsidP="009628D3">
            <w:pPr>
              <w:rPr>
                <w:sz w:val="16"/>
                <w:szCs w:val="16"/>
              </w:rPr>
            </w:pPr>
            <w:r w:rsidRPr="004D703E">
              <w:rPr>
                <w:rFonts w:cs="Segoe UI"/>
                <w:color w:val="000000"/>
                <w:sz w:val="16"/>
                <w:szCs w:val="16"/>
              </w:rPr>
              <w:t>0.810</w:t>
            </w:r>
          </w:p>
        </w:tc>
        <w:tc>
          <w:tcPr>
            <w:tcW w:w="586" w:type="pct"/>
            <w:tcBorders>
              <w:top w:val="nil"/>
              <w:left w:val="nil"/>
              <w:bottom w:val="single" w:sz="4" w:space="0" w:color="auto"/>
              <w:right w:val="single" w:sz="4" w:space="0" w:color="auto"/>
            </w:tcBorders>
            <w:shd w:val="clear" w:color="auto" w:fill="auto"/>
            <w:noWrap/>
            <w:vAlign w:val="center"/>
          </w:tcPr>
          <w:p w14:paraId="031446A7" w14:textId="77777777" w:rsidR="00687E7D" w:rsidRPr="004D703E" w:rsidRDefault="00687E7D" w:rsidP="009628D3">
            <w:pPr>
              <w:rPr>
                <w:sz w:val="16"/>
                <w:szCs w:val="16"/>
              </w:rPr>
            </w:pPr>
            <w:r w:rsidRPr="004D703E">
              <w:rPr>
                <w:rFonts w:cs="Segoe UI"/>
                <w:color w:val="000000"/>
                <w:sz w:val="16"/>
                <w:szCs w:val="16"/>
              </w:rPr>
              <w:t xml:space="preserve">0.897 </w:t>
            </w:r>
          </w:p>
        </w:tc>
      </w:tr>
      <w:tr w:rsidR="00687E7D" w:rsidRPr="004D703E" w14:paraId="34FE0C1F"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2E384267" w14:textId="77777777" w:rsidR="00687E7D" w:rsidRPr="004D703E" w:rsidRDefault="00687E7D" w:rsidP="009628D3">
            <w:pPr>
              <w:rPr>
                <w:sz w:val="16"/>
                <w:szCs w:val="16"/>
              </w:rPr>
            </w:pPr>
            <w:r w:rsidRPr="004D703E">
              <w:rPr>
                <w:sz w:val="16"/>
                <w:szCs w:val="16"/>
              </w:rPr>
              <w:t>60</w:t>
            </w:r>
          </w:p>
        </w:tc>
        <w:tc>
          <w:tcPr>
            <w:tcW w:w="848" w:type="pct"/>
            <w:tcBorders>
              <w:top w:val="nil"/>
              <w:left w:val="nil"/>
              <w:bottom w:val="single" w:sz="4" w:space="0" w:color="auto"/>
              <w:right w:val="single" w:sz="4" w:space="0" w:color="auto"/>
            </w:tcBorders>
            <w:shd w:val="clear" w:color="auto" w:fill="auto"/>
            <w:noWrap/>
            <w:vAlign w:val="center"/>
            <w:hideMark/>
          </w:tcPr>
          <w:p w14:paraId="3F5829A2"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3441F8E1" w14:textId="77777777" w:rsidR="00687E7D" w:rsidRPr="004D703E" w:rsidRDefault="00687E7D" w:rsidP="009628D3">
            <w:pPr>
              <w:rPr>
                <w:sz w:val="16"/>
                <w:szCs w:val="16"/>
              </w:rPr>
            </w:pPr>
            <w:r w:rsidRPr="004D703E">
              <w:rPr>
                <w:rFonts w:cs="Segoe UI"/>
                <w:color w:val="000000"/>
                <w:sz w:val="16"/>
                <w:szCs w:val="16"/>
              </w:rPr>
              <w:t>-0.111</w:t>
            </w:r>
          </w:p>
        </w:tc>
        <w:tc>
          <w:tcPr>
            <w:tcW w:w="588" w:type="pct"/>
            <w:tcBorders>
              <w:top w:val="nil"/>
              <w:left w:val="nil"/>
              <w:bottom w:val="single" w:sz="4" w:space="0" w:color="auto"/>
              <w:right w:val="single" w:sz="4" w:space="0" w:color="auto"/>
            </w:tcBorders>
            <w:shd w:val="clear" w:color="auto" w:fill="auto"/>
            <w:noWrap/>
            <w:vAlign w:val="center"/>
          </w:tcPr>
          <w:p w14:paraId="61F59F16" w14:textId="77777777" w:rsidR="00687E7D" w:rsidRPr="004D703E" w:rsidRDefault="00687E7D" w:rsidP="009628D3">
            <w:pPr>
              <w:rPr>
                <w:sz w:val="16"/>
                <w:szCs w:val="16"/>
              </w:rPr>
            </w:pPr>
            <w:r w:rsidRPr="004D703E">
              <w:rPr>
                <w:rFonts w:cs="Segoe UI"/>
                <w:color w:val="000000"/>
                <w:sz w:val="16"/>
                <w:szCs w:val="16"/>
              </w:rPr>
              <w:t>-0.175</w:t>
            </w:r>
          </w:p>
        </w:tc>
        <w:tc>
          <w:tcPr>
            <w:tcW w:w="589" w:type="pct"/>
            <w:tcBorders>
              <w:top w:val="nil"/>
              <w:left w:val="nil"/>
              <w:bottom w:val="single" w:sz="4" w:space="0" w:color="auto"/>
              <w:right w:val="single" w:sz="4" w:space="0" w:color="auto"/>
            </w:tcBorders>
            <w:shd w:val="clear" w:color="auto" w:fill="auto"/>
            <w:noWrap/>
            <w:vAlign w:val="center"/>
          </w:tcPr>
          <w:p w14:paraId="26E4F68C" w14:textId="77777777" w:rsidR="00687E7D" w:rsidRPr="004D703E" w:rsidRDefault="00687E7D" w:rsidP="009628D3">
            <w:pPr>
              <w:rPr>
                <w:sz w:val="16"/>
                <w:szCs w:val="16"/>
              </w:rPr>
            </w:pPr>
            <w:r w:rsidRPr="004D703E">
              <w:rPr>
                <w:rFonts w:cs="Segoe UI"/>
                <w:color w:val="000000"/>
                <w:sz w:val="16"/>
                <w:szCs w:val="16"/>
              </w:rPr>
              <w:t>-0.048</w:t>
            </w:r>
          </w:p>
        </w:tc>
        <w:tc>
          <w:tcPr>
            <w:tcW w:w="589" w:type="pct"/>
            <w:tcBorders>
              <w:top w:val="nil"/>
              <w:left w:val="nil"/>
              <w:bottom w:val="single" w:sz="4" w:space="0" w:color="auto"/>
              <w:right w:val="single" w:sz="4" w:space="0" w:color="auto"/>
            </w:tcBorders>
            <w:shd w:val="clear" w:color="auto" w:fill="auto"/>
            <w:noWrap/>
          </w:tcPr>
          <w:p w14:paraId="38D30D63" w14:textId="77777777" w:rsidR="00687E7D" w:rsidRPr="004D703E" w:rsidRDefault="00687E7D" w:rsidP="009628D3">
            <w:pPr>
              <w:rPr>
                <w:sz w:val="16"/>
                <w:szCs w:val="16"/>
              </w:rPr>
            </w:pPr>
            <w:r w:rsidRPr="004D703E">
              <w:rPr>
                <w:sz w:val="16"/>
                <w:szCs w:val="16"/>
              </w:rPr>
              <w:t>0.895</w:t>
            </w:r>
          </w:p>
        </w:tc>
        <w:tc>
          <w:tcPr>
            <w:tcW w:w="589" w:type="pct"/>
            <w:tcBorders>
              <w:top w:val="nil"/>
              <w:left w:val="nil"/>
              <w:bottom w:val="single" w:sz="4" w:space="0" w:color="auto"/>
              <w:right w:val="single" w:sz="4" w:space="0" w:color="auto"/>
            </w:tcBorders>
            <w:shd w:val="clear" w:color="auto" w:fill="auto"/>
            <w:noWrap/>
            <w:vAlign w:val="center"/>
          </w:tcPr>
          <w:p w14:paraId="13B54F1B" w14:textId="77777777" w:rsidR="00687E7D" w:rsidRPr="004D703E" w:rsidRDefault="00687E7D" w:rsidP="009628D3">
            <w:pPr>
              <w:rPr>
                <w:sz w:val="16"/>
                <w:szCs w:val="16"/>
              </w:rPr>
            </w:pPr>
            <w:r w:rsidRPr="004D703E">
              <w:rPr>
                <w:rFonts w:cs="Segoe UI"/>
                <w:color w:val="000000"/>
                <w:sz w:val="16"/>
                <w:szCs w:val="16"/>
              </w:rPr>
              <w:t>0.839</w:t>
            </w:r>
          </w:p>
        </w:tc>
        <w:tc>
          <w:tcPr>
            <w:tcW w:w="586" w:type="pct"/>
            <w:tcBorders>
              <w:top w:val="nil"/>
              <w:left w:val="nil"/>
              <w:bottom w:val="single" w:sz="4" w:space="0" w:color="auto"/>
              <w:right w:val="single" w:sz="4" w:space="0" w:color="auto"/>
            </w:tcBorders>
            <w:shd w:val="clear" w:color="auto" w:fill="auto"/>
            <w:noWrap/>
            <w:vAlign w:val="center"/>
          </w:tcPr>
          <w:p w14:paraId="2DA884DE" w14:textId="77777777" w:rsidR="00687E7D" w:rsidRPr="004D703E" w:rsidRDefault="00687E7D" w:rsidP="009628D3">
            <w:pPr>
              <w:rPr>
                <w:sz w:val="16"/>
                <w:szCs w:val="16"/>
              </w:rPr>
            </w:pPr>
            <w:r w:rsidRPr="004D703E">
              <w:rPr>
                <w:rFonts w:cs="Segoe UI"/>
                <w:color w:val="000000"/>
                <w:sz w:val="16"/>
                <w:szCs w:val="16"/>
              </w:rPr>
              <w:t xml:space="preserve">0.953 </w:t>
            </w:r>
          </w:p>
        </w:tc>
      </w:tr>
      <w:tr w:rsidR="00687E7D" w:rsidRPr="004D703E" w14:paraId="7F4BAF73"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123C214" w14:textId="77777777" w:rsidR="00687E7D" w:rsidRPr="004D703E" w:rsidRDefault="00687E7D" w:rsidP="009628D3">
            <w:pPr>
              <w:rPr>
                <w:sz w:val="16"/>
                <w:szCs w:val="16"/>
              </w:rPr>
            </w:pPr>
            <w:r w:rsidRPr="004D703E">
              <w:rPr>
                <w:sz w:val="16"/>
                <w:szCs w:val="16"/>
              </w:rPr>
              <w:t>65</w:t>
            </w:r>
          </w:p>
        </w:tc>
        <w:tc>
          <w:tcPr>
            <w:tcW w:w="848" w:type="pct"/>
            <w:tcBorders>
              <w:top w:val="nil"/>
              <w:left w:val="nil"/>
              <w:bottom w:val="single" w:sz="4" w:space="0" w:color="auto"/>
              <w:right w:val="single" w:sz="4" w:space="0" w:color="auto"/>
            </w:tcBorders>
            <w:shd w:val="clear" w:color="auto" w:fill="auto"/>
            <w:noWrap/>
            <w:vAlign w:val="center"/>
            <w:hideMark/>
          </w:tcPr>
          <w:p w14:paraId="23D93150"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5E459ECE" w14:textId="77777777" w:rsidR="00687E7D" w:rsidRPr="004D703E" w:rsidRDefault="00687E7D" w:rsidP="009628D3">
            <w:pPr>
              <w:rPr>
                <w:sz w:val="16"/>
                <w:szCs w:val="16"/>
              </w:rPr>
            </w:pPr>
            <w:r w:rsidRPr="004D703E">
              <w:rPr>
                <w:rFonts w:cs="Segoe UI"/>
                <w:color w:val="000000"/>
                <w:sz w:val="16"/>
                <w:szCs w:val="16"/>
              </w:rPr>
              <w:t>-0.140</w:t>
            </w:r>
          </w:p>
        </w:tc>
        <w:tc>
          <w:tcPr>
            <w:tcW w:w="588" w:type="pct"/>
            <w:tcBorders>
              <w:top w:val="nil"/>
              <w:left w:val="nil"/>
              <w:bottom w:val="single" w:sz="4" w:space="0" w:color="auto"/>
              <w:right w:val="single" w:sz="4" w:space="0" w:color="auto"/>
            </w:tcBorders>
            <w:shd w:val="clear" w:color="auto" w:fill="auto"/>
            <w:noWrap/>
            <w:vAlign w:val="center"/>
          </w:tcPr>
          <w:p w14:paraId="2FEA2F63" w14:textId="77777777" w:rsidR="00687E7D" w:rsidRPr="004D703E" w:rsidRDefault="00687E7D" w:rsidP="009628D3">
            <w:pPr>
              <w:rPr>
                <w:sz w:val="16"/>
                <w:szCs w:val="16"/>
              </w:rPr>
            </w:pPr>
            <w:r w:rsidRPr="004D703E">
              <w:rPr>
                <w:rFonts w:cs="Segoe UI"/>
                <w:color w:val="000000"/>
                <w:sz w:val="16"/>
                <w:szCs w:val="16"/>
              </w:rPr>
              <w:t>-0.192</w:t>
            </w:r>
          </w:p>
        </w:tc>
        <w:tc>
          <w:tcPr>
            <w:tcW w:w="589" w:type="pct"/>
            <w:tcBorders>
              <w:top w:val="nil"/>
              <w:left w:val="nil"/>
              <w:bottom w:val="single" w:sz="4" w:space="0" w:color="auto"/>
              <w:right w:val="single" w:sz="4" w:space="0" w:color="auto"/>
            </w:tcBorders>
            <w:shd w:val="clear" w:color="auto" w:fill="auto"/>
            <w:noWrap/>
            <w:vAlign w:val="center"/>
          </w:tcPr>
          <w:p w14:paraId="4628A7AE" w14:textId="77777777" w:rsidR="00687E7D" w:rsidRPr="004D703E" w:rsidRDefault="00687E7D" w:rsidP="009628D3">
            <w:pPr>
              <w:rPr>
                <w:sz w:val="16"/>
                <w:szCs w:val="16"/>
              </w:rPr>
            </w:pPr>
            <w:r w:rsidRPr="004D703E">
              <w:rPr>
                <w:rFonts w:cs="Segoe UI"/>
                <w:color w:val="000000"/>
                <w:sz w:val="16"/>
                <w:szCs w:val="16"/>
              </w:rPr>
              <w:t>-0.090</w:t>
            </w:r>
          </w:p>
        </w:tc>
        <w:tc>
          <w:tcPr>
            <w:tcW w:w="589" w:type="pct"/>
            <w:tcBorders>
              <w:top w:val="nil"/>
              <w:left w:val="nil"/>
              <w:bottom w:val="single" w:sz="4" w:space="0" w:color="auto"/>
              <w:right w:val="single" w:sz="4" w:space="0" w:color="auto"/>
            </w:tcBorders>
            <w:shd w:val="clear" w:color="auto" w:fill="auto"/>
            <w:noWrap/>
          </w:tcPr>
          <w:p w14:paraId="20B59953" w14:textId="77777777" w:rsidR="00687E7D" w:rsidRPr="004D703E" w:rsidRDefault="00687E7D" w:rsidP="009628D3">
            <w:pPr>
              <w:rPr>
                <w:sz w:val="16"/>
                <w:szCs w:val="16"/>
              </w:rPr>
            </w:pPr>
            <w:r w:rsidRPr="004D703E">
              <w:rPr>
                <w:sz w:val="16"/>
                <w:szCs w:val="16"/>
              </w:rPr>
              <w:t>0.869</w:t>
            </w:r>
          </w:p>
        </w:tc>
        <w:tc>
          <w:tcPr>
            <w:tcW w:w="589" w:type="pct"/>
            <w:tcBorders>
              <w:top w:val="nil"/>
              <w:left w:val="nil"/>
              <w:bottom w:val="single" w:sz="4" w:space="0" w:color="auto"/>
              <w:right w:val="single" w:sz="4" w:space="0" w:color="auto"/>
            </w:tcBorders>
            <w:shd w:val="clear" w:color="auto" w:fill="auto"/>
            <w:noWrap/>
            <w:vAlign w:val="center"/>
          </w:tcPr>
          <w:p w14:paraId="71C7DA31" w14:textId="77777777" w:rsidR="00687E7D" w:rsidRPr="004D703E" w:rsidRDefault="00687E7D" w:rsidP="009628D3">
            <w:pPr>
              <w:rPr>
                <w:sz w:val="16"/>
                <w:szCs w:val="16"/>
              </w:rPr>
            </w:pPr>
            <w:r w:rsidRPr="004D703E">
              <w:rPr>
                <w:rFonts w:cs="Segoe UI"/>
                <w:color w:val="000000"/>
                <w:sz w:val="16"/>
                <w:szCs w:val="16"/>
              </w:rPr>
              <w:t>0.825</w:t>
            </w:r>
          </w:p>
        </w:tc>
        <w:tc>
          <w:tcPr>
            <w:tcW w:w="586" w:type="pct"/>
            <w:tcBorders>
              <w:top w:val="nil"/>
              <w:left w:val="nil"/>
              <w:bottom w:val="single" w:sz="4" w:space="0" w:color="auto"/>
              <w:right w:val="single" w:sz="4" w:space="0" w:color="auto"/>
            </w:tcBorders>
            <w:shd w:val="clear" w:color="auto" w:fill="auto"/>
            <w:noWrap/>
            <w:vAlign w:val="center"/>
          </w:tcPr>
          <w:p w14:paraId="1B0A903A" w14:textId="77777777" w:rsidR="00687E7D" w:rsidRPr="004D703E" w:rsidRDefault="00687E7D" w:rsidP="009628D3">
            <w:pPr>
              <w:rPr>
                <w:sz w:val="16"/>
                <w:szCs w:val="16"/>
              </w:rPr>
            </w:pPr>
            <w:r w:rsidRPr="004D703E">
              <w:rPr>
                <w:rFonts w:cs="Segoe UI"/>
                <w:color w:val="000000"/>
                <w:sz w:val="16"/>
                <w:szCs w:val="16"/>
              </w:rPr>
              <w:t xml:space="preserve">0.914 </w:t>
            </w:r>
          </w:p>
        </w:tc>
      </w:tr>
      <w:tr w:rsidR="00687E7D" w:rsidRPr="004D703E" w14:paraId="36AA7DEC"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1596B954" w14:textId="77777777" w:rsidR="00687E7D" w:rsidRPr="004D703E" w:rsidRDefault="00687E7D" w:rsidP="009628D3">
            <w:pPr>
              <w:rPr>
                <w:sz w:val="16"/>
                <w:szCs w:val="16"/>
              </w:rPr>
            </w:pPr>
            <w:r w:rsidRPr="004D703E">
              <w:rPr>
                <w:sz w:val="16"/>
                <w:szCs w:val="16"/>
              </w:rPr>
              <w:t>65</w:t>
            </w:r>
          </w:p>
        </w:tc>
        <w:tc>
          <w:tcPr>
            <w:tcW w:w="848" w:type="pct"/>
            <w:tcBorders>
              <w:top w:val="nil"/>
              <w:left w:val="nil"/>
              <w:bottom w:val="single" w:sz="4" w:space="0" w:color="auto"/>
              <w:right w:val="single" w:sz="4" w:space="0" w:color="auto"/>
            </w:tcBorders>
            <w:shd w:val="clear" w:color="auto" w:fill="auto"/>
            <w:noWrap/>
            <w:vAlign w:val="center"/>
            <w:hideMark/>
          </w:tcPr>
          <w:p w14:paraId="52508A61"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76D99449" w14:textId="77777777" w:rsidR="00687E7D" w:rsidRPr="004D703E" w:rsidRDefault="00687E7D" w:rsidP="009628D3">
            <w:pPr>
              <w:rPr>
                <w:sz w:val="16"/>
                <w:szCs w:val="16"/>
              </w:rPr>
            </w:pPr>
            <w:r w:rsidRPr="004D703E">
              <w:rPr>
                <w:rFonts w:cs="Segoe UI"/>
                <w:color w:val="000000"/>
                <w:sz w:val="16"/>
                <w:szCs w:val="16"/>
              </w:rPr>
              <w:t>-0.093</w:t>
            </w:r>
          </w:p>
        </w:tc>
        <w:tc>
          <w:tcPr>
            <w:tcW w:w="588" w:type="pct"/>
            <w:tcBorders>
              <w:top w:val="nil"/>
              <w:left w:val="nil"/>
              <w:bottom w:val="single" w:sz="4" w:space="0" w:color="auto"/>
              <w:right w:val="single" w:sz="4" w:space="0" w:color="auto"/>
            </w:tcBorders>
            <w:shd w:val="clear" w:color="auto" w:fill="auto"/>
            <w:noWrap/>
            <w:vAlign w:val="center"/>
          </w:tcPr>
          <w:p w14:paraId="141AA7B0" w14:textId="77777777" w:rsidR="00687E7D" w:rsidRPr="004D703E" w:rsidRDefault="00687E7D" w:rsidP="009628D3">
            <w:pPr>
              <w:rPr>
                <w:sz w:val="16"/>
                <w:szCs w:val="16"/>
              </w:rPr>
            </w:pPr>
            <w:r w:rsidRPr="004D703E">
              <w:rPr>
                <w:rFonts w:cs="Segoe UI"/>
                <w:color w:val="000000"/>
                <w:sz w:val="16"/>
                <w:szCs w:val="16"/>
              </w:rPr>
              <w:t>-0.167</w:t>
            </w:r>
          </w:p>
        </w:tc>
        <w:tc>
          <w:tcPr>
            <w:tcW w:w="589" w:type="pct"/>
            <w:tcBorders>
              <w:top w:val="nil"/>
              <w:left w:val="nil"/>
              <w:bottom w:val="single" w:sz="4" w:space="0" w:color="auto"/>
              <w:right w:val="single" w:sz="4" w:space="0" w:color="auto"/>
            </w:tcBorders>
            <w:shd w:val="clear" w:color="auto" w:fill="auto"/>
            <w:noWrap/>
            <w:vAlign w:val="center"/>
          </w:tcPr>
          <w:p w14:paraId="5D9FC574" w14:textId="77777777" w:rsidR="00687E7D" w:rsidRPr="004D703E" w:rsidRDefault="00687E7D" w:rsidP="009628D3">
            <w:pPr>
              <w:rPr>
                <w:sz w:val="16"/>
                <w:szCs w:val="16"/>
              </w:rPr>
            </w:pPr>
            <w:r w:rsidRPr="004D703E">
              <w:rPr>
                <w:rFonts w:cs="Segoe UI"/>
                <w:color w:val="000000"/>
                <w:sz w:val="16"/>
                <w:szCs w:val="16"/>
              </w:rPr>
              <w:t>-0.020</w:t>
            </w:r>
          </w:p>
        </w:tc>
        <w:tc>
          <w:tcPr>
            <w:tcW w:w="589" w:type="pct"/>
            <w:tcBorders>
              <w:top w:val="nil"/>
              <w:left w:val="nil"/>
              <w:bottom w:val="single" w:sz="4" w:space="0" w:color="auto"/>
              <w:right w:val="single" w:sz="4" w:space="0" w:color="auto"/>
            </w:tcBorders>
            <w:shd w:val="clear" w:color="auto" w:fill="auto"/>
            <w:noWrap/>
          </w:tcPr>
          <w:p w14:paraId="5566EE06" w14:textId="77777777" w:rsidR="00687E7D" w:rsidRPr="004D703E" w:rsidRDefault="00687E7D" w:rsidP="009628D3">
            <w:pPr>
              <w:rPr>
                <w:sz w:val="16"/>
                <w:szCs w:val="16"/>
              </w:rPr>
            </w:pPr>
            <w:r w:rsidRPr="004D703E">
              <w:rPr>
                <w:sz w:val="16"/>
                <w:szCs w:val="16"/>
              </w:rPr>
              <w:t>0.911</w:t>
            </w:r>
          </w:p>
        </w:tc>
        <w:tc>
          <w:tcPr>
            <w:tcW w:w="589" w:type="pct"/>
            <w:tcBorders>
              <w:top w:val="nil"/>
              <w:left w:val="nil"/>
              <w:bottom w:val="single" w:sz="4" w:space="0" w:color="auto"/>
              <w:right w:val="single" w:sz="4" w:space="0" w:color="auto"/>
            </w:tcBorders>
            <w:shd w:val="clear" w:color="auto" w:fill="auto"/>
            <w:noWrap/>
            <w:vAlign w:val="center"/>
          </w:tcPr>
          <w:p w14:paraId="68C631D2" w14:textId="77777777" w:rsidR="00687E7D" w:rsidRPr="004D703E" w:rsidRDefault="00687E7D" w:rsidP="009628D3">
            <w:pPr>
              <w:rPr>
                <w:sz w:val="16"/>
                <w:szCs w:val="16"/>
              </w:rPr>
            </w:pPr>
            <w:r w:rsidRPr="004D703E">
              <w:rPr>
                <w:rFonts w:cs="Segoe UI"/>
                <w:color w:val="000000"/>
                <w:sz w:val="16"/>
                <w:szCs w:val="16"/>
              </w:rPr>
              <w:t>0.846</w:t>
            </w:r>
          </w:p>
        </w:tc>
        <w:tc>
          <w:tcPr>
            <w:tcW w:w="586" w:type="pct"/>
            <w:tcBorders>
              <w:top w:val="nil"/>
              <w:left w:val="nil"/>
              <w:bottom w:val="single" w:sz="4" w:space="0" w:color="auto"/>
              <w:right w:val="single" w:sz="4" w:space="0" w:color="auto"/>
            </w:tcBorders>
            <w:shd w:val="clear" w:color="auto" w:fill="auto"/>
            <w:noWrap/>
            <w:vAlign w:val="center"/>
          </w:tcPr>
          <w:p w14:paraId="167236BC" w14:textId="77777777" w:rsidR="00687E7D" w:rsidRPr="004D703E" w:rsidRDefault="00687E7D" w:rsidP="009628D3">
            <w:pPr>
              <w:rPr>
                <w:sz w:val="16"/>
                <w:szCs w:val="16"/>
              </w:rPr>
            </w:pPr>
            <w:r w:rsidRPr="004D703E">
              <w:rPr>
                <w:rFonts w:cs="Segoe UI"/>
                <w:color w:val="000000"/>
                <w:sz w:val="16"/>
                <w:szCs w:val="16"/>
              </w:rPr>
              <w:t xml:space="preserve">0.980 </w:t>
            </w:r>
          </w:p>
        </w:tc>
      </w:tr>
      <w:tr w:rsidR="00687E7D" w:rsidRPr="004D703E" w14:paraId="357E2375" w14:textId="77777777" w:rsidTr="009628D3">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14:paraId="45ADA658" w14:textId="77777777" w:rsidR="00687E7D" w:rsidRPr="004D703E" w:rsidRDefault="00687E7D" w:rsidP="009628D3">
            <w:pPr>
              <w:rPr>
                <w:sz w:val="16"/>
                <w:szCs w:val="16"/>
              </w:rPr>
            </w:pPr>
            <w:r w:rsidRPr="004D703E">
              <w:rPr>
                <w:sz w:val="16"/>
                <w:szCs w:val="16"/>
              </w:rPr>
              <w:t>70</w:t>
            </w:r>
          </w:p>
        </w:tc>
        <w:tc>
          <w:tcPr>
            <w:tcW w:w="848" w:type="pct"/>
            <w:tcBorders>
              <w:top w:val="nil"/>
              <w:left w:val="nil"/>
              <w:bottom w:val="single" w:sz="4" w:space="0" w:color="auto"/>
              <w:right w:val="single" w:sz="4" w:space="0" w:color="auto"/>
            </w:tcBorders>
            <w:shd w:val="clear" w:color="auto" w:fill="auto"/>
            <w:noWrap/>
            <w:vAlign w:val="center"/>
            <w:hideMark/>
          </w:tcPr>
          <w:p w14:paraId="31D34F1E" w14:textId="77777777" w:rsidR="00687E7D" w:rsidRPr="004D703E" w:rsidRDefault="00687E7D" w:rsidP="009628D3">
            <w:pPr>
              <w:rPr>
                <w:sz w:val="16"/>
                <w:szCs w:val="16"/>
              </w:rPr>
            </w:pPr>
            <w:r>
              <w:rPr>
                <w:sz w:val="16"/>
                <w:szCs w:val="16"/>
              </w:rPr>
              <w:t>Subsequent Screen</w:t>
            </w:r>
            <w:r w:rsidRPr="004D703E">
              <w:rPr>
                <w:sz w:val="16"/>
                <w:szCs w:val="16"/>
              </w:rPr>
              <w:t xml:space="preserve"> </w:t>
            </w:r>
          </w:p>
        </w:tc>
        <w:tc>
          <w:tcPr>
            <w:tcW w:w="623" w:type="pct"/>
            <w:tcBorders>
              <w:top w:val="nil"/>
              <w:left w:val="nil"/>
              <w:bottom w:val="single" w:sz="4" w:space="0" w:color="auto"/>
              <w:right w:val="single" w:sz="4" w:space="0" w:color="auto"/>
            </w:tcBorders>
            <w:shd w:val="clear" w:color="auto" w:fill="auto"/>
            <w:noWrap/>
            <w:vAlign w:val="center"/>
          </w:tcPr>
          <w:p w14:paraId="128F00E0" w14:textId="77777777" w:rsidR="00687E7D" w:rsidRPr="004D703E" w:rsidRDefault="00687E7D" w:rsidP="009628D3">
            <w:pPr>
              <w:rPr>
                <w:sz w:val="16"/>
                <w:szCs w:val="16"/>
              </w:rPr>
            </w:pPr>
            <w:r w:rsidRPr="004D703E">
              <w:rPr>
                <w:rFonts w:cs="Segoe UI"/>
                <w:color w:val="000000"/>
                <w:sz w:val="16"/>
                <w:szCs w:val="16"/>
              </w:rPr>
              <w:t>-0.122</w:t>
            </w:r>
          </w:p>
        </w:tc>
        <w:tc>
          <w:tcPr>
            <w:tcW w:w="588" w:type="pct"/>
            <w:tcBorders>
              <w:top w:val="nil"/>
              <w:left w:val="nil"/>
              <w:bottom w:val="single" w:sz="4" w:space="0" w:color="auto"/>
              <w:right w:val="single" w:sz="4" w:space="0" w:color="auto"/>
            </w:tcBorders>
            <w:shd w:val="clear" w:color="auto" w:fill="auto"/>
            <w:noWrap/>
            <w:vAlign w:val="center"/>
          </w:tcPr>
          <w:p w14:paraId="13215616" w14:textId="77777777" w:rsidR="00687E7D" w:rsidRPr="004D703E" w:rsidRDefault="00687E7D" w:rsidP="009628D3">
            <w:pPr>
              <w:rPr>
                <w:sz w:val="16"/>
                <w:szCs w:val="16"/>
              </w:rPr>
            </w:pPr>
            <w:r w:rsidRPr="004D703E">
              <w:rPr>
                <w:rFonts w:cs="Segoe UI"/>
                <w:color w:val="000000"/>
                <w:sz w:val="16"/>
                <w:szCs w:val="16"/>
              </w:rPr>
              <w:t>-0.179</w:t>
            </w:r>
          </w:p>
        </w:tc>
        <w:tc>
          <w:tcPr>
            <w:tcW w:w="589" w:type="pct"/>
            <w:tcBorders>
              <w:top w:val="nil"/>
              <w:left w:val="nil"/>
              <w:bottom w:val="single" w:sz="4" w:space="0" w:color="auto"/>
              <w:right w:val="single" w:sz="4" w:space="0" w:color="auto"/>
            </w:tcBorders>
            <w:shd w:val="clear" w:color="auto" w:fill="auto"/>
            <w:noWrap/>
            <w:vAlign w:val="center"/>
          </w:tcPr>
          <w:p w14:paraId="00F05320" w14:textId="77777777" w:rsidR="00687E7D" w:rsidRPr="004D703E" w:rsidRDefault="00687E7D" w:rsidP="009628D3">
            <w:pPr>
              <w:rPr>
                <w:sz w:val="16"/>
                <w:szCs w:val="16"/>
              </w:rPr>
            </w:pPr>
            <w:r w:rsidRPr="004D703E">
              <w:rPr>
                <w:rFonts w:cs="Segoe UI"/>
                <w:color w:val="000000"/>
                <w:sz w:val="16"/>
                <w:szCs w:val="16"/>
              </w:rPr>
              <w:t>-0.065</w:t>
            </w:r>
          </w:p>
        </w:tc>
        <w:tc>
          <w:tcPr>
            <w:tcW w:w="589" w:type="pct"/>
            <w:tcBorders>
              <w:top w:val="nil"/>
              <w:left w:val="nil"/>
              <w:bottom w:val="single" w:sz="4" w:space="0" w:color="auto"/>
              <w:right w:val="single" w:sz="4" w:space="0" w:color="auto"/>
            </w:tcBorders>
            <w:shd w:val="clear" w:color="auto" w:fill="auto"/>
            <w:noWrap/>
          </w:tcPr>
          <w:p w14:paraId="1EB1B0E5" w14:textId="77777777" w:rsidR="00687E7D" w:rsidRPr="004D703E" w:rsidRDefault="00687E7D" w:rsidP="009628D3">
            <w:pPr>
              <w:rPr>
                <w:sz w:val="16"/>
                <w:szCs w:val="16"/>
              </w:rPr>
            </w:pPr>
            <w:r w:rsidRPr="004D703E">
              <w:rPr>
                <w:sz w:val="16"/>
                <w:szCs w:val="16"/>
              </w:rPr>
              <w:t>0.885</w:t>
            </w:r>
          </w:p>
        </w:tc>
        <w:tc>
          <w:tcPr>
            <w:tcW w:w="589" w:type="pct"/>
            <w:tcBorders>
              <w:top w:val="nil"/>
              <w:left w:val="nil"/>
              <w:bottom w:val="single" w:sz="4" w:space="0" w:color="auto"/>
              <w:right w:val="single" w:sz="4" w:space="0" w:color="auto"/>
            </w:tcBorders>
            <w:shd w:val="clear" w:color="auto" w:fill="auto"/>
            <w:noWrap/>
            <w:vAlign w:val="center"/>
          </w:tcPr>
          <w:p w14:paraId="21DBF27F" w14:textId="77777777" w:rsidR="00687E7D" w:rsidRPr="004D703E" w:rsidRDefault="00687E7D" w:rsidP="009628D3">
            <w:pPr>
              <w:rPr>
                <w:sz w:val="16"/>
                <w:szCs w:val="16"/>
              </w:rPr>
            </w:pPr>
            <w:r w:rsidRPr="004D703E">
              <w:rPr>
                <w:rFonts w:cs="Segoe UI"/>
                <w:color w:val="000000"/>
                <w:sz w:val="16"/>
                <w:szCs w:val="16"/>
              </w:rPr>
              <w:t>0.836</w:t>
            </w:r>
          </w:p>
        </w:tc>
        <w:tc>
          <w:tcPr>
            <w:tcW w:w="586" w:type="pct"/>
            <w:tcBorders>
              <w:top w:val="nil"/>
              <w:left w:val="nil"/>
              <w:bottom w:val="single" w:sz="4" w:space="0" w:color="auto"/>
              <w:right w:val="single" w:sz="4" w:space="0" w:color="auto"/>
            </w:tcBorders>
            <w:shd w:val="clear" w:color="auto" w:fill="auto"/>
            <w:noWrap/>
            <w:vAlign w:val="center"/>
          </w:tcPr>
          <w:p w14:paraId="0DF2C50C" w14:textId="77777777" w:rsidR="00687E7D" w:rsidRPr="004D703E" w:rsidRDefault="00687E7D" w:rsidP="009628D3">
            <w:pPr>
              <w:rPr>
                <w:sz w:val="16"/>
                <w:szCs w:val="16"/>
              </w:rPr>
            </w:pPr>
            <w:r w:rsidRPr="004D703E">
              <w:rPr>
                <w:rFonts w:cs="Segoe UI"/>
                <w:color w:val="000000"/>
                <w:sz w:val="16"/>
                <w:szCs w:val="16"/>
              </w:rPr>
              <w:t xml:space="preserve">0.937 </w:t>
            </w:r>
          </w:p>
        </w:tc>
      </w:tr>
      <w:tr w:rsidR="00687E7D" w:rsidRPr="004D703E" w14:paraId="1AC16FC6" w14:textId="77777777" w:rsidTr="009628D3">
        <w:trPr>
          <w:trHeight w:val="300"/>
        </w:trPr>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30347" w14:textId="77777777" w:rsidR="00687E7D" w:rsidRPr="004D703E" w:rsidRDefault="00687E7D" w:rsidP="009628D3">
            <w:pPr>
              <w:rPr>
                <w:sz w:val="16"/>
                <w:szCs w:val="16"/>
              </w:rPr>
            </w:pPr>
            <w:r w:rsidRPr="004D703E">
              <w:rPr>
                <w:sz w:val="16"/>
                <w:szCs w:val="16"/>
              </w:rPr>
              <w:t>70</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31418CC4" w14:textId="77777777" w:rsidR="00687E7D" w:rsidRPr="004D703E" w:rsidRDefault="00687E7D" w:rsidP="009628D3">
            <w:pPr>
              <w:rPr>
                <w:sz w:val="16"/>
                <w:szCs w:val="16"/>
              </w:rPr>
            </w:pPr>
            <w:r>
              <w:rPr>
                <w:sz w:val="16"/>
                <w:szCs w:val="16"/>
              </w:rPr>
              <w:t>First Screen</w:t>
            </w:r>
            <w:r w:rsidRPr="004D703E">
              <w:rPr>
                <w:sz w:val="16"/>
                <w:szCs w:val="16"/>
              </w:rPr>
              <w:t xml:space="preserve"> </w:t>
            </w:r>
          </w:p>
        </w:tc>
        <w:tc>
          <w:tcPr>
            <w:tcW w:w="623" w:type="pct"/>
            <w:tcBorders>
              <w:top w:val="single" w:sz="4" w:space="0" w:color="auto"/>
              <w:left w:val="nil"/>
              <w:bottom w:val="single" w:sz="4" w:space="0" w:color="auto"/>
              <w:right w:val="single" w:sz="4" w:space="0" w:color="auto"/>
            </w:tcBorders>
            <w:shd w:val="clear" w:color="auto" w:fill="auto"/>
            <w:noWrap/>
            <w:vAlign w:val="center"/>
          </w:tcPr>
          <w:p w14:paraId="3AC20A1A" w14:textId="77777777" w:rsidR="00687E7D" w:rsidRPr="004D703E" w:rsidRDefault="00687E7D" w:rsidP="009628D3">
            <w:pPr>
              <w:rPr>
                <w:sz w:val="16"/>
                <w:szCs w:val="16"/>
              </w:rPr>
            </w:pPr>
            <w:r w:rsidRPr="004D703E">
              <w:rPr>
                <w:rFonts w:cs="Segoe UI"/>
                <w:color w:val="000000"/>
                <w:sz w:val="16"/>
                <w:szCs w:val="16"/>
              </w:rPr>
              <w:t>-0.075</w:t>
            </w:r>
          </w:p>
        </w:tc>
        <w:tc>
          <w:tcPr>
            <w:tcW w:w="588" w:type="pct"/>
            <w:tcBorders>
              <w:top w:val="single" w:sz="4" w:space="0" w:color="auto"/>
              <w:left w:val="nil"/>
              <w:bottom w:val="single" w:sz="4" w:space="0" w:color="auto"/>
              <w:right w:val="single" w:sz="4" w:space="0" w:color="auto"/>
            </w:tcBorders>
            <w:shd w:val="clear" w:color="auto" w:fill="auto"/>
            <w:noWrap/>
            <w:vAlign w:val="center"/>
          </w:tcPr>
          <w:p w14:paraId="410A6B8D" w14:textId="77777777" w:rsidR="00687E7D" w:rsidRPr="004D703E" w:rsidRDefault="00687E7D" w:rsidP="009628D3">
            <w:pPr>
              <w:rPr>
                <w:sz w:val="16"/>
                <w:szCs w:val="16"/>
              </w:rPr>
            </w:pPr>
            <w:r w:rsidRPr="004D703E">
              <w:rPr>
                <w:rFonts w:cs="Segoe UI"/>
                <w:color w:val="000000"/>
                <w:sz w:val="16"/>
                <w:szCs w:val="16"/>
              </w:rPr>
              <w:t>-0.160</w:t>
            </w:r>
          </w:p>
        </w:tc>
        <w:tc>
          <w:tcPr>
            <w:tcW w:w="589" w:type="pct"/>
            <w:tcBorders>
              <w:top w:val="single" w:sz="4" w:space="0" w:color="auto"/>
              <w:left w:val="nil"/>
              <w:bottom w:val="single" w:sz="4" w:space="0" w:color="auto"/>
              <w:right w:val="single" w:sz="4" w:space="0" w:color="auto"/>
            </w:tcBorders>
            <w:shd w:val="clear" w:color="auto" w:fill="auto"/>
            <w:noWrap/>
            <w:vAlign w:val="center"/>
          </w:tcPr>
          <w:p w14:paraId="47CCCD79" w14:textId="77777777" w:rsidR="00687E7D" w:rsidRPr="004D703E" w:rsidRDefault="00687E7D" w:rsidP="009628D3">
            <w:pPr>
              <w:rPr>
                <w:sz w:val="16"/>
                <w:szCs w:val="16"/>
              </w:rPr>
            </w:pPr>
            <w:r w:rsidRPr="004D703E">
              <w:rPr>
                <w:rFonts w:cs="Segoe UI"/>
                <w:color w:val="000000"/>
                <w:sz w:val="16"/>
                <w:szCs w:val="16"/>
              </w:rPr>
              <w:t>0.010</w:t>
            </w:r>
          </w:p>
        </w:tc>
        <w:tc>
          <w:tcPr>
            <w:tcW w:w="589" w:type="pct"/>
            <w:tcBorders>
              <w:top w:val="single" w:sz="4" w:space="0" w:color="auto"/>
              <w:left w:val="nil"/>
              <w:bottom w:val="single" w:sz="4" w:space="0" w:color="auto"/>
              <w:right w:val="single" w:sz="4" w:space="0" w:color="auto"/>
            </w:tcBorders>
            <w:shd w:val="clear" w:color="auto" w:fill="auto"/>
            <w:noWrap/>
          </w:tcPr>
          <w:p w14:paraId="16F37F37" w14:textId="77777777" w:rsidR="00687E7D" w:rsidRPr="004D703E" w:rsidRDefault="00687E7D" w:rsidP="009628D3">
            <w:pPr>
              <w:rPr>
                <w:sz w:val="16"/>
                <w:szCs w:val="16"/>
              </w:rPr>
            </w:pPr>
            <w:r w:rsidRPr="004D703E">
              <w:rPr>
                <w:sz w:val="16"/>
                <w:szCs w:val="16"/>
              </w:rPr>
              <w:t>0.928</w:t>
            </w:r>
          </w:p>
        </w:tc>
        <w:tc>
          <w:tcPr>
            <w:tcW w:w="589" w:type="pct"/>
            <w:tcBorders>
              <w:top w:val="single" w:sz="4" w:space="0" w:color="auto"/>
              <w:left w:val="nil"/>
              <w:bottom w:val="single" w:sz="4" w:space="0" w:color="auto"/>
              <w:right w:val="single" w:sz="4" w:space="0" w:color="auto"/>
            </w:tcBorders>
            <w:shd w:val="clear" w:color="auto" w:fill="auto"/>
            <w:noWrap/>
            <w:vAlign w:val="center"/>
          </w:tcPr>
          <w:p w14:paraId="166415CF" w14:textId="77777777" w:rsidR="00687E7D" w:rsidRPr="004D703E" w:rsidRDefault="00687E7D" w:rsidP="009628D3">
            <w:pPr>
              <w:rPr>
                <w:sz w:val="16"/>
                <w:szCs w:val="16"/>
              </w:rPr>
            </w:pPr>
            <w:r w:rsidRPr="004D703E">
              <w:rPr>
                <w:rFonts w:cs="Segoe UI"/>
                <w:color w:val="000000"/>
                <w:sz w:val="16"/>
                <w:szCs w:val="16"/>
              </w:rPr>
              <w:t>0.852</w:t>
            </w:r>
          </w:p>
        </w:tc>
        <w:tc>
          <w:tcPr>
            <w:tcW w:w="586" w:type="pct"/>
            <w:tcBorders>
              <w:top w:val="single" w:sz="4" w:space="0" w:color="auto"/>
              <w:left w:val="nil"/>
              <w:bottom w:val="single" w:sz="4" w:space="0" w:color="auto"/>
              <w:right w:val="single" w:sz="4" w:space="0" w:color="auto"/>
            </w:tcBorders>
            <w:shd w:val="clear" w:color="auto" w:fill="auto"/>
            <w:noWrap/>
            <w:vAlign w:val="center"/>
          </w:tcPr>
          <w:p w14:paraId="18A55BDA" w14:textId="77777777" w:rsidR="00687E7D" w:rsidRPr="004D703E" w:rsidRDefault="00687E7D" w:rsidP="009628D3">
            <w:pPr>
              <w:rPr>
                <w:sz w:val="16"/>
                <w:szCs w:val="16"/>
              </w:rPr>
            </w:pPr>
            <w:r w:rsidRPr="004D703E">
              <w:rPr>
                <w:rFonts w:cs="Segoe UI"/>
                <w:color w:val="000000"/>
                <w:sz w:val="16"/>
                <w:szCs w:val="16"/>
              </w:rPr>
              <w:t>1.010</w:t>
            </w:r>
          </w:p>
        </w:tc>
      </w:tr>
    </w:tbl>
    <w:p w14:paraId="64B339DB" w14:textId="7589FE59" w:rsidR="00687E7D" w:rsidRDefault="00687E7D" w:rsidP="00687E7D">
      <w:r w:rsidRPr="00FD0693">
        <w:rPr>
          <w:b/>
        </w:rPr>
        <w:t xml:space="preserve">Table A.4: </w:t>
      </w:r>
      <w:r w:rsidRPr="00FD0693">
        <w:t>Log odds ratios and odds ratios (of blinded to not blinded) for recall rate by reader 2</w:t>
      </w:r>
      <w:r>
        <w:t xml:space="preserve"> without arbitration</w:t>
      </w:r>
      <w:r w:rsidRPr="00FD0693">
        <w:t xml:space="preserve"> at different ages and by </w:t>
      </w:r>
      <w:r>
        <w:t>first screen</w:t>
      </w:r>
      <w:r w:rsidRPr="00FD0693">
        <w:t>/</w:t>
      </w:r>
      <w:r>
        <w:t xml:space="preserve">subsequent </w:t>
      </w:r>
      <w:r w:rsidRPr="00FD0693">
        <w:t>screen. Odds ratios are the median plus the 95% credible intervals.</w:t>
      </w:r>
    </w:p>
    <w:p w14:paraId="49EF8DFF" w14:textId="77777777" w:rsidR="00FB061F" w:rsidRDefault="00FB061F" w:rsidP="00687E7D"/>
    <w:p w14:paraId="4ABF85A3" w14:textId="77777777" w:rsidR="00687E7D" w:rsidRDefault="00687E7D" w:rsidP="00687E7D">
      <w:r>
        <w:rPr>
          <w:noProof/>
          <w:lang w:eastAsia="en-GB"/>
        </w:rPr>
        <w:lastRenderedPageBreak/>
        <w:drawing>
          <wp:inline distT="0" distB="0" distL="0" distR="0" wp14:anchorId="6D1B2510" wp14:editId="4569D12C">
            <wp:extent cx="6209818" cy="452069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1995" t="5866" r="5077" b="5093"/>
                    <a:stretch/>
                  </pic:blipFill>
                  <pic:spPr bwMode="auto">
                    <a:xfrm>
                      <a:off x="0" y="0"/>
                      <a:ext cx="6243148" cy="4544958"/>
                    </a:xfrm>
                    <a:prstGeom prst="rect">
                      <a:avLst/>
                    </a:prstGeom>
                    <a:ln>
                      <a:noFill/>
                    </a:ln>
                    <a:extLst>
                      <a:ext uri="{53640926-AAD7-44D8-BBD7-CCE9431645EC}">
                        <a14:shadowObscured xmlns:a14="http://schemas.microsoft.com/office/drawing/2010/main"/>
                      </a:ext>
                    </a:extLst>
                  </pic:spPr>
                </pic:pic>
              </a:graphicData>
            </a:graphic>
          </wp:inline>
        </w:drawing>
      </w:r>
    </w:p>
    <w:p w14:paraId="30769A74" w14:textId="77777777" w:rsidR="00687E7D" w:rsidRDefault="00687E7D" w:rsidP="00687E7D">
      <w:r w:rsidRPr="00B415EC">
        <w:rPr>
          <w:b/>
        </w:rPr>
        <w:t xml:space="preserve">Figure </w:t>
      </w:r>
      <w:r>
        <w:rPr>
          <w:b/>
        </w:rPr>
        <w:t>A.1</w:t>
      </w:r>
      <w:r>
        <w:t>: Interaction plot displaying the odds ratios of blinded to not blinded for reader 2 recall rate without arbitration by screen status. Odds ratios are the median plus the 95% credible intervals.</w:t>
      </w:r>
      <w:r w:rsidRPr="00FB74BF">
        <w:t xml:space="preserve"> </w:t>
      </w:r>
    </w:p>
    <w:p w14:paraId="51101E9E" w14:textId="77777777" w:rsidR="00687E7D" w:rsidRDefault="00687E7D" w:rsidP="00687E7D">
      <w:r>
        <w:br w:type="page"/>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0476EB77" w14:textId="77777777" w:rsidTr="009628D3">
        <w:trPr>
          <w:trHeight w:val="590"/>
        </w:trPr>
        <w:tc>
          <w:tcPr>
            <w:tcW w:w="1241" w:type="dxa"/>
            <w:shd w:val="clear" w:color="auto" w:fill="E7E6E6" w:themeFill="background2"/>
          </w:tcPr>
          <w:p w14:paraId="7273825D" w14:textId="77777777" w:rsidR="00687E7D" w:rsidRPr="004D703E" w:rsidRDefault="00687E7D" w:rsidP="009628D3">
            <w:pPr>
              <w:rPr>
                <w:rFonts w:cs="Times New Roman"/>
                <w:b/>
                <w:sz w:val="16"/>
                <w:szCs w:val="16"/>
              </w:rPr>
            </w:pPr>
            <w:r w:rsidRPr="004D703E">
              <w:rPr>
                <w:rFonts w:cs="Times New Roman"/>
                <w:b/>
                <w:sz w:val="16"/>
                <w:szCs w:val="16"/>
              </w:rPr>
              <w:lastRenderedPageBreak/>
              <w:t>Fixed Effects</w:t>
            </w:r>
          </w:p>
        </w:tc>
        <w:tc>
          <w:tcPr>
            <w:tcW w:w="986" w:type="dxa"/>
            <w:shd w:val="clear" w:color="auto" w:fill="E7E6E6" w:themeFill="background2"/>
          </w:tcPr>
          <w:p w14:paraId="545D2A5C"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152EFFF0"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471D5EF9"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4CD1468E"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138C9619"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1366EEC3"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6EE272B9"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005812C8"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4DD5219A"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6D175C55" w14:textId="77777777" w:rsidTr="009628D3">
        <w:tc>
          <w:tcPr>
            <w:tcW w:w="1241" w:type="dxa"/>
          </w:tcPr>
          <w:p w14:paraId="6133DFE9"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1E21E9E1" w14:textId="77777777" w:rsidR="00687E7D" w:rsidRPr="00B84A22" w:rsidRDefault="00687E7D" w:rsidP="009628D3">
            <w:pPr>
              <w:jc w:val="right"/>
              <w:rPr>
                <w:rFonts w:cs="Times New Roman"/>
                <w:sz w:val="16"/>
                <w:szCs w:val="16"/>
              </w:rPr>
            </w:pPr>
            <w:r w:rsidRPr="00B84A22">
              <w:rPr>
                <w:sz w:val="16"/>
                <w:szCs w:val="16"/>
              </w:rPr>
              <w:t>-4.915</w:t>
            </w:r>
          </w:p>
        </w:tc>
        <w:tc>
          <w:tcPr>
            <w:tcW w:w="839" w:type="dxa"/>
          </w:tcPr>
          <w:p w14:paraId="1616165C" w14:textId="77777777" w:rsidR="00687E7D" w:rsidRPr="00B84A22" w:rsidRDefault="00687E7D" w:rsidP="009628D3">
            <w:pPr>
              <w:jc w:val="right"/>
              <w:rPr>
                <w:rFonts w:cs="Times New Roman"/>
                <w:sz w:val="16"/>
                <w:szCs w:val="16"/>
              </w:rPr>
            </w:pPr>
            <w:r>
              <w:rPr>
                <w:rFonts w:cs="Times New Roman"/>
                <w:sz w:val="16"/>
                <w:szCs w:val="16"/>
              </w:rPr>
              <w:t>0.021</w:t>
            </w:r>
          </w:p>
        </w:tc>
        <w:tc>
          <w:tcPr>
            <w:tcW w:w="742" w:type="dxa"/>
          </w:tcPr>
          <w:p w14:paraId="6864950C" w14:textId="77777777" w:rsidR="00687E7D" w:rsidRPr="00B84A22" w:rsidRDefault="00687E7D" w:rsidP="009628D3">
            <w:pPr>
              <w:jc w:val="right"/>
              <w:rPr>
                <w:rFonts w:cs="Times New Roman"/>
                <w:sz w:val="16"/>
                <w:szCs w:val="16"/>
              </w:rPr>
            </w:pPr>
            <w:r>
              <w:rPr>
                <w:rFonts w:cs="Times New Roman"/>
                <w:sz w:val="16"/>
                <w:szCs w:val="16"/>
              </w:rPr>
              <w:t>-232.60</w:t>
            </w:r>
          </w:p>
        </w:tc>
        <w:tc>
          <w:tcPr>
            <w:tcW w:w="795" w:type="dxa"/>
          </w:tcPr>
          <w:p w14:paraId="75B6CE17" w14:textId="77777777" w:rsidR="00687E7D" w:rsidRPr="00B84A22" w:rsidRDefault="00687E7D" w:rsidP="009628D3">
            <w:pPr>
              <w:jc w:val="right"/>
              <w:rPr>
                <w:rFonts w:cs="Times New Roman"/>
                <w:sz w:val="16"/>
                <w:szCs w:val="16"/>
              </w:rPr>
            </w:pPr>
            <w:r w:rsidRPr="00B84A22">
              <w:rPr>
                <w:sz w:val="16"/>
                <w:szCs w:val="16"/>
              </w:rPr>
              <w:t>0.000</w:t>
            </w:r>
          </w:p>
        </w:tc>
        <w:tc>
          <w:tcPr>
            <w:tcW w:w="1204" w:type="dxa"/>
          </w:tcPr>
          <w:p w14:paraId="010D354E" w14:textId="77777777" w:rsidR="00687E7D" w:rsidRPr="00B84A22" w:rsidRDefault="00687E7D" w:rsidP="009628D3">
            <w:pPr>
              <w:jc w:val="right"/>
              <w:rPr>
                <w:rFonts w:cs="Times New Roman"/>
                <w:sz w:val="16"/>
                <w:szCs w:val="16"/>
              </w:rPr>
            </w:pPr>
            <w:r w:rsidRPr="00B84A22">
              <w:rPr>
                <w:sz w:val="16"/>
                <w:szCs w:val="16"/>
              </w:rPr>
              <w:t xml:space="preserve">-4.956, -4.874  </w:t>
            </w:r>
          </w:p>
        </w:tc>
        <w:tc>
          <w:tcPr>
            <w:tcW w:w="662" w:type="dxa"/>
          </w:tcPr>
          <w:p w14:paraId="72C2A901" w14:textId="77777777" w:rsidR="00687E7D" w:rsidRPr="00B84A22" w:rsidRDefault="00687E7D" w:rsidP="009628D3">
            <w:pPr>
              <w:jc w:val="right"/>
              <w:rPr>
                <w:rFonts w:cs="Times New Roman"/>
                <w:sz w:val="16"/>
                <w:szCs w:val="16"/>
              </w:rPr>
            </w:pPr>
            <w:r>
              <w:rPr>
                <w:rFonts w:cs="Times New Roman"/>
                <w:sz w:val="16"/>
                <w:szCs w:val="16"/>
              </w:rPr>
              <w:t>3,323</w:t>
            </w:r>
          </w:p>
        </w:tc>
        <w:tc>
          <w:tcPr>
            <w:tcW w:w="620" w:type="dxa"/>
          </w:tcPr>
          <w:p w14:paraId="30DA89FF" w14:textId="77777777" w:rsidR="00687E7D" w:rsidRPr="00B84A22" w:rsidRDefault="00687E7D" w:rsidP="009628D3">
            <w:pPr>
              <w:jc w:val="right"/>
              <w:rPr>
                <w:rFonts w:cs="Times New Roman"/>
                <w:sz w:val="16"/>
                <w:szCs w:val="16"/>
              </w:rPr>
            </w:pPr>
            <w:r w:rsidRPr="00B84A22">
              <w:rPr>
                <w:sz w:val="16"/>
                <w:szCs w:val="16"/>
              </w:rPr>
              <w:t>-</w:t>
            </w:r>
          </w:p>
        </w:tc>
        <w:tc>
          <w:tcPr>
            <w:tcW w:w="1116" w:type="dxa"/>
          </w:tcPr>
          <w:p w14:paraId="4AECB99A" w14:textId="77777777" w:rsidR="00687E7D" w:rsidRPr="00B84A22" w:rsidRDefault="00687E7D" w:rsidP="009628D3">
            <w:pPr>
              <w:jc w:val="right"/>
              <w:rPr>
                <w:rFonts w:cs="Times New Roman"/>
                <w:sz w:val="16"/>
                <w:szCs w:val="16"/>
              </w:rPr>
            </w:pPr>
            <w:r w:rsidRPr="00B84A22">
              <w:rPr>
                <w:sz w:val="16"/>
                <w:szCs w:val="16"/>
              </w:rPr>
              <w:t>-</w:t>
            </w:r>
          </w:p>
        </w:tc>
        <w:tc>
          <w:tcPr>
            <w:tcW w:w="811" w:type="dxa"/>
          </w:tcPr>
          <w:p w14:paraId="76992B19" w14:textId="77777777" w:rsidR="00687E7D" w:rsidRDefault="00687E7D" w:rsidP="009628D3">
            <w:pPr>
              <w:jc w:val="right"/>
              <w:rPr>
                <w:rFonts w:cs="Times New Roman"/>
                <w:sz w:val="16"/>
                <w:szCs w:val="16"/>
              </w:rPr>
            </w:pPr>
            <w:r w:rsidRPr="00B84A22">
              <w:rPr>
                <w:sz w:val="16"/>
                <w:szCs w:val="16"/>
              </w:rPr>
              <w:t>-</w:t>
            </w:r>
          </w:p>
        </w:tc>
      </w:tr>
      <w:tr w:rsidR="00687E7D" w:rsidRPr="004D703E" w14:paraId="065B724B" w14:textId="77777777" w:rsidTr="009628D3">
        <w:tc>
          <w:tcPr>
            <w:tcW w:w="1241" w:type="dxa"/>
          </w:tcPr>
          <w:p w14:paraId="343E2BA1"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501C97FA" w14:textId="77777777" w:rsidR="00687E7D" w:rsidRPr="00B84A22" w:rsidRDefault="00687E7D" w:rsidP="009628D3">
            <w:pPr>
              <w:jc w:val="right"/>
              <w:rPr>
                <w:rFonts w:cs="Times New Roman"/>
                <w:sz w:val="16"/>
                <w:szCs w:val="16"/>
              </w:rPr>
            </w:pPr>
            <w:r w:rsidRPr="00B84A22">
              <w:rPr>
                <w:sz w:val="16"/>
                <w:szCs w:val="16"/>
              </w:rPr>
              <w:t>0.028</w:t>
            </w:r>
          </w:p>
        </w:tc>
        <w:tc>
          <w:tcPr>
            <w:tcW w:w="839" w:type="dxa"/>
          </w:tcPr>
          <w:p w14:paraId="73FF3F83" w14:textId="77777777" w:rsidR="00687E7D" w:rsidRPr="00B84A22" w:rsidRDefault="00687E7D" w:rsidP="009628D3">
            <w:pPr>
              <w:jc w:val="right"/>
              <w:rPr>
                <w:rFonts w:cs="Times New Roman"/>
                <w:sz w:val="16"/>
                <w:szCs w:val="16"/>
              </w:rPr>
            </w:pPr>
            <w:r>
              <w:rPr>
                <w:rFonts w:cs="Times New Roman"/>
                <w:sz w:val="16"/>
                <w:szCs w:val="16"/>
              </w:rPr>
              <w:t>0.029</w:t>
            </w:r>
          </w:p>
        </w:tc>
        <w:tc>
          <w:tcPr>
            <w:tcW w:w="742" w:type="dxa"/>
          </w:tcPr>
          <w:p w14:paraId="223481CC" w14:textId="77777777" w:rsidR="00687E7D" w:rsidRPr="00B84A22" w:rsidRDefault="00687E7D" w:rsidP="009628D3">
            <w:pPr>
              <w:jc w:val="right"/>
              <w:rPr>
                <w:rFonts w:cs="Times New Roman"/>
                <w:sz w:val="16"/>
                <w:szCs w:val="16"/>
              </w:rPr>
            </w:pPr>
            <w:r>
              <w:rPr>
                <w:rFonts w:cs="Times New Roman"/>
                <w:sz w:val="16"/>
                <w:szCs w:val="16"/>
              </w:rPr>
              <w:t>0.95</w:t>
            </w:r>
          </w:p>
        </w:tc>
        <w:tc>
          <w:tcPr>
            <w:tcW w:w="795" w:type="dxa"/>
          </w:tcPr>
          <w:p w14:paraId="536436AA" w14:textId="77777777" w:rsidR="00687E7D" w:rsidRPr="00B84A22" w:rsidRDefault="00687E7D" w:rsidP="009628D3">
            <w:pPr>
              <w:jc w:val="right"/>
              <w:rPr>
                <w:rFonts w:cs="Times New Roman"/>
                <w:sz w:val="16"/>
                <w:szCs w:val="16"/>
              </w:rPr>
            </w:pPr>
            <w:r w:rsidRPr="00B84A22">
              <w:rPr>
                <w:sz w:val="16"/>
                <w:szCs w:val="16"/>
              </w:rPr>
              <w:t>0.341</w:t>
            </w:r>
          </w:p>
        </w:tc>
        <w:tc>
          <w:tcPr>
            <w:tcW w:w="1204" w:type="dxa"/>
          </w:tcPr>
          <w:p w14:paraId="46920381" w14:textId="77777777" w:rsidR="00687E7D" w:rsidRPr="00B84A22" w:rsidRDefault="00687E7D" w:rsidP="009628D3">
            <w:pPr>
              <w:jc w:val="right"/>
              <w:rPr>
                <w:rFonts w:cs="Times New Roman"/>
                <w:sz w:val="16"/>
                <w:szCs w:val="16"/>
              </w:rPr>
            </w:pPr>
            <w:r w:rsidRPr="00B84A22">
              <w:rPr>
                <w:sz w:val="16"/>
                <w:szCs w:val="16"/>
              </w:rPr>
              <w:t>-0.030, 0.085</w:t>
            </w:r>
          </w:p>
        </w:tc>
        <w:tc>
          <w:tcPr>
            <w:tcW w:w="662" w:type="dxa"/>
          </w:tcPr>
          <w:p w14:paraId="6A9D4D58" w14:textId="77777777" w:rsidR="00687E7D" w:rsidRPr="00B84A22" w:rsidRDefault="00687E7D" w:rsidP="009628D3">
            <w:pPr>
              <w:jc w:val="right"/>
              <w:rPr>
                <w:rFonts w:cs="Times New Roman"/>
                <w:sz w:val="16"/>
                <w:szCs w:val="16"/>
              </w:rPr>
            </w:pPr>
            <w:r>
              <w:rPr>
                <w:rFonts w:cs="Times New Roman"/>
                <w:sz w:val="16"/>
                <w:szCs w:val="16"/>
              </w:rPr>
              <w:t>4,577</w:t>
            </w:r>
          </w:p>
        </w:tc>
        <w:tc>
          <w:tcPr>
            <w:tcW w:w="620" w:type="dxa"/>
          </w:tcPr>
          <w:p w14:paraId="2FAD0EDF" w14:textId="77777777" w:rsidR="00687E7D" w:rsidRPr="00B84A22" w:rsidRDefault="00687E7D" w:rsidP="009628D3">
            <w:pPr>
              <w:jc w:val="right"/>
              <w:rPr>
                <w:rFonts w:cs="Times New Roman"/>
                <w:sz w:val="16"/>
                <w:szCs w:val="16"/>
              </w:rPr>
            </w:pPr>
            <w:r w:rsidRPr="00B84A22">
              <w:rPr>
                <w:sz w:val="16"/>
                <w:szCs w:val="16"/>
              </w:rPr>
              <w:t>1.029</w:t>
            </w:r>
          </w:p>
        </w:tc>
        <w:tc>
          <w:tcPr>
            <w:tcW w:w="1116" w:type="dxa"/>
          </w:tcPr>
          <w:p w14:paraId="1D205C0D" w14:textId="77777777" w:rsidR="00687E7D" w:rsidRPr="00B84A22" w:rsidRDefault="00687E7D" w:rsidP="009628D3">
            <w:pPr>
              <w:jc w:val="right"/>
              <w:rPr>
                <w:rFonts w:cs="Times New Roman"/>
                <w:sz w:val="16"/>
                <w:szCs w:val="16"/>
              </w:rPr>
            </w:pPr>
            <w:r w:rsidRPr="00B84A22">
              <w:rPr>
                <w:sz w:val="16"/>
                <w:szCs w:val="16"/>
              </w:rPr>
              <w:t>0.970, 1.089</w:t>
            </w:r>
          </w:p>
        </w:tc>
        <w:tc>
          <w:tcPr>
            <w:tcW w:w="811" w:type="dxa"/>
          </w:tcPr>
          <w:p w14:paraId="7D782CCB" w14:textId="77777777" w:rsidR="00687E7D" w:rsidRPr="00C72BD4" w:rsidRDefault="00687E7D" w:rsidP="009628D3">
            <w:pPr>
              <w:jc w:val="right"/>
              <w:rPr>
                <w:rFonts w:cs="Times New Roman"/>
                <w:sz w:val="16"/>
                <w:szCs w:val="16"/>
              </w:rPr>
            </w:pPr>
            <w:r w:rsidRPr="00C72BD4">
              <w:rPr>
                <w:sz w:val="16"/>
                <w:szCs w:val="16"/>
              </w:rPr>
              <w:t>0.832</w:t>
            </w:r>
          </w:p>
        </w:tc>
      </w:tr>
      <w:tr w:rsidR="00687E7D" w:rsidRPr="004D703E" w14:paraId="14EE63E9" w14:textId="77777777" w:rsidTr="009628D3">
        <w:trPr>
          <w:trHeight w:val="129"/>
        </w:trPr>
        <w:tc>
          <w:tcPr>
            <w:tcW w:w="1241" w:type="dxa"/>
          </w:tcPr>
          <w:p w14:paraId="7D3C552C"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0E9C8674" w14:textId="77777777" w:rsidR="00687E7D" w:rsidRPr="00B84A22" w:rsidRDefault="00687E7D" w:rsidP="009628D3">
            <w:pPr>
              <w:jc w:val="right"/>
              <w:rPr>
                <w:rFonts w:cs="Times New Roman"/>
                <w:sz w:val="16"/>
                <w:szCs w:val="16"/>
              </w:rPr>
            </w:pPr>
            <w:r w:rsidRPr="00B84A22">
              <w:rPr>
                <w:sz w:val="16"/>
                <w:szCs w:val="16"/>
              </w:rPr>
              <w:t>0.051</w:t>
            </w:r>
          </w:p>
        </w:tc>
        <w:tc>
          <w:tcPr>
            <w:tcW w:w="839" w:type="dxa"/>
          </w:tcPr>
          <w:p w14:paraId="25DEC138" w14:textId="77777777" w:rsidR="00687E7D" w:rsidRPr="00B84A22" w:rsidRDefault="00687E7D" w:rsidP="009628D3">
            <w:pPr>
              <w:jc w:val="right"/>
              <w:rPr>
                <w:rFonts w:cs="Times New Roman"/>
                <w:sz w:val="16"/>
                <w:szCs w:val="16"/>
              </w:rPr>
            </w:pPr>
            <w:r>
              <w:rPr>
                <w:rFonts w:cs="Times New Roman"/>
                <w:sz w:val="16"/>
                <w:szCs w:val="16"/>
              </w:rPr>
              <w:t>0.002</w:t>
            </w:r>
          </w:p>
        </w:tc>
        <w:tc>
          <w:tcPr>
            <w:tcW w:w="742" w:type="dxa"/>
          </w:tcPr>
          <w:p w14:paraId="6DA75A35" w14:textId="77777777" w:rsidR="00687E7D" w:rsidRPr="00B84A22" w:rsidRDefault="00687E7D" w:rsidP="009628D3">
            <w:pPr>
              <w:jc w:val="right"/>
              <w:rPr>
                <w:rFonts w:cs="Times New Roman"/>
                <w:sz w:val="16"/>
                <w:szCs w:val="16"/>
              </w:rPr>
            </w:pPr>
            <w:r>
              <w:rPr>
                <w:rFonts w:cs="Times New Roman"/>
                <w:sz w:val="16"/>
                <w:szCs w:val="16"/>
              </w:rPr>
              <w:t>31.66</w:t>
            </w:r>
          </w:p>
        </w:tc>
        <w:tc>
          <w:tcPr>
            <w:tcW w:w="795" w:type="dxa"/>
          </w:tcPr>
          <w:p w14:paraId="483C8D6D" w14:textId="77777777" w:rsidR="00687E7D" w:rsidRPr="00B84A22" w:rsidRDefault="00687E7D" w:rsidP="009628D3">
            <w:pPr>
              <w:jc w:val="right"/>
              <w:rPr>
                <w:rFonts w:cs="Times New Roman"/>
                <w:sz w:val="16"/>
                <w:szCs w:val="16"/>
              </w:rPr>
            </w:pPr>
            <w:r w:rsidRPr="00B84A22">
              <w:rPr>
                <w:sz w:val="16"/>
                <w:szCs w:val="16"/>
              </w:rPr>
              <w:t>&lt;0.001</w:t>
            </w:r>
          </w:p>
        </w:tc>
        <w:tc>
          <w:tcPr>
            <w:tcW w:w="1204" w:type="dxa"/>
          </w:tcPr>
          <w:p w14:paraId="560A7745" w14:textId="77777777" w:rsidR="00687E7D" w:rsidRPr="00B84A22" w:rsidRDefault="00687E7D" w:rsidP="009628D3">
            <w:pPr>
              <w:jc w:val="right"/>
              <w:rPr>
                <w:rFonts w:cs="Times New Roman"/>
                <w:sz w:val="16"/>
                <w:szCs w:val="16"/>
              </w:rPr>
            </w:pPr>
            <w:r w:rsidRPr="00B84A22">
              <w:rPr>
                <w:sz w:val="16"/>
                <w:szCs w:val="16"/>
              </w:rPr>
              <w:t>0.048, 0.054</w:t>
            </w:r>
          </w:p>
        </w:tc>
        <w:tc>
          <w:tcPr>
            <w:tcW w:w="662" w:type="dxa"/>
          </w:tcPr>
          <w:p w14:paraId="6A8E88C0" w14:textId="77777777" w:rsidR="00687E7D" w:rsidRPr="00B84A22" w:rsidRDefault="00687E7D" w:rsidP="009628D3">
            <w:pPr>
              <w:jc w:val="right"/>
              <w:rPr>
                <w:rFonts w:cs="Times New Roman"/>
                <w:sz w:val="16"/>
                <w:szCs w:val="16"/>
              </w:rPr>
            </w:pPr>
            <w:r>
              <w:rPr>
                <w:rFonts w:cs="Times New Roman"/>
                <w:sz w:val="16"/>
                <w:szCs w:val="16"/>
              </w:rPr>
              <w:t>7,324</w:t>
            </w:r>
          </w:p>
        </w:tc>
        <w:tc>
          <w:tcPr>
            <w:tcW w:w="620" w:type="dxa"/>
          </w:tcPr>
          <w:p w14:paraId="79212329" w14:textId="77777777" w:rsidR="00687E7D" w:rsidRPr="00B84A22" w:rsidRDefault="00687E7D" w:rsidP="009628D3">
            <w:pPr>
              <w:jc w:val="right"/>
              <w:rPr>
                <w:rFonts w:cs="Times New Roman"/>
                <w:sz w:val="16"/>
                <w:szCs w:val="16"/>
              </w:rPr>
            </w:pPr>
            <w:r w:rsidRPr="00B84A22">
              <w:rPr>
                <w:sz w:val="16"/>
                <w:szCs w:val="16"/>
              </w:rPr>
              <w:t>1.052</w:t>
            </w:r>
          </w:p>
        </w:tc>
        <w:tc>
          <w:tcPr>
            <w:tcW w:w="1116" w:type="dxa"/>
          </w:tcPr>
          <w:p w14:paraId="074ECDF0" w14:textId="77777777" w:rsidR="00687E7D" w:rsidRPr="00B84A22" w:rsidRDefault="00687E7D" w:rsidP="009628D3">
            <w:pPr>
              <w:jc w:val="right"/>
              <w:rPr>
                <w:rFonts w:cs="Times New Roman"/>
                <w:sz w:val="16"/>
                <w:szCs w:val="16"/>
              </w:rPr>
            </w:pPr>
            <w:r w:rsidRPr="00B84A22">
              <w:rPr>
                <w:sz w:val="16"/>
                <w:szCs w:val="16"/>
              </w:rPr>
              <w:t>1.049, 1.056</w:t>
            </w:r>
          </w:p>
        </w:tc>
        <w:tc>
          <w:tcPr>
            <w:tcW w:w="811" w:type="dxa"/>
          </w:tcPr>
          <w:p w14:paraId="753F3558" w14:textId="77777777" w:rsidR="00687E7D" w:rsidRPr="00C72BD4" w:rsidRDefault="00687E7D" w:rsidP="009628D3">
            <w:pPr>
              <w:jc w:val="right"/>
              <w:rPr>
                <w:rFonts w:cs="Times New Roman"/>
                <w:sz w:val="16"/>
                <w:szCs w:val="16"/>
              </w:rPr>
            </w:pPr>
            <w:r w:rsidRPr="00C72BD4">
              <w:rPr>
                <w:sz w:val="16"/>
                <w:szCs w:val="16"/>
              </w:rPr>
              <w:t>1.000</w:t>
            </w:r>
          </w:p>
        </w:tc>
      </w:tr>
      <w:tr w:rsidR="00687E7D" w:rsidRPr="004D703E" w14:paraId="721905D7" w14:textId="77777777" w:rsidTr="009628D3">
        <w:tc>
          <w:tcPr>
            <w:tcW w:w="1241" w:type="dxa"/>
          </w:tcPr>
          <w:p w14:paraId="187BADB3"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5BC36D83" w14:textId="77777777" w:rsidR="00687E7D" w:rsidRPr="00B84A22" w:rsidRDefault="00687E7D" w:rsidP="009628D3">
            <w:pPr>
              <w:jc w:val="right"/>
              <w:rPr>
                <w:rFonts w:cs="Times New Roman"/>
                <w:sz w:val="16"/>
                <w:szCs w:val="16"/>
              </w:rPr>
            </w:pPr>
            <w:r w:rsidRPr="00B84A22">
              <w:rPr>
                <w:sz w:val="16"/>
                <w:szCs w:val="16"/>
              </w:rPr>
              <w:t>0.528</w:t>
            </w:r>
          </w:p>
        </w:tc>
        <w:tc>
          <w:tcPr>
            <w:tcW w:w="839" w:type="dxa"/>
          </w:tcPr>
          <w:p w14:paraId="734D3159" w14:textId="77777777" w:rsidR="00687E7D" w:rsidRPr="00B84A22" w:rsidRDefault="00687E7D" w:rsidP="009628D3">
            <w:pPr>
              <w:jc w:val="right"/>
              <w:rPr>
                <w:rFonts w:cs="Times New Roman"/>
                <w:sz w:val="16"/>
                <w:szCs w:val="16"/>
              </w:rPr>
            </w:pPr>
            <w:r>
              <w:rPr>
                <w:rFonts w:cs="Times New Roman"/>
                <w:sz w:val="16"/>
                <w:szCs w:val="16"/>
              </w:rPr>
              <w:t>0.033</w:t>
            </w:r>
          </w:p>
        </w:tc>
        <w:tc>
          <w:tcPr>
            <w:tcW w:w="742" w:type="dxa"/>
          </w:tcPr>
          <w:p w14:paraId="736B1FB6" w14:textId="77777777" w:rsidR="00687E7D" w:rsidRPr="00B84A22" w:rsidRDefault="00687E7D" w:rsidP="009628D3">
            <w:pPr>
              <w:jc w:val="right"/>
              <w:rPr>
                <w:rFonts w:cs="Times New Roman"/>
                <w:sz w:val="16"/>
                <w:szCs w:val="16"/>
              </w:rPr>
            </w:pPr>
            <w:r>
              <w:rPr>
                <w:rFonts w:cs="Times New Roman"/>
                <w:sz w:val="16"/>
                <w:szCs w:val="16"/>
              </w:rPr>
              <w:t>16.23</w:t>
            </w:r>
          </w:p>
        </w:tc>
        <w:tc>
          <w:tcPr>
            <w:tcW w:w="795" w:type="dxa"/>
          </w:tcPr>
          <w:p w14:paraId="6FAC7709" w14:textId="77777777" w:rsidR="00687E7D" w:rsidRPr="00B84A22" w:rsidRDefault="00687E7D" w:rsidP="009628D3">
            <w:pPr>
              <w:jc w:val="right"/>
              <w:rPr>
                <w:rFonts w:cs="Times New Roman"/>
                <w:sz w:val="16"/>
                <w:szCs w:val="16"/>
              </w:rPr>
            </w:pPr>
            <w:r w:rsidRPr="00B84A22">
              <w:rPr>
                <w:sz w:val="16"/>
                <w:szCs w:val="16"/>
              </w:rPr>
              <w:t>&lt;0.001</w:t>
            </w:r>
          </w:p>
        </w:tc>
        <w:tc>
          <w:tcPr>
            <w:tcW w:w="1204" w:type="dxa"/>
          </w:tcPr>
          <w:p w14:paraId="465F8017" w14:textId="77777777" w:rsidR="00687E7D" w:rsidRPr="00B84A22" w:rsidRDefault="00687E7D" w:rsidP="009628D3">
            <w:pPr>
              <w:jc w:val="right"/>
              <w:rPr>
                <w:rFonts w:cs="Times New Roman"/>
                <w:sz w:val="16"/>
                <w:szCs w:val="16"/>
              </w:rPr>
            </w:pPr>
            <w:r w:rsidRPr="00B84A22">
              <w:rPr>
                <w:sz w:val="16"/>
                <w:szCs w:val="16"/>
              </w:rPr>
              <w:t>0.464, 0.591</w:t>
            </w:r>
          </w:p>
        </w:tc>
        <w:tc>
          <w:tcPr>
            <w:tcW w:w="662" w:type="dxa"/>
          </w:tcPr>
          <w:p w14:paraId="58C1DAE1" w14:textId="77777777" w:rsidR="00687E7D" w:rsidRPr="00B84A22" w:rsidRDefault="00687E7D" w:rsidP="009628D3">
            <w:pPr>
              <w:jc w:val="right"/>
              <w:rPr>
                <w:rFonts w:cs="Times New Roman"/>
                <w:sz w:val="16"/>
                <w:szCs w:val="16"/>
              </w:rPr>
            </w:pPr>
            <w:r>
              <w:rPr>
                <w:rFonts w:cs="Times New Roman"/>
                <w:sz w:val="16"/>
                <w:szCs w:val="16"/>
              </w:rPr>
              <w:t>6,910</w:t>
            </w:r>
          </w:p>
        </w:tc>
        <w:tc>
          <w:tcPr>
            <w:tcW w:w="620" w:type="dxa"/>
          </w:tcPr>
          <w:p w14:paraId="1FF6D27E" w14:textId="77777777" w:rsidR="00687E7D" w:rsidRPr="00B84A22" w:rsidRDefault="00687E7D" w:rsidP="009628D3">
            <w:pPr>
              <w:jc w:val="right"/>
              <w:rPr>
                <w:rFonts w:cs="Times New Roman"/>
                <w:sz w:val="16"/>
                <w:szCs w:val="16"/>
              </w:rPr>
            </w:pPr>
            <w:r w:rsidRPr="00B84A22">
              <w:rPr>
                <w:sz w:val="16"/>
                <w:szCs w:val="16"/>
              </w:rPr>
              <w:t>1.696</w:t>
            </w:r>
          </w:p>
        </w:tc>
        <w:tc>
          <w:tcPr>
            <w:tcW w:w="1116" w:type="dxa"/>
          </w:tcPr>
          <w:p w14:paraId="5AF5DCB3" w14:textId="77777777" w:rsidR="00687E7D" w:rsidRPr="00B84A22" w:rsidRDefault="00687E7D" w:rsidP="009628D3">
            <w:pPr>
              <w:jc w:val="right"/>
              <w:rPr>
                <w:rFonts w:cs="Times New Roman"/>
                <w:sz w:val="16"/>
                <w:szCs w:val="16"/>
              </w:rPr>
            </w:pPr>
            <w:r w:rsidRPr="00B84A22">
              <w:rPr>
                <w:sz w:val="16"/>
                <w:szCs w:val="16"/>
              </w:rPr>
              <w:t>1.591, 1.807</w:t>
            </w:r>
          </w:p>
        </w:tc>
        <w:tc>
          <w:tcPr>
            <w:tcW w:w="811" w:type="dxa"/>
          </w:tcPr>
          <w:p w14:paraId="2520B052" w14:textId="77777777" w:rsidR="00687E7D" w:rsidRPr="00C72BD4" w:rsidRDefault="00687E7D" w:rsidP="009628D3">
            <w:pPr>
              <w:jc w:val="right"/>
              <w:rPr>
                <w:rFonts w:cs="Times New Roman"/>
                <w:sz w:val="16"/>
                <w:szCs w:val="16"/>
              </w:rPr>
            </w:pPr>
            <w:r w:rsidRPr="00C72BD4">
              <w:rPr>
                <w:sz w:val="16"/>
                <w:szCs w:val="16"/>
              </w:rPr>
              <w:t>1.000</w:t>
            </w:r>
          </w:p>
        </w:tc>
      </w:tr>
      <w:tr w:rsidR="00687E7D" w:rsidRPr="004D703E" w14:paraId="7685B78C" w14:textId="77777777" w:rsidTr="009628D3">
        <w:tc>
          <w:tcPr>
            <w:tcW w:w="9016" w:type="dxa"/>
            <w:gridSpan w:val="10"/>
            <w:tcBorders>
              <w:bottom w:val="single" w:sz="4" w:space="0" w:color="auto"/>
            </w:tcBorders>
            <w:shd w:val="clear" w:color="auto" w:fill="E7E6E6" w:themeFill="background2"/>
          </w:tcPr>
          <w:p w14:paraId="4501F0F5"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2873CF93" w14:textId="77777777" w:rsidTr="009628D3">
        <w:tc>
          <w:tcPr>
            <w:tcW w:w="1241" w:type="dxa"/>
            <w:tcBorders>
              <w:top w:val="single" w:sz="4" w:space="0" w:color="auto"/>
              <w:left w:val="single" w:sz="4" w:space="0" w:color="auto"/>
              <w:bottom w:val="single" w:sz="4" w:space="0" w:color="auto"/>
              <w:right w:val="single" w:sz="4" w:space="0" w:color="auto"/>
            </w:tcBorders>
          </w:tcPr>
          <w:p w14:paraId="02DF802E"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5345242D" w14:textId="77777777" w:rsidR="00687E7D" w:rsidRPr="00B84A22" w:rsidRDefault="00687E7D" w:rsidP="009628D3">
            <w:pPr>
              <w:jc w:val="right"/>
              <w:rPr>
                <w:rFonts w:cs="Times New Roman"/>
                <w:sz w:val="16"/>
                <w:szCs w:val="16"/>
              </w:rPr>
            </w:pPr>
            <w:r w:rsidRPr="00B84A22">
              <w:rPr>
                <w:sz w:val="16"/>
                <w:szCs w:val="16"/>
              </w:rPr>
              <w:t>0.00</w:t>
            </w:r>
            <w:r>
              <w:rPr>
                <w:sz w:val="16"/>
                <w:szCs w:val="16"/>
              </w:rPr>
              <w:t>6</w:t>
            </w:r>
          </w:p>
        </w:tc>
        <w:tc>
          <w:tcPr>
            <w:tcW w:w="839" w:type="dxa"/>
            <w:tcBorders>
              <w:top w:val="single" w:sz="4" w:space="0" w:color="auto"/>
              <w:left w:val="single" w:sz="4" w:space="0" w:color="auto"/>
              <w:bottom w:val="single" w:sz="4" w:space="0" w:color="auto"/>
              <w:right w:val="single" w:sz="4" w:space="0" w:color="auto"/>
            </w:tcBorders>
          </w:tcPr>
          <w:p w14:paraId="1E89A66C" w14:textId="77777777" w:rsidR="00687E7D" w:rsidRPr="00B84A22" w:rsidRDefault="00687E7D" w:rsidP="009628D3">
            <w:pPr>
              <w:jc w:val="right"/>
              <w:rPr>
                <w:rFonts w:cs="Times New Roman"/>
                <w:sz w:val="16"/>
                <w:szCs w:val="16"/>
              </w:rPr>
            </w:pPr>
            <w:r w:rsidRPr="00B84A22">
              <w:rPr>
                <w:sz w:val="16"/>
                <w:szCs w:val="16"/>
              </w:rPr>
              <w:t>0.003</w:t>
            </w:r>
          </w:p>
        </w:tc>
        <w:tc>
          <w:tcPr>
            <w:tcW w:w="742" w:type="dxa"/>
            <w:tcBorders>
              <w:top w:val="single" w:sz="4" w:space="0" w:color="auto"/>
              <w:left w:val="single" w:sz="4" w:space="0" w:color="auto"/>
              <w:bottom w:val="single" w:sz="4" w:space="0" w:color="auto"/>
              <w:right w:val="single" w:sz="4" w:space="0" w:color="auto"/>
            </w:tcBorders>
          </w:tcPr>
          <w:p w14:paraId="21C24013"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3420CD47"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696FF55B" w14:textId="77777777" w:rsidR="00687E7D" w:rsidRPr="004D703E" w:rsidRDefault="00687E7D" w:rsidP="009628D3">
            <w:pPr>
              <w:jc w:val="right"/>
              <w:rPr>
                <w:rFonts w:cs="Times New Roman"/>
                <w:sz w:val="16"/>
                <w:szCs w:val="16"/>
              </w:rPr>
            </w:pPr>
            <w:r w:rsidRPr="00B84A22">
              <w:rPr>
                <w:sz w:val="16"/>
                <w:szCs w:val="16"/>
              </w:rPr>
              <w:t>0.002, 0.011</w:t>
            </w:r>
          </w:p>
        </w:tc>
        <w:tc>
          <w:tcPr>
            <w:tcW w:w="662" w:type="dxa"/>
            <w:tcBorders>
              <w:top w:val="single" w:sz="4" w:space="0" w:color="auto"/>
              <w:left w:val="single" w:sz="4" w:space="0" w:color="auto"/>
              <w:bottom w:val="single" w:sz="4" w:space="0" w:color="auto"/>
              <w:right w:val="single" w:sz="4" w:space="0" w:color="auto"/>
            </w:tcBorders>
          </w:tcPr>
          <w:p w14:paraId="072498BA" w14:textId="77777777" w:rsidR="00687E7D" w:rsidRPr="004D703E" w:rsidRDefault="00687E7D" w:rsidP="009628D3">
            <w:pPr>
              <w:jc w:val="right"/>
              <w:rPr>
                <w:rFonts w:cs="Times New Roman"/>
                <w:sz w:val="16"/>
                <w:szCs w:val="16"/>
              </w:rPr>
            </w:pPr>
            <w:r>
              <w:rPr>
                <w:rFonts w:cs="Times New Roman"/>
                <w:sz w:val="16"/>
                <w:szCs w:val="16"/>
              </w:rPr>
              <w:t>5,367</w:t>
            </w:r>
          </w:p>
        </w:tc>
        <w:tc>
          <w:tcPr>
            <w:tcW w:w="620" w:type="dxa"/>
            <w:tcBorders>
              <w:top w:val="single" w:sz="4" w:space="0" w:color="auto"/>
              <w:left w:val="single" w:sz="4" w:space="0" w:color="auto"/>
              <w:bottom w:val="single" w:sz="4" w:space="0" w:color="auto"/>
              <w:right w:val="single" w:sz="4" w:space="0" w:color="auto"/>
            </w:tcBorders>
          </w:tcPr>
          <w:p w14:paraId="2203C3EE"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05804952"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258989AF" w14:textId="77777777" w:rsidR="00687E7D" w:rsidRPr="004D703E" w:rsidRDefault="00687E7D" w:rsidP="009628D3">
            <w:pPr>
              <w:jc w:val="right"/>
              <w:rPr>
                <w:sz w:val="16"/>
                <w:szCs w:val="16"/>
              </w:rPr>
            </w:pPr>
            <w:r>
              <w:rPr>
                <w:sz w:val="16"/>
                <w:szCs w:val="16"/>
              </w:rPr>
              <w:t>-</w:t>
            </w:r>
          </w:p>
        </w:tc>
      </w:tr>
      <w:tr w:rsidR="00687E7D" w:rsidRPr="004D703E" w14:paraId="3A69C248" w14:textId="77777777" w:rsidTr="009628D3">
        <w:tc>
          <w:tcPr>
            <w:tcW w:w="1241" w:type="dxa"/>
            <w:tcBorders>
              <w:top w:val="single" w:sz="4" w:space="0" w:color="auto"/>
              <w:left w:val="single" w:sz="4" w:space="0" w:color="auto"/>
              <w:bottom w:val="single" w:sz="4" w:space="0" w:color="auto"/>
              <w:right w:val="single" w:sz="4" w:space="0" w:color="auto"/>
            </w:tcBorders>
          </w:tcPr>
          <w:p w14:paraId="7DEEFB70"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5430EB00" w14:textId="77777777" w:rsidR="00687E7D" w:rsidRPr="00B84A22" w:rsidRDefault="00687E7D" w:rsidP="009628D3">
            <w:pPr>
              <w:jc w:val="right"/>
              <w:rPr>
                <w:rFonts w:cs="Times New Roman"/>
                <w:sz w:val="16"/>
                <w:szCs w:val="16"/>
              </w:rPr>
            </w:pPr>
            <w:r w:rsidRPr="00B84A22">
              <w:rPr>
                <w:sz w:val="16"/>
                <w:szCs w:val="16"/>
              </w:rPr>
              <w:t>0.001</w:t>
            </w:r>
          </w:p>
        </w:tc>
        <w:tc>
          <w:tcPr>
            <w:tcW w:w="839" w:type="dxa"/>
            <w:tcBorders>
              <w:top w:val="single" w:sz="4" w:space="0" w:color="auto"/>
              <w:left w:val="single" w:sz="4" w:space="0" w:color="auto"/>
              <w:bottom w:val="single" w:sz="4" w:space="0" w:color="auto"/>
              <w:right w:val="single" w:sz="4" w:space="0" w:color="auto"/>
            </w:tcBorders>
          </w:tcPr>
          <w:p w14:paraId="73B44DD1" w14:textId="77777777" w:rsidR="00687E7D" w:rsidRPr="00B84A22" w:rsidRDefault="00687E7D" w:rsidP="009628D3">
            <w:pPr>
              <w:jc w:val="right"/>
              <w:rPr>
                <w:rFonts w:cs="Times New Roman"/>
                <w:sz w:val="16"/>
                <w:szCs w:val="16"/>
              </w:rPr>
            </w:pPr>
            <w:r w:rsidRPr="00B84A22">
              <w:rPr>
                <w:sz w:val="16"/>
                <w:szCs w:val="16"/>
              </w:rPr>
              <w:t>0.001</w:t>
            </w:r>
          </w:p>
        </w:tc>
        <w:tc>
          <w:tcPr>
            <w:tcW w:w="742" w:type="dxa"/>
            <w:tcBorders>
              <w:top w:val="single" w:sz="4" w:space="0" w:color="auto"/>
              <w:left w:val="single" w:sz="4" w:space="0" w:color="auto"/>
              <w:bottom w:val="single" w:sz="4" w:space="0" w:color="auto"/>
              <w:right w:val="single" w:sz="4" w:space="0" w:color="auto"/>
            </w:tcBorders>
          </w:tcPr>
          <w:p w14:paraId="671A3D90"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74B8BA37"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6DCCC850" w14:textId="77777777" w:rsidR="00687E7D" w:rsidRPr="004D703E" w:rsidRDefault="00687E7D" w:rsidP="009628D3">
            <w:pPr>
              <w:jc w:val="right"/>
              <w:rPr>
                <w:rFonts w:cs="Times New Roman"/>
                <w:sz w:val="16"/>
                <w:szCs w:val="16"/>
              </w:rPr>
            </w:pPr>
            <w:r w:rsidRPr="00B84A22">
              <w:rPr>
                <w:sz w:val="16"/>
                <w:szCs w:val="16"/>
              </w:rPr>
              <w:t>0.000</w:t>
            </w:r>
            <w:r>
              <w:rPr>
                <w:sz w:val="16"/>
                <w:szCs w:val="16"/>
              </w:rPr>
              <w:t>2</w:t>
            </w:r>
            <w:r w:rsidRPr="00B84A22">
              <w:rPr>
                <w:sz w:val="16"/>
                <w:szCs w:val="16"/>
              </w:rPr>
              <w:t>, 0.003</w:t>
            </w:r>
          </w:p>
        </w:tc>
        <w:tc>
          <w:tcPr>
            <w:tcW w:w="662" w:type="dxa"/>
            <w:tcBorders>
              <w:top w:val="single" w:sz="4" w:space="0" w:color="auto"/>
              <w:left w:val="single" w:sz="4" w:space="0" w:color="auto"/>
              <w:bottom w:val="single" w:sz="4" w:space="0" w:color="auto"/>
              <w:right w:val="single" w:sz="4" w:space="0" w:color="auto"/>
            </w:tcBorders>
          </w:tcPr>
          <w:p w14:paraId="642D9A79" w14:textId="77777777" w:rsidR="00687E7D" w:rsidRPr="009B08F1" w:rsidRDefault="00687E7D" w:rsidP="009628D3">
            <w:pPr>
              <w:jc w:val="right"/>
              <w:rPr>
                <w:rFonts w:cs="Times New Roman"/>
                <w:sz w:val="16"/>
                <w:szCs w:val="16"/>
              </w:rPr>
            </w:pPr>
            <w:r>
              <w:rPr>
                <w:rFonts w:cs="Times New Roman"/>
                <w:sz w:val="16"/>
                <w:szCs w:val="16"/>
              </w:rPr>
              <w:t>2</w:t>
            </w:r>
          </w:p>
        </w:tc>
        <w:tc>
          <w:tcPr>
            <w:tcW w:w="620" w:type="dxa"/>
            <w:tcBorders>
              <w:top w:val="single" w:sz="4" w:space="0" w:color="auto"/>
              <w:left w:val="single" w:sz="4" w:space="0" w:color="auto"/>
              <w:bottom w:val="single" w:sz="4" w:space="0" w:color="auto"/>
              <w:right w:val="single" w:sz="4" w:space="0" w:color="auto"/>
            </w:tcBorders>
          </w:tcPr>
          <w:p w14:paraId="448C0613"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4AD1D2E1"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6E93E29E"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239D988E" w14:textId="77777777" w:rsidTr="009628D3">
        <w:tc>
          <w:tcPr>
            <w:tcW w:w="9016" w:type="dxa"/>
            <w:gridSpan w:val="10"/>
            <w:tcBorders>
              <w:top w:val="single" w:sz="4" w:space="0" w:color="auto"/>
            </w:tcBorders>
          </w:tcPr>
          <w:p w14:paraId="064F19CE"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6FF23335" w14:textId="58D977FB" w:rsidR="00687E7D" w:rsidRPr="007C3EAE" w:rsidRDefault="00687E7D" w:rsidP="00687E7D">
      <w:r w:rsidRPr="00C72BD4">
        <w:rPr>
          <w:b/>
        </w:rPr>
        <w:t xml:space="preserve">Table A.5: </w:t>
      </w:r>
      <w:r w:rsidR="005655D9" w:rsidRPr="005655D9">
        <w:t xml:space="preserve">Markov Chain Monte Carlo </w:t>
      </w:r>
      <w:r w:rsidR="005655D9">
        <w:t xml:space="preserve">(MCMC) </w:t>
      </w:r>
      <w:r w:rsidRPr="00C72BD4">
        <w:t>multilevel model determining the effect of blinding on cancer detection overall (with arbitration</w:t>
      </w:r>
      <w:r w:rsidRPr="007C3EAE">
        <w:t>)</w:t>
      </w:r>
      <w:r w:rsidRPr="00D85351">
        <w:t xml:space="preserve"> adjusted for age and whether the </w:t>
      </w:r>
      <w:r>
        <w:t>woman is at her</w:t>
      </w:r>
      <w:r w:rsidRPr="00D85351">
        <w:t xml:space="preserve"> fi</w:t>
      </w:r>
      <w:r>
        <w:t>rst screen or subsequent screen.</w:t>
      </w:r>
      <w:r w:rsidRPr="008C2236">
        <w:rPr>
          <w:iCs/>
        </w:rPr>
        <w:t xml:space="preserve"> The one-sided Bayesian p values give the proportion of chain iterations which are </w:t>
      </w:r>
      <w:r>
        <w:rPr>
          <w:iCs/>
        </w:rPr>
        <w:t>above zero (</w:t>
      </w:r>
      <w:proofErr w:type="gramStart"/>
      <w:r>
        <w:rPr>
          <w:iCs/>
        </w:rPr>
        <w:t>i.e.</w:t>
      </w:r>
      <w:proofErr w:type="gramEnd"/>
      <w:r>
        <w:rPr>
          <w:iCs/>
        </w:rPr>
        <w:t xml:space="preserve"> odds ratios above one).</w:t>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0D36F131" w14:textId="77777777" w:rsidTr="009628D3">
        <w:trPr>
          <w:trHeight w:val="590"/>
        </w:trPr>
        <w:tc>
          <w:tcPr>
            <w:tcW w:w="1241" w:type="dxa"/>
            <w:shd w:val="clear" w:color="auto" w:fill="E7E6E6" w:themeFill="background2"/>
          </w:tcPr>
          <w:p w14:paraId="39A37E3A" w14:textId="77777777" w:rsidR="00687E7D" w:rsidRPr="004D703E" w:rsidRDefault="00687E7D" w:rsidP="009628D3">
            <w:pPr>
              <w:rPr>
                <w:rFonts w:cs="Times New Roman"/>
                <w:b/>
                <w:sz w:val="16"/>
                <w:szCs w:val="16"/>
              </w:rPr>
            </w:pPr>
            <w:r w:rsidRPr="004D703E">
              <w:rPr>
                <w:rFonts w:cs="Times New Roman"/>
                <w:b/>
                <w:sz w:val="16"/>
                <w:szCs w:val="16"/>
              </w:rPr>
              <w:t>Fixed Effects</w:t>
            </w:r>
          </w:p>
        </w:tc>
        <w:tc>
          <w:tcPr>
            <w:tcW w:w="986" w:type="dxa"/>
            <w:shd w:val="clear" w:color="auto" w:fill="E7E6E6" w:themeFill="background2"/>
          </w:tcPr>
          <w:p w14:paraId="502E4838"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1A955B52"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6EDD1D7F"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33C180A2"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2170851F"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74AFA790"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11BC2D16"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7B1A5C83"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3D5BFE48"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15A549CF" w14:textId="77777777" w:rsidTr="009628D3">
        <w:tc>
          <w:tcPr>
            <w:tcW w:w="1241" w:type="dxa"/>
          </w:tcPr>
          <w:p w14:paraId="0FCFA0E6"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2B5C3E98" w14:textId="77777777" w:rsidR="00687E7D" w:rsidRPr="004D703E" w:rsidRDefault="00687E7D" w:rsidP="009628D3">
            <w:pPr>
              <w:jc w:val="right"/>
              <w:rPr>
                <w:rFonts w:cs="Times New Roman"/>
                <w:sz w:val="16"/>
                <w:szCs w:val="16"/>
              </w:rPr>
            </w:pPr>
            <w:r w:rsidRPr="004D703E">
              <w:rPr>
                <w:sz w:val="16"/>
                <w:szCs w:val="16"/>
              </w:rPr>
              <w:t>-4.945</w:t>
            </w:r>
          </w:p>
        </w:tc>
        <w:tc>
          <w:tcPr>
            <w:tcW w:w="839" w:type="dxa"/>
          </w:tcPr>
          <w:p w14:paraId="0CDA190D" w14:textId="77777777" w:rsidR="00687E7D" w:rsidRPr="004D703E" w:rsidRDefault="00687E7D" w:rsidP="009628D3">
            <w:pPr>
              <w:jc w:val="right"/>
              <w:rPr>
                <w:rFonts w:cs="Times New Roman"/>
                <w:sz w:val="16"/>
                <w:szCs w:val="16"/>
              </w:rPr>
            </w:pPr>
            <w:r w:rsidRPr="004D703E">
              <w:rPr>
                <w:sz w:val="16"/>
                <w:szCs w:val="16"/>
              </w:rPr>
              <w:t>0.021</w:t>
            </w:r>
          </w:p>
        </w:tc>
        <w:tc>
          <w:tcPr>
            <w:tcW w:w="742" w:type="dxa"/>
          </w:tcPr>
          <w:p w14:paraId="25FFB44F" w14:textId="77777777" w:rsidR="00687E7D" w:rsidRPr="004D703E" w:rsidRDefault="00687E7D" w:rsidP="009628D3">
            <w:pPr>
              <w:jc w:val="right"/>
              <w:rPr>
                <w:rFonts w:cs="Times New Roman"/>
                <w:sz w:val="16"/>
                <w:szCs w:val="16"/>
              </w:rPr>
            </w:pPr>
            <w:r w:rsidRPr="004D703E">
              <w:rPr>
                <w:sz w:val="16"/>
                <w:szCs w:val="16"/>
              </w:rPr>
              <w:t>-237.49</w:t>
            </w:r>
          </w:p>
        </w:tc>
        <w:tc>
          <w:tcPr>
            <w:tcW w:w="795" w:type="dxa"/>
          </w:tcPr>
          <w:p w14:paraId="5DB4F118"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019220FB" w14:textId="77777777" w:rsidR="00687E7D" w:rsidRPr="004D703E" w:rsidRDefault="00687E7D" w:rsidP="009628D3">
            <w:pPr>
              <w:jc w:val="right"/>
              <w:rPr>
                <w:rFonts w:cs="Times New Roman"/>
                <w:sz w:val="16"/>
                <w:szCs w:val="16"/>
              </w:rPr>
            </w:pPr>
            <w:r w:rsidRPr="004D703E">
              <w:rPr>
                <w:sz w:val="16"/>
                <w:szCs w:val="16"/>
              </w:rPr>
              <w:t>-4.987, -4.904</w:t>
            </w:r>
          </w:p>
        </w:tc>
        <w:tc>
          <w:tcPr>
            <w:tcW w:w="662" w:type="dxa"/>
          </w:tcPr>
          <w:p w14:paraId="5E07E8F1" w14:textId="77777777" w:rsidR="00687E7D" w:rsidRPr="004D703E" w:rsidRDefault="00687E7D" w:rsidP="009628D3">
            <w:pPr>
              <w:jc w:val="right"/>
              <w:rPr>
                <w:rFonts w:cs="Times New Roman"/>
                <w:sz w:val="16"/>
                <w:szCs w:val="16"/>
              </w:rPr>
            </w:pPr>
            <w:r w:rsidRPr="004D703E">
              <w:rPr>
                <w:sz w:val="16"/>
                <w:szCs w:val="16"/>
              </w:rPr>
              <w:t>3</w:t>
            </w:r>
            <w:r>
              <w:rPr>
                <w:sz w:val="16"/>
                <w:szCs w:val="16"/>
              </w:rPr>
              <w:t>,</w:t>
            </w:r>
            <w:r w:rsidRPr="004D703E">
              <w:rPr>
                <w:sz w:val="16"/>
                <w:szCs w:val="16"/>
              </w:rPr>
              <w:t>380</w:t>
            </w:r>
          </w:p>
        </w:tc>
        <w:tc>
          <w:tcPr>
            <w:tcW w:w="620" w:type="dxa"/>
          </w:tcPr>
          <w:p w14:paraId="70804263" w14:textId="77777777" w:rsidR="00687E7D" w:rsidRPr="004D703E" w:rsidRDefault="00687E7D" w:rsidP="009628D3">
            <w:pPr>
              <w:jc w:val="right"/>
              <w:rPr>
                <w:rFonts w:cs="Times New Roman"/>
                <w:sz w:val="16"/>
                <w:szCs w:val="16"/>
              </w:rPr>
            </w:pPr>
            <w:r w:rsidRPr="004D703E">
              <w:rPr>
                <w:sz w:val="16"/>
                <w:szCs w:val="16"/>
              </w:rPr>
              <w:t>-</w:t>
            </w:r>
          </w:p>
        </w:tc>
        <w:tc>
          <w:tcPr>
            <w:tcW w:w="1116" w:type="dxa"/>
          </w:tcPr>
          <w:p w14:paraId="037FB74C" w14:textId="77777777" w:rsidR="00687E7D" w:rsidRPr="004D703E" w:rsidRDefault="00687E7D" w:rsidP="009628D3">
            <w:pPr>
              <w:jc w:val="right"/>
              <w:rPr>
                <w:rFonts w:cs="Times New Roman"/>
                <w:sz w:val="16"/>
                <w:szCs w:val="16"/>
              </w:rPr>
            </w:pPr>
            <w:r w:rsidRPr="004D703E">
              <w:rPr>
                <w:sz w:val="16"/>
                <w:szCs w:val="16"/>
              </w:rPr>
              <w:t>-</w:t>
            </w:r>
          </w:p>
        </w:tc>
        <w:tc>
          <w:tcPr>
            <w:tcW w:w="811" w:type="dxa"/>
          </w:tcPr>
          <w:p w14:paraId="55A77E4E" w14:textId="77777777" w:rsidR="00687E7D" w:rsidRPr="004D703E" w:rsidRDefault="00687E7D" w:rsidP="009628D3">
            <w:pPr>
              <w:jc w:val="right"/>
              <w:rPr>
                <w:sz w:val="16"/>
                <w:szCs w:val="16"/>
              </w:rPr>
            </w:pPr>
            <w:r>
              <w:rPr>
                <w:rFonts w:cs="Times New Roman"/>
                <w:sz w:val="16"/>
                <w:szCs w:val="16"/>
              </w:rPr>
              <w:t>-</w:t>
            </w:r>
          </w:p>
        </w:tc>
      </w:tr>
      <w:tr w:rsidR="00687E7D" w:rsidRPr="004D703E" w14:paraId="758EE326" w14:textId="77777777" w:rsidTr="009628D3">
        <w:tc>
          <w:tcPr>
            <w:tcW w:w="1241" w:type="dxa"/>
          </w:tcPr>
          <w:p w14:paraId="010D4B04"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7603907F" w14:textId="77777777" w:rsidR="00687E7D" w:rsidRPr="004D703E" w:rsidRDefault="00687E7D" w:rsidP="009628D3">
            <w:pPr>
              <w:jc w:val="right"/>
              <w:rPr>
                <w:rFonts w:cs="Times New Roman"/>
                <w:sz w:val="16"/>
                <w:szCs w:val="16"/>
              </w:rPr>
            </w:pPr>
            <w:r w:rsidRPr="004D703E">
              <w:rPr>
                <w:sz w:val="16"/>
                <w:szCs w:val="16"/>
              </w:rPr>
              <w:t>0.021</w:t>
            </w:r>
          </w:p>
        </w:tc>
        <w:tc>
          <w:tcPr>
            <w:tcW w:w="839" w:type="dxa"/>
          </w:tcPr>
          <w:p w14:paraId="01CB5340" w14:textId="77777777" w:rsidR="00687E7D" w:rsidRPr="004D703E" w:rsidRDefault="00687E7D" w:rsidP="009628D3">
            <w:pPr>
              <w:jc w:val="right"/>
              <w:rPr>
                <w:rFonts w:cs="Times New Roman"/>
                <w:sz w:val="16"/>
                <w:szCs w:val="16"/>
              </w:rPr>
            </w:pPr>
            <w:r w:rsidRPr="004D703E">
              <w:rPr>
                <w:sz w:val="16"/>
                <w:szCs w:val="16"/>
              </w:rPr>
              <w:t>0.029</w:t>
            </w:r>
          </w:p>
        </w:tc>
        <w:tc>
          <w:tcPr>
            <w:tcW w:w="742" w:type="dxa"/>
          </w:tcPr>
          <w:p w14:paraId="704567AF" w14:textId="77777777" w:rsidR="00687E7D" w:rsidRPr="004D703E" w:rsidRDefault="00687E7D" w:rsidP="009628D3">
            <w:pPr>
              <w:jc w:val="right"/>
              <w:rPr>
                <w:rFonts w:cs="Times New Roman"/>
                <w:sz w:val="16"/>
                <w:szCs w:val="16"/>
              </w:rPr>
            </w:pPr>
            <w:r w:rsidRPr="004D703E">
              <w:rPr>
                <w:sz w:val="16"/>
                <w:szCs w:val="16"/>
              </w:rPr>
              <w:t>0.73</w:t>
            </w:r>
          </w:p>
        </w:tc>
        <w:tc>
          <w:tcPr>
            <w:tcW w:w="795" w:type="dxa"/>
          </w:tcPr>
          <w:p w14:paraId="31A78F93" w14:textId="77777777" w:rsidR="00687E7D" w:rsidRPr="004D703E" w:rsidRDefault="00687E7D" w:rsidP="009628D3">
            <w:pPr>
              <w:jc w:val="right"/>
              <w:rPr>
                <w:rFonts w:cs="Times New Roman"/>
                <w:sz w:val="16"/>
                <w:szCs w:val="16"/>
              </w:rPr>
            </w:pPr>
            <w:r w:rsidRPr="004D703E">
              <w:rPr>
                <w:sz w:val="16"/>
                <w:szCs w:val="16"/>
              </w:rPr>
              <w:t>0.466</w:t>
            </w:r>
          </w:p>
        </w:tc>
        <w:tc>
          <w:tcPr>
            <w:tcW w:w="1204" w:type="dxa"/>
          </w:tcPr>
          <w:p w14:paraId="043BD3A5" w14:textId="77777777" w:rsidR="00687E7D" w:rsidRPr="004D703E" w:rsidRDefault="00687E7D" w:rsidP="009628D3">
            <w:pPr>
              <w:jc w:val="right"/>
              <w:rPr>
                <w:rFonts w:cs="Times New Roman"/>
                <w:sz w:val="16"/>
                <w:szCs w:val="16"/>
              </w:rPr>
            </w:pPr>
            <w:r w:rsidRPr="004D703E">
              <w:rPr>
                <w:sz w:val="16"/>
                <w:szCs w:val="16"/>
              </w:rPr>
              <w:t>-0.036, 0.079</w:t>
            </w:r>
          </w:p>
        </w:tc>
        <w:tc>
          <w:tcPr>
            <w:tcW w:w="662" w:type="dxa"/>
          </w:tcPr>
          <w:p w14:paraId="0633213C" w14:textId="77777777" w:rsidR="00687E7D" w:rsidRPr="004D703E" w:rsidRDefault="00687E7D" w:rsidP="009628D3">
            <w:pPr>
              <w:jc w:val="right"/>
              <w:rPr>
                <w:rFonts w:cs="Times New Roman"/>
                <w:sz w:val="16"/>
                <w:szCs w:val="16"/>
              </w:rPr>
            </w:pPr>
            <w:r w:rsidRPr="004D703E">
              <w:rPr>
                <w:sz w:val="16"/>
                <w:szCs w:val="16"/>
              </w:rPr>
              <w:t>4</w:t>
            </w:r>
            <w:r>
              <w:rPr>
                <w:sz w:val="16"/>
                <w:szCs w:val="16"/>
              </w:rPr>
              <w:t>,</w:t>
            </w:r>
            <w:r w:rsidRPr="004D703E">
              <w:rPr>
                <w:sz w:val="16"/>
                <w:szCs w:val="16"/>
              </w:rPr>
              <w:t>587</w:t>
            </w:r>
          </w:p>
        </w:tc>
        <w:tc>
          <w:tcPr>
            <w:tcW w:w="620" w:type="dxa"/>
          </w:tcPr>
          <w:p w14:paraId="728EA86D" w14:textId="77777777" w:rsidR="00687E7D" w:rsidRPr="004D703E" w:rsidRDefault="00687E7D" w:rsidP="009628D3">
            <w:pPr>
              <w:jc w:val="right"/>
              <w:rPr>
                <w:rFonts w:cs="Times New Roman"/>
                <w:sz w:val="16"/>
                <w:szCs w:val="16"/>
              </w:rPr>
            </w:pPr>
            <w:r w:rsidRPr="004D703E">
              <w:rPr>
                <w:sz w:val="16"/>
                <w:szCs w:val="16"/>
              </w:rPr>
              <w:t>1.022</w:t>
            </w:r>
          </w:p>
        </w:tc>
        <w:tc>
          <w:tcPr>
            <w:tcW w:w="1116" w:type="dxa"/>
          </w:tcPr>
          <w:p w14:paraId="65E04F30" w14:textId="77777777" w:rsidR="00687E7D" w:rsidRPr="004D703E" w:rsidRDefault="00687E7D" w:rsidP="009628D3">
            <w:pPr>
              <w:jc w:val="right"/>
              <w:rPr>
                <w:rFonts w:cs="Times New Roman"/>
                <w:sz w:val="16"/>
                <w:szCs w:val="16"/>
              </w:rPr>
            </w:pPr>
            <w:r w:rsidRPr="004D703E">
              <w:rPr>
                <w:sz w:val="16"/>
                <w:szCs w:val="16"/>
              </w:rPr>
              <w:t xml:space="preserve">0.964, 1.082 </w:t>
            </w:r>
          </w:p>
        </w:tc>
        <w:tc>
          <w:tcPr>
            <w:tcW w:w="811" w:type="dxa"/>
          </w:tcPr>
          <w:p w14:paraId="694ACC5C" w14:textId="77777777" w:rsidR="00687E7D" w:rsidRPr="00C72BD4" w:rsidRDefault="00687E7D" w:rsidP="009628D3">
            <w:pPr>
              <w:jc w:val="right"/>
              <w:rPr>
                <w:sz w:val="16"/>
                <w:szCs w:val="16"/>
              </w:rPr>
            </w:pPr>
            <w:r w:rsidRPr="00C72BD4">
              <w:rPr>
                <w:rFonts w:cs="Times New Roman"/>
                <w:sz w:val="16"/>
                <w:szCs w:val="16"/>
              </w:rPr>
              <w:t>0.768</w:t>
            </w:r>
          </w:p>
        </w:tc>
      </w:tr>
      <w:tr w:rsidR="00687E7D" w:rsidRPr="004D703E" w14:paraId="3E64B439" w14:textId="77777777" w:rsidTr="009628D3">
        <w:trPr>
          <w:trHeight w:val="129"/>
        </w:trPr>
        <w:tc>
          <w:tcPr>
            <w:tcW w:w="1241" w:type="dxa"/>
          </w:tcPr>
          <w:p w14:paraId="05AD2112"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5DDA512E" w14:textId="77777777" w:rsidR="00687E7D" w:rsidRPr="004D703E" w:rsidRDefault="00687E7D" w:rsidP="009628D3">
            <w:pPr>
              <w:jc w:val="right"/>
              <w:rPr>
                <w:rFonts w:cs="Times New Roman"/>
                <w:sz w:val="16"/>
                <w:szCs w:val="16"/>
              </w:rPr>
            </w:pPr>
            <w:r w:rsidRPr="004D703E">
              <w:rPr>
                <w:sz w:val="16"/>
                <w:szCs w:val="16"/>
              </w:rPr>
              <w:t>0.051</w:t>
            </w:r>
          </w:p>
        </w:tc>
        <w:tc>
          <w:tcPr>
            <w:tcW w:w="839" w:type="dxa"/>
          </w:tcPr>
          <w:p w14:paraId="1B6940E8" w14:textId="77777777" w:rsidR="00687E7D" w:rsidRPr="004D703E" w:rsidRDefault="00687E7D" w:rsidP="009628D3">
            <w:pPr>
              <w:jc w:val="right"/>
              <w:rPr>
                <w:rFonts w:cs="Times New Roman"/>
                <w:sz w:val="16"/>
                <w:szCs w:val="16"/>
              </w:rPr>
            </w:pPr>
            <w:r w:rsidRPr="004D703E">
              <w:rPr>
                <w:sz w:val="16"/>
                <w:szCs w:val="16"/>
              </w:rPr>
              <w:t>0.002</w:t>
            </w:r>
          </w:p>
        </w:tc>
        <w:tc>
          <w:tcPr>
            <w:tcW w:w="742" w:type="dxa"/>
          </w:tcPr>
          <w:p w14:paraId="2FEBCD0A" w14:textId="77777777" w:rsidR="00687E7D" w:rsidRPr="004D703E" w:rsidRDefault="00687E7D" w:rsidP="009628D3">
            <w:pPr>
              <w:jc w:val="right"/>
              <w:rPr>
                <w:rFonts w:cs="Times New Roman"/>
                <w:sz w:val="16"/>
                <w:szCs w:val="16"/>
              </w:rPr>
            </w:pPr>
            <w:r w:rsidRPr="004D703E">
              <w:rPr>
                <w:sz w:val="16"/>
                <w:szCs w:val="16"/>
              </w:rPr>
              <w:t>30.80</w:t>
            </w:r>
          </w:p>
        </w:tc>
        <w:tc>
          <w:tcPr>
            <w:tcW w:w="795" w:type="dxa"/>
          </w:tcPr>
          <w:p w14:paraId="0425BA6D"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366D8725" w14:textId="77777777" w:rsidR="00687E7D" w:rsidRPr="004D703E" w:rsidRDefault="00687E7D" w:rsidP="009628D3">
            <w:pPr>
              <w:jc w:val="right"/>
              <w:rPr>
                <w:rFonts w:cs="Times New Roman"/>
                <w:sz w:val="16"/>
                <w:szCs w:val="16"/>
              </w:rPr>
            </w:pPr>
            <w:r w:rsidRPr="004D703E">
              <w:rPr>
                <w:sz w:val="16"/>
                <w:szCs w:val="16"/>
              </w:rPr>
              <w:t xml:space="preserve">0.048, 0.054 </w:t>
            </w:r>
          </w:p>
        </w:tc>
        <w:tc>
          <w:tcPr>
            <w:tcW w:w="662" w:type="dxa"/>
          </w:tcPr>
          <w:p w14:paraId="22E65BFA" w14:textId="77777777" w:rsidR="00687E7D" w:rsidRPr="004D703E" w:rsidRDefault="00687E7D" w:rsidP="009628D3">
            <w:pPr>
              <w:jc w:val="right"/>
              <w:rPr>
                <w:rFonts w:cs="Times New Roman"/>
                <w:sz w:val="16"/>
                <w:szCs w:val="16"/>
              </w:rPr>
            </w:pPr>
            <w:r w:rsidRPr="004D703E">
              <w:rPr>
                <w:sz w:val="16"/>
                <w:szCs w:val="16"/>
              </w:rPr>
              <w:t>7</w:t>
            </w:r>
            <w:r>
              <w:rPr>
                <w:sz w:val="16"/>
                <w:szCs w:val="16"/>
              </w:rPr>
              <w:t>,</w:t>
            </w:r>
            <w:r w:rsidRPr="004D703E">
              <w:rPr>
                <w:sz w:val="16"/>
                <w:szCs w:val="16"/>
              </w:rPr>
              <w:t>437</w:t>
            </w:r>
          </w:p>
        </w:tc>
        <w:tc>
          <w:tcPr>
            <w:tcW w:w="620" w:type="dxa"/>
          </w:tcPr>
          <w:p w14:paraId="7A634EDF" w14:textId="77777777" w:rsidR="00687E7D" w:rsidRPr="004D703E" w:rsidRDefault="00687E7D" w:rsidP="009628D3">
            <w:pPr>
              <w:jc w:val="right"/>
              <w:rPr>
                <w:rFonts w:cs="Times New Roman"/>
                <w:sz w:val="16"/>
                <w:szCs w:val="16"/>
              </w:rPr>
            </w:pPr>
            <w:r w:rsidRPr="004D703E">
              <w:rPr>
                <w:sz w:val="16"/>
                <w:szCs w:val="16"/>
              </w:rPr>
              <w:t>1.052</w:t>
            </w:r>
          </w:p>
        </w:tc>
        <w:tc>
          <w:tcPr>
            <w:tcW w:w="1116" w:type="dxa"/>
          </w:tcPr>
          <w:p w14:paraId="4ED5C509" w14:textId="77777777" w:rsidR="00687E7D" w:rsidRPr="004D703E" w:rsidRDefault="00687E7D" w:rsidP="009628D3">
            <w:pPr>
              <w:jc w:val="right"/>
              <w:rPr>
                <w:rFonts w:cs="Times New Roman"/>
                <w:sz w:val="16"/>
                <w:szCs w:val="16"/>
              </w:rPr>
            </w:pPr>
            <w:r w:rsidRPr="004D703E">
              <w:rPr>
                <w:sz w:val="16"/>
                <w:szCs w:val="16"/>
              </w:rPr>
              <w:t xml:space="preserve">1.049, 1.055 </w:t>
            </w:r>
          </w:p>
        </w:tc>
        <w:tc>
          <w:tcPr>
            <w:tcW w:w="811" w:type="dxa"/>
          </w:tcPr>
          <w:p w14:paraId="79F4C634" w14:textId="77777777" w:rsidR="00687E7D" w:rsidRPr="00C72BD4" w:rsidRDefault="00687E7D" w:rsidP="009628D3">
            <w:pPr>
              <w:jc w:val="right"/>
              <w:rPr>
                <w:sz w:val="16"/>
                <w:szCs w:val="16"/>
              </w:rPr>
            </w:pPr>
            <w:r w:rsidRPr="00C72BD4">
              <w:rPr>
                <w:rFonts w:cs="Times New Roman"/>
                <w:sz w:val="16"/>
                <w:szCs w:val="16"/>
              </w:rPr>
              <w:t>1.000</w:t>
            </w:r>
          </w:p>
        </w:tc>
      </w:tr>
      <w:tr w:rsidR="00687E7D" w:rsidRPr="004D703E" w14:paraId="2F09A836" w14:textId="77777777" w:rsidTr="009628D3">
        <w:tc>
          <w:tcPr>
            <w:tcW w:w="1241" w:type="dxa"/>
          </w:tcPr>
          <w:p w14:paraId="3862C7F3"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409D7591" w14:textId="77777777" w:rsidR="00687E7D" w:rsidRPr="004D703E" w:rsidRDefault="00687E7D" w:rsidP="009628D3">
            <w:pPr>
              <w:jc w:val="right"/>
              <w:rPr>
                <w:rFonts w:cs="Times New Roman"/>
                <w:sz w:val="16"/>
                <w:szCs w:val="16"/>
              </w:rPr>
            </w:pPr>
            <w:r w:rsidRPr="004D703E">
              <w:rPr>
                <w:sz w:val="16"/>
                <w:szCs w:val="16"/>
              </w:rPr>
              <w:t>0.527</w:t>
            </w:r>
          </w:p>
        </w:tc>
        <w:tc>
          <w:tcPr>
            <w:tcW w:w="839" w:type="dxa"/>
          </w:tcPr>
          <w:p w14:paraId="73B40FAB" w14:textId="77777777" w:rsidR="00687E7D" w:rsidRPr="004D703E" w:rsidRDefault="00687E7D" w:rsidP="009628D3">
            <w:pPr>
              <w:jc w:val="right"/>
              <w:rPr>
                <w:rFonts w:cs="Times New Roman"/>
                <w:sz w:val="16"/>
                <w:szCs w:val="16"/>
              </w:rPr>
            </w:pPr>
            <w:r w:rsidRPr="004D703E">
              <w:rPr>
                <w:sz w:val="16"/>
                <w:szCs w:val="16"/>
              </w:rPr>
              <w:t>0.033</w:t>
            </w:r>
          </w:p>
        </w:tc>
        <w:tc>
          <w:tcPr>
            <w:tcW w:w="742" w:type="dxa"/>
          </w:tcPr>
          <w:p w14:paraId="5DCA04B6" w14:textId="77777777" w:rsidR="00687E7D" w:rsidRPr="004D703E" w:rsidRDefault="00687E7D" w:rsidP="009628D3">
            <w:pPr>
              <w:jc w:val="right"/>
              <w:rPr>
                <w:rFonts w:cs="Times New Roman"/>
                <w:sz w:val="16"/>
                <w:szCs w:val="16"/>
              </w:rPr>
            </w:pPr>
            <w:r w:rsidRPr="004D703E">
              <w:rPr>
                <w:sz w:val="16"/>
                <w:szCs w:val="16"/>
              </w:rPr>
              <w:t>15.82</w:t>
            </w:r>
          </w:p>
        </w:tc>
        <w:tc>
          <w:tcPr>
            <w:tcW w:w="795" w:type="dxa"/>
          </w:tcPr>
          <w:p w14:paraId="2A23A20B" w14:textId="77777777" w:rsidR="00687E7D" w:rsidRPr="004D703E" w:rsidRDefault="00687E7D" w:rsidP="009628D3">
            <w:pPr>
              <w:jc w:val="right"/>
              <w:rPr>
                <w:rFonts w:cs="Times New Roman"/>
                <w:sz w:val="16"/>
                <w:szCs w:val="16"/>
              </w:rPr>
            </w:pPr>
            <w:r w:rsidRPr="004D703E">
              <w:rPr>
                <w:sz w:val="16"/>
                <w:szCs w:val="16"/>
              </w:rPr>
              <w:t>&lt;0.001</w:t>
            </w:r>
          </w:p>
        </w:tc>
        <w:tc>
          <w:tcPr>
            <w:tcW w:w="1204" w:type="dxa"/>
          </w:tcPr>
          <w:p w14:paraId="340C575D" w14:textId="77777777" w:rsidR="00687E7D" w:rsidRPr="004D703E" w:rsidRDefault="00687E7D" w:rsidP="009628D3">
            <w:pPr>
              <w:jc w:val="right"/>
              <w:rPr>
                <w:rFonts w:cs="Times New Roman"/>
                <w:sz w:val="16"/>
                <w:szCs w:val="16"/>
              </w:rPr>
            </w:pPr>
            <w:r w:rsidRPr="004D703E">
              <w:rPr>
                <w:sz w:val="16"/>
                <w:szCs w:val="16"/>
              </w:rPr>
              <w:t>0.461, 0.593</w:t>
            </w:r>
          </w:p>
        </w:tc>
        <w:tc>
          <w:tcPr>
            <w:tcW w:w="662" w:type="dxa"/>
          </w:tcPr>
          <w:p w14:paraId="58805CAE" w14:textId="77777777" w:rsidR="00687E7D" w:rsidRPr="004D703E" w:rsidRDefault="00687E7D" w:rsidP="009628D3">
            <w:pPr>
              <w:jc w:val="right"/>
              <w:rPr>
                <w:rFonts w:cs="Times New Roman"/>
                <w:sz w:val="16"/>
                <w:szCs w:val="16"/>
              </w:rPr>
            </w:pPr>
            <w:r w:rsidRPr="004D703E">
              <w:rPr>
                <w:sz w:val="16"/>
                <w:szCs w:val="16"/>
              </w:rPr>
              <w:t>6</w:t>
            </w:r>
            <w:r>
              <w:rPr>
                <w:sz w:val="16"/>
                <w:szCs w:val="16"/>
              </w:rPr>
              <w:t>,</w:t>
            </w:r>
            <w:r w:rsidRPr="004D703E">
              <w:rPr>
                <w:sz w:val="16"/>
                <w:szCs w:val="16"/>
              </w:rPr>
              <w:t>734</w:t>
            </w:r>
          </w:p>
        </w:tc>
        <w:tc>
          <w:tcPr>
            <w:tcW w:w="620" w:type="dxa"/>
          </w:tcPr>
          <w:p w14:paraId="4F706D81" w14:textId="77777777" w:rsidR="00687E7D" w:rsidRPr="004D703E" w:rsidRDefault="00687E7D" w:rsidP="009628D3">
            <w:pPr>
              <w:jc w:val="right"/>
              <w:rPr>
                <w:rFonts w:cs="Times New Roman"/>
                <w:sz w:val="16"/>
                <w:szCs w:val="16"/>
              </w:rPr>
            </w:pPr>
            <w:r w:rsidRPr="004D703E">
              <w:rPr>
                <w:sz w:val="16"/>
                <w:szCs w:val="16"/>
              </w:rPr>
              <w:t>1.695</w:t>
            </w:r>
          </w:p>
        </w:tc>
        <w:tc>
          <w:tcPr>
            <w:tcW w:w="1116" w:type="dxa"/>
          </w:tcPr>
          <w:p w14:paraId="2725D617" w14:textId="77777777" w:rsidR="00687E7D" w:rsidRPr="004D703E" w:rsidRDefault="00687E7D" w:rsidP="009628D3">
            <w:pPr>
              <w:jc w:val="right"/>
              <w:rPr>
                <w:rFonts w:cs="Times New Roman"/>
                <w:sz w:val="16"/>
                <w:szCs w:val="16"/>
              </w:rPr>
            </w:pPr>
            <w:r w:rsidRPr="004D703E">
              <w:rPr>
                <w:sz w:val="16"/>
                <w:szCs w:val="16"/>
              </w:rPr>
              <w:t xml:space="preserve">1.586, 1.809 </w:t>
            </w:r>
          </w:p>
        </w:tc>
        <w:tc>
          <w:tcPr>
            <w:tcW w:w="811" w:type="dxa"/>
          </w:tcPr>
          <w:p w14:paraId="7192FD3B" w14:textId="77777777" w:rsidR="00687E7D" w:rsidRPr="00C72BD4" w:rsidRDefault="00687E7D" w:rsidP="009628D3">
            <w:pPr>
              <w:jc w:val="right"/>
              <w:rPr>
                <w:sz w:val="16"/>
                <w:szCs w:val="16"/>
              </w:rPr>
            </w:pPr>
            <w:r w:rsidRPr="00C72BD4">
              <w:rPr>
                <w:rFonts w:cs="Times New Roman"/>
                <w:sz w:val="16"/>
                <w:szCs w:val="16"/>
              </w:rPr>
              <w:t>1.000</w:t>
            </w:r>
          </w:p>
        </w:tc>
      </w:tr>
      <w:tr w:rsidR="00687E7D" w:rsidRPr="004D703E" w14:paraId="72AA2B5E" w14:textId="77777777" w:rsidTr="009628D3">
        <w:tc>
          <w:tcPr>
            <w:tcW w:w="9016" w:type="dxa"/>
            <w:gridSpan w:val="10"/>
            <w:tcBorders>
              <w:bottom w:val="single" w:sz="4" w:space="0" w:color="auto"/>
            </w:tcBorders>
            <w:shd w:val="clear" w:color="auto" w:fill="E7E6E6" w:themeFill="background2"/>
          </w:tcPr>
          <w:p w14:paraId="2086E920"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5A624C5C" w14:textId="77777777" w:rsidTr="009628D3">
        <w:tc>
          <w:tcPr>
            <w:tcW w:w="1241" w:type="dxa"/>
            <w:tcBorders>
              <w:top w:val="single" w:sz="4" w:space="0" w:color="auto"/>
              <w:left w:val="single" w:sz="4" w:space="0" w:color="auto"/>
              <w:bottom w:val="single" w:sz="4" w:space="0" w:color="auto"/>
              <w:right w:val="single" w:sz="4" w:space="0" w:color="auto"/>
            </w:tcBorders>
          </w:tcPr>
          <w:p w14:paraId="054E9E94"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342636C2" w14:textId="77777777" w:rsidR="00687E7D" w:rsidRPr="004D703E" w:rsidRDefault="00687E7D" w:rsidP="009628D3">
            <w:pPr>
              <w:jc w:val="right"/>
              <w:rPr>
                <w:rFonts w:cs="Times New Roman"/>
                <w:sz w:val="16"/>
                <w:szCs w:val="16"/>
              </w:rPr>
            </w:pPr>
            <w:r w:rsidRPr="004D703E">
              <w:rPr>
                <w:sz w:val="16"/>
                <w:szCs w:val="16"/>
              </w:rPr>
              <w:t>0.005</w:t>
            </w:r>
          </w:p>
        </w:tc>
        <w:tc>
          <w:tcPr>
            <w:tcW w:w="839" w:type="dxa"/>
            <w:tcBorders>
              <w:top w:val="single" w:sz="4" w:space="0" w:color="auto"/>
              <w:left w:val="single" w:sz="4" w:space="0" w:color="auto"/>
              <w:bottom w:val="single" w:sz="4" w:space="0" w:color="auto"/>
              <w:right w:val="single" w:sz="4" w:space="0" w:color="auto"/>
            </w:tcBorders>
          </w:tcPr>
          <w:p w14:paraId="390F83A6" w14:textId="77777777" w:rsidR="00687E7D" w:rsidRPr="004D703E" w:rsidRDefault="00687E7D" w:rsidP="009628D3">
            <w:pPr>
              <w:jc w:val="right"/>
              <w:rPr>
                <w:rFonts w:cs="Times New Roman"/>
                <w:sz w:val="16"/>
                <w:szCs w:val="16"/>
              </w:rPr>
            </w:pPr>
            <w:r w:rsidRPr="004D703E">
              <w:rPr>
                <w:sz w:val="16"/>
                <w:szCs w:val="16"/>
              </w:rPr>
              <w:t>0.003</w:t>
            </w:r>
          </w:p>
        </w:tc>
        <w:tc>
          <w:tcPr>
            <w:tcW w:w="742" w:type="dxa"/>
            <w:tcBorders>
              <w:top w:val="single" w:sz="4" w:space="0" w:color="auto"/>
              <w:left w:val="single" w:sz="4" w:space="0" w:color="auto"/>
              <w:bottom w:val="single" w:sz="4" w:space="0" w:color="auto"/>
              <w:right w:val="single" w:sz="4" w:space="0" w:color="auto"/>
            </w:tcBorders>
          </w:tcPr>
          <w:p w14:paraId="233A429C"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0D1A2335"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3EC55523" w14:textId="77777777" w:rsidR="00687E7D" w:rsidRPr="004D703E" w:rsidRDefault="00687E7D" w:rsidP="009628D3">
            <w:pPr>
              <w:jc w:val="right"/>
              <w:rPr>
                <w:rFonts w:cs="Times New Roman"/>
                <w:sz w:val="16"/>
                <w:szCs w:val="16"/>
              </w:rPr>
            </w:pPr>
            <w:r w:rsidRPr="004D703E">
              <w:rPr>
                <w:sz w:val="16"/>
                <w:szCs w:val="16"/>
              </w:rPr>
              <w:t>0.002, 0.011</w:t>
            </w:r>
          </w:p>
        </w:tc>
        <w:tc>
          <w:tcPr>
            <w:tcW w:w="662" w:type="dxa"/>
            <w:tcBorders>
              <w:top w:val="single" w:sz="4" w:space="0" w:color="auto"/>
              <w:left w:val="single" w:sz="4" w:space="0" w:color="auto"/>
              <w:bottom w:val="single" w:sz="4" w:space="0" w:color="auto"/>
              <w:right w:val="single" w:sz="4" w:space="0" w:color="auto"/>
            </w:tcBorders>
          </w:tcPr>
          <w:p w14:paraId="335FF1FD" w14:textId="77777777" w:rsidR="00687E7D" w:rsidRPr="004D703E" w:rsidRDefault="00687E7D" w:rsidP="009628D3">
            <w:pPr>
              <w:jc w:val="right"/>
              <w:rPr>
                <w:rFonts w:cs="Times New Roman"/>
                <w:sz w:val="16"/>
                <w:szCs w:val="16"/>
              </w:rPr>
            </w:pPr>
            <w:r>
              <w:rPr>
                <w:rFonts w:cs="Times New Roman"/>
                <w:sz w:val="16"/>
                <w:szCs w:val="16"/>
              </w:rPr>
              <w:t>4,566</w:t>
            </w:r>
          </w:p>
        </w:tc>
        <w:tc>
          <w:tcPr>
            <w:tcW w:w="620" w:type="dxa"/>
            <w:tcBorders>
              <w:top w:val="single" w:sz="4" w:space="0" w:color="auto"/>
              <w:left w:val="single" w:sz="4" w:space="0" w:color="auto"/>
              <w:bottom w:val="single" w:sz="4" w:space="0" w:color="auto"/>
              <w:right w:val="single" w:sz="4" w:space="0" w:color="auto"/>
            </w:tcBorders>
          </w:tcPr>
          <w:p w14:paraId="02D33B53"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7C978C68"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5CF266E5" w14:textId="77777777" w:rsidR="00687E7D" w:rsidRPr="004D703E" w:rsidRDefault="00687E7D" w:rsidP="009628D3">
            <w:pPr>
              <w:jc w:val="right"/>
              <w:rPr>
                <w:sz w:val="16"/>
                <w:szCs w:val="16"/>
              </w:rPr>
            </w:pPr>
            <w:r>
              <w:rPr>
                <w:sz w:val="16"/>
                <w:szCs w:val="16"/>
              </w:rPr>
              <w:t>-</w:t>
            </w:r>
          </w:p>
        </w:tc>
      </w:tr>
      <w:tr w:rsidR="00687E7D" w:rsidRPr="004D703E" w14:paraId="1816FAA4" w14:textId="77777777" w:rsidTr="009628D3">
        <w:tc>
          <w:tcPr>
            <w:tcW w:w="1241" w:type="dxa"/>
            <w:tcBorders>
              <w:top w:val="single" w:sz="4" w:space="0" w:color="auto"/>
              <w:left w:val="single" w:sz="4" w:space="0" w:color="auto"/>
              <w:bottom w:val="single" w:sz="4" w:space="0" w:color="auto"/>
              <w:right w:val="single" w:sz="4" w:space="0" w:color="auto"/>
            </w:tcBorders>
          </w:tcPr>
          <w:p w14:paraId="08185837"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28FCF3F3" w14:textId="77777777" w:rsidR="00687E7D" w:rsidRPr="004D703E" w:rsidRDefault="00687E7D" w:rsidP="009628D3">
            <w:pPr>
              <w:jc w:val="right"/>
              <w:rPr>
                <w:rFonts w:cs="Times New Roman"/>
                <w:sz w:val="16"/>
                <w:szCs w:val="16"/>
              </w:rPr>
            </w:pPr>
            <w:r w:rsidRPr="004D703E">
              <w:rPr>
                <w:sz w:val="16"/>
                <w:szCs w:val="16"/>
              </w:rPr>
              <w:t>0.001</w:t>
            </w:r>
          </w:p>
        </w:tc>
        <w:tc>
          <w:tcPr>
            <w:tcW w:w="839" w:type="dxa"/>
            <w:tcBorders>
              <w:top w:val="single" w:sz="4" w:space="0" w:color="auto"/>
              <w:left w:val="single" w:sz="4" w:space="0" w:color="auto"/>
              <w:bottom w:val="single" w:sz="4" w:space="0" w:color="auto"/>
              <w:right w:val="single" w:sz="4" w:space="0" w:color="auto"/>
            </w:tcBorders>
          </w:tcPr>
          <w:p w14:paraId="0B276D13" w14:textId="77777777" w:rsidR="00687E7D" w:rsidRPr="004D703E" w:rsidRDefault="00687E7D" w:rsidP="009628D3">
            <w:pPr>
              <w:jc w:val="right"/>
              <w:rPr>
                <w:rFonts w:cs="Times New Roman"/>
                <w:sz w:val="16"/>
                <w:szCs w:val="16"/>
              </w:rPr>
            </w:pPr>
            <w:r w:rsidRPr="004D703E">
              <w:rPr>
                <w:sz w:val="16"/>
                <w:szCs w:val="16"/>
              </w:rPr>
              <w:t>0.001</w:t>
            </w:r>
          </w:p>
        </w:tc>
        <w:tc>
          <w:tcPr>
            <w:tcW w:w="742" w:type="dxa"/>
            <w:tcBorders>
              <w:top w:val="single" w:sz="4" w:space="0" w:color="auto"/>
              <w:left w:val="single" w:sz="4" w:space="0" w:color="auto"/>
              <w:bottom w:val="single" w:sz="4" w:space="0" w:color="auto"/>
              <w:right w:val="single" w:sz="4" w:space="0" w:color="auto"/>
            </w:tcBorders>
          </w:tcPr>
          <w:p w14:paraId="0290236F"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6EAC0F45"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59D2C1E1" w14:textId="77777777" w:rsidR="00687E7D" w:rsidRPr="004D703E" w:rsidRDefault="00687E7D" w:rsidP="009628D3">
            <w:pPr>
              <w:jc w:val="right"/>
              <w:rPr>
                <w:rFonts w:cs="Times New Roman"/>
                <w:sz w:val="16"/>
                <w:szCs w:val="16"/>
              </w:rPr>
            </w:pPr>
            <w:r w:rsidRPr="004D703E">
              <w:rPr>
                <w:sz w:val="16"/>
                <w:szCs w:val="16"/>
              </w:rPr>
              <w:t>0.0001, 0.003</w:t>
            </w:r>
          </w:p>
        </w:tc>
        <w:tc>
          <w:tcPr>
            <w:tcW w:w="662" w:type="dxa"/>
            <w:tcBorders>
              <w:top w:val="single" w:sz="4" w:space="0" w:color="auto"/>
              <w:left w:val="single" w:sz="4" w:space="0" w:color="auto"/>
              <w:bottom w:val="single" w:sz="4" w:space="0" w:color="auto"/>
              <w:right w:val="single" w:sz="4" w:space="0" w:color="auto"/>
            </w:tcBorders>
          </w:tcPr>
          <w:p w14:paraId="0564B03B" w14:textId="77777777" w:rsidR="00687E7D" w:rsidRPr="009B08F1" w:rsidRDefault="00687E7D" w:rsidP="009628D3">
            <w:pPr>
              <w:jc w:val="right"/>
              <w:rPr>
                <w:rFonts w:cs="Times New Roman"/>
                <w:sz w:val="16"/>
                <w:szCs w:val="16"/>
              </w:rPr>
            </w:pPr>
            <w:r>
              <w:rPr>
                <w:rFonts w:cs="Times New Roman"/>
                <w:sz w:val="16"/>
                <w:szCs w:val="16"/>
              </w:rPr>
              <w:t>4</w:t>
            </w:r>
          </w:p>
        </w:tc>
        <w:tc>
          <w:tcPr>
            <w:tcW w:w="620" w:type="dxa"/>
            <w:tcBorders>
              <w:top w:val="single" w:sz="4" w:space="0" w:color="auto"/>
              <w:left w:val="single" w:sz="4" w:space="0" w:color="auto"/>
              <w:bottom w:val="single" w:sz="4" w:space="0" w:color="auto"/>
              <w:right w:val="single" w:sz="4" w:space="0" w:color="auto"/>
            </w:tcBorders>
          </w:tcPr>
          <w:p w14:paraId="02C97299"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053DFCAD"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361328F4"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67D3F357" w14:textId="77777777" w:rsidTr="009628D3">
        <w:tc>
          <w:tcPr>
            <w:tcW w:w="9016" w:type="dxa"/>
            <w:gridSpan w:val="10"/>
            <w:tcBorders>
              <w:top w:val="single" w:sz="4" w:space="0" w:color="auto"/>
            </w:tcBorders>
          </w:tcPr>
          <w:p w14:paraId="449A203F"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492B445F" w14:textId="77777777" w:rsidR="00687E7D" w:rsidRDefault="00687E7D" w:rsidP="00687E7D">
      <w:r w:rsidRPr="00C72BD4">
        <w:rPr>
          <w:b/>
        </w:rPr>
        <w:t>Table A.6:</w:t>
      </w:r>
      <w:r w:rsidRPr="00C72BD4">
        <w:t xml:space="preserve"> MCMC</w:t>
      </w:r>
      <w:r>
        <w:t xml:space="preserve"> m</w:t>
      </w:r>
      <w:r w:rsidRPr="00F52A82">
        <w:t xml:space="preserve">ultilevel model determining the effect of blinding </w:t>
      </w:r>
      <w:r w:rsidRPr="00B11F18">
        <w:t>on cancer detection by Reader 2</w:t>
      </w:r>
      <w:r>
        <w:t xml:space="preserve"> (without arbitration) adjusted for age and </w:t>
      </w:r>
      <w:r w:rsidRPr="00F52A82">
        <w:t xml:space="preserve">whether the </w:t>
      </w:r>
      <w:r>
        <w:t>woman is at her</w:t>
      </w:r>
      <w:r w:rsidRPr="00F52A82">
        <w:t xml:space="preserve"> first screen or subsequent </w:t>
      </w:r>
      <w:r w:rsidRPr="00F52A82">
        <w:lastRenderedPageBreak/>
        <w:t>scr</w:t>
      </w:r>
      <w:r>
        <w:t xml:space="preserve">een.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1BEABC57" w14:textId="77777777" w:rsidR="00687E7D" w:rsidRPr="00675D8B" w:rsidRDefault="00687E7D" w:rsidP="00687E7D">
      <w:pPr>
        <w:rPr>
          <w:b/>
        </w:rPr>
      </w:pPr>
      <w:r>
        <w:rPr>
          <w:noProof/>
          <w:lang w:eastAsia="en-GB"/>
        </w:rPr>
        <w:drawing>
          <wp:inline distT="0" distB="0" distL="0" distR="0" wp14:anchorId="078A504B" wp14:editId="6036EF69">
            <wp:extent cx="6587750" cy="4837814"/>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1422" t="6691" r="6092" b="5221"/>
                    <a:stretch/>
                  </pic:blipFill>
                  <pic:spPr bwMode="auto">
                    <a:xfrm>
                      <a:off x="0" y="0"/>
                      <a:ext cx="6611002" cy="4854889"/>
                    </a:xfrm>
                    <a:prstGeom prst="rect">
                      <a:avLst/>
                    </a:prstGeom>
                    <a:ln>
                      <a:noFill/>
                    </a:ln>
                    <a:extLst>
                      <a:ext uri="{53640926-AAD7-44D8-BBD7-CCE9431645EC}">
                        <a14:shadowObscured xmlns:a14="http://schemas.microsoft.com/office/drawing/2010/main"/>
                      </a:ext>
                    </a:extLst>
                  </pic:spPr>
                </pic:pic>
              </a:graphicData>
            </a:graphic>
          </wp:inline>
        </w:drawing>
      </w:r>
    </w:p>
    <w:p w14:paraId="1748288E" w14:textId="77777777" w:rsidR="00687E7D" w:rsidRPr="00675D8B" w:rsidRDefault="00687E7D" w:rsidP="00687E7D">
      <w:pPr>
        <w:rPr>
          <w:b/>
        </w:rPr>
      </w:pPr>
      <w:r>
        <w:rPr>
          <w:b/>
        </w:rPr>
        <w:t>Figure A.2</w:t>
      </w:r>
      <w:r w:rsidRPr="00675D8B">
        <w:rPr>
          <w:b/>
        </w:rPr>
        <w:t xml:space="preserve">: </w:t>
      </w:r>
      <w:r w:rsidRPr="007F23E2">
        <w:t>Caterpillar plot showing level 3 residuals (screening centre) with 95% confidence intervals</w:t>
      </w:r>
      <w:r>
        <w:t xml:space="preserve"> for r</w:t>
      </w:r>
      <w:r w:rsidRPr="007F23E2">
        <w:t xml:space="preserve">eader 2 recall </w:t>
      </w:r>
      <w:r>
        <w:t xml:space="preserve">(without arbitration) </w:t>
      </w:r>
      <w:r w:rsidRPr="007F23E2">
        <w:t xml:space="preserve">as the outcome. The point </w:t>
      </w:r>
      <w:r>
        <w:t>estimates and 95% confidence i</w:t>
      </w:r>
      <w:r w:rsidRPr="007F23E2">
        <w:t>ntervals are categorised by whether a centre is considered blinded, not blinded or a mix of the two.</w:t>
      </w:r>
      <w:r>
        <w:t xml:space="preserve"> </w:t>
      </w:r>
      <w:r w:rsidRPr="00780C00">
        <w:t>The mixed and blinded centres appear to have a lower recall rate compared to centre</w:t>
      </w:r>
      <w:r>
        <w:t>s</w:t>
      </w:r>
      <w:r w:rsidRPr="00780C00">
        <w:t xml:space="preserve"> which are not blinded</w:t>
      </w:r>
      <w:r>
        <w:t>.</w:t>
      </w:r>
    </w:p>
    <w:p w14:paraId="464885FC" w14:textId="77777777" w:rsidR="00687E7D" w:rsidRPr="00675D8B" w:rsidRDefault="00687E7D" w:rsidP="00687E7D">
      <w:pPr>
        <w:rPr>
          <w:b/>
        </w:rPr>
      </w:pPr>
      <w:r>
        <w:rPr>
          <w:noProof/>
          <w:lang w:eastAsia="en-GB"/>
        </w:rPr>
        <w:lastRenderedPageBreak/>
        <w:drawing>
          <wp:inline distT="0" distB="0" distL="0" distR="0" wp14:anchorId="368B88C1" wp14:editId="220A2663">
            <wp:extent cx="6049391" cy="45180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071" t="6637" r="5803" b="5209"/>
                    <a:stretch/>
                  </pic:blipFill>
                  <pic:spPr bwMode="auto">
                    <a:xfrm>
                      <a:off x="0" y="0"/>
                      <a:ext cx="6059251" cy="4525389"/>
                    </a:xfrm>
                    <a:prstGeom prst="rect">
                      <a:avLst/>
                    </a:prstGeom>
                    <a:ln>
                      <a:noFill/>
                    </a:ln>
                    <a:extLst>
                      <a:ext uri="{53640926-AAD7-44D8-BBD7-CCE9431645EC}">
                        <a14:shadowObscured xmlns:a14="http://schemas.microsoft.com/office/drawing/2010/main"/>
                      </a:ext>
                    </a:extLst>
                  </pic:spPr>
                </pic:pic>
              </a:graphicData>
            </a:graphic>
          </wp:inline>
        </w:drawing>
      </w:r>
    </w:p>
    <w:p w14:paraId="6748E970" w14:textId="77777777" w:rsidR="00687E7D" w:rsidRPr="00780C00" w:rsidRDefault="00687E7D" w:rsidP="00687E7D">
      <w:r>
        <w:rPr>
          <w:b/>
        </w:rPr>
        <w:t>Figure A.3</w:t>
      </w:r>
      <w:r w:rsidRPr="00675D8B">
        <w:rPr>
          <w:b/>
        </w:rPr>
        <w:t xml:space="preserve">: </w:t>
      </w:r>
      <w:r w:rsidRPr="00780C00">
        <w:t xml:space="preserve">Caterpillar plot of level 3 residuals (screening centre) for Reader 2 cancers detected </w:t>
      </w:r>
      <w:r>
        <w:t xml:space="preserve">(without arbitration) </w:t>
      </w:r>
      <w:r w:rsidRPr="00780C00">
        <w:t xml:space="preserve">as the outcome. The point and 95% </w:t>
      </w:r>
      <w:r>
        <w:t>c</w:t>
      </w:r>
      <w:r w:rsidRPr="00780C00">
        <w:t>o</w:t>
      </w:r>
      <w:r>
        <w:t>nfidence i</w:t>
      </w:r>
      <w:r w:rsidRPr="00780C00">
        <w:t>ntervals are categorised by whether a centre is considered blinded, not blinded or a mix of the two.</w:t>
      </w:r>
      <w:r w:rsidRPr="00780C00" w:rsidDel="000138EE">
        <w:t xml:space="preserve"> </w:t>
      </w:r>
      <w:r w:rsidRPr="00780C00">
        <w:t xml:space="preserve">The mixed and blinded centres appear to have a lower </w:t>
      </w:r>
      <w:r>
        <w:t>cancer detection</w:t>
      </w:r>
      <w:r w:rsidRPr="00780C00">
        <w:t xml:space="preserve"> rate compared to centre</w:t>
      </w:r>
      <w:r>
        <w:t>s</w:t>
      </w:r>
      <w:r w:rsidRPr="00780C00">
        <w:t xml:space="preserve"> which are not blinded. There is greater uncertainty represented by the confidence intervals for cancer detection (due to fewer events).</w:t>
      </w:r>
    </w:p>
    <w:p w14:paraId="7330662B" w14:textId="77777777" w:rsidR="00687E7D" w:rsidRDefault="00687E7D" w:rsidP="00687E7D">
      <w:pPr>
        <w:rPr>
          <w:b/>
        </w:rPr>
      </w:pPr>
    </w:p>
    <w:p w14:paraId="22CC82D3" w14:textId="77777777" w:rsidR="00687E7D" w:rsidRPr="00675D8B" w:rsidRDefault="00687E7D" w:rsidP="00687E7D">
      <w:pPr>
        <w:rPr>
          <w:b/>
        </w:rPr>
      </w:pPr>
    </w:p>
    <w:p w14:paraId="1AC38E3B" w14:textId="77777777" w:rsidR="00687E7D" w:rsidRDefault="00687E7D" w:rsidP="00687E7D">
      <w:pPr>
        <w:rPr>
          <w:rFonts w:eastAsiaTheme="majorEastAsia" w:cstheme="majorBidi"/>
          <w:b/>
          <w:sz w:val="24"/>
          <w:szCs w:val="26"/>
        </w:rPr>
      </w:pPr>
      <w:r>
        <w:br w:type="page"/>
      </w:r>
    </w:p>
    <w:p w14:paraId="5B341C0A" w14:textId="77777777" w:rsidR="00687E7D" w:rsidRDefault="00687E7D" w:rsidP="00687E7D">
      <w:pPr>
        <w:pStyle w:val="Heading2"/>
      </w:pPr>
      <w:r>
        <w:lastRenderedPageBreak/>
        <w:t>Appendix B: Recall Rate Reader 2 (without arbitration) with Reader 1 Recall Decision as Covariate and Interaction in the Multilevel Model</w:t>
      </w:r>
      <w:r>
        <w:br/>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7172BA9B" w14:textId="77777777" w:rsidTr="009628D3">
        <w:trPr>
          <w:trHeight w:val="590"/>
        </w:trPr>
        <w:tc>
          <w:tcPr>
            <w:tcW w:w="1241" w:type="dxa"/>
            <w:shd w:val="clear" w:color="auto" w:fill="E7E6E6" w:themeFill="background2"/>
          </w:tcPr>
          <w:p w14:paraId="792484B8" w14:textId="77777777" w:rsidR="00687E7D" w:rsidRPr="004D703E" w:rsidRDefault="00687E7D" w:rsidP="009628D3">
            <w:pPr>
              <w:rPr>
                <w:rFonts w:cs="Times New Roman"/>
                <w:b/>
                <w:sz w:val="16"/>
                <w:szCs w:val="16"/>
              </w:rPr>
            </w:pPr>
            <w:r w:rsidRPr="004D703E">
              <w:rPr>
                <w:rFonts w:cs="Times New Roman"/>
                <w:b/>
                <w:sz w:val="16"/>
                <w:szCs w:val="16"/>
              </w:rPr>
              <w:t>Fixed Effects</w:t>
            </w:r>
          </w:p>
        </w:tc>
        <w:tc>
          <w:tcPr>
            <w:tcW w:w="986" w:type="dxa"/>
            <w:shd w:val="clear" w:color="auto" w:fill="E7E6E6" w:themeFill="background2"/>
          </w:tcPr>
          <w:p w14:paraId="090485ED"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0D928AF9"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49EA3CEF"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3A308BCB"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736FC4F5"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21E3DF85"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3E02B62D"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0913B36B"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53D6C5E5"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70D6BC5B" w14:textId="77777777" w:rsidTr="009628D3">
        <w:tc>
          <w:tcPr>
            <w:tcW w:w="1241" w:type="dxa"/>
          </w:tcPr>
          <w:p w14:paraId="596DB309"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607A3B4E" w14:textId="77777777" w:rsidR="00687E7D" w:rsidRPr="004D703E" w:rsidRDefault="00687E7D" w:rsidP="009628D3">
            <w:pPr>
              <w:jc w:val="right"/>
              <w:rPr>
                <w:rFonts w:cs="Times New Roman"/>
                <w:sz w:val="16"/>
                <w:szCs w:val="16"/>
              </w:rPr>
            </w:pPr>
            <w:r w:rsidRPr="004D703E">
              <w:rPr>
                <w:rFonts w:cs="Times New Roman"/>
                <w:sz w:val="16"/>
                <w:szCs w:val="16"/>
              </w:rPr>
              <w:t>-4.348</w:t>
            </w:r>
          </w:p>
        </w:tc>
        <w:tc>
          <w:tcPr>
            <w:tcW w:w="839" w:type="dxa"/>
          </w:tcPr>
          <w:p w14:paraId="4C4213C6" w14:textId="77777777" w:rsidR="00687E7D" w:rsidRPr="004D703E" w:rsidRDefault="00687E7D" w:rsidP="009628D3">
            <w:pPr>
              <w:jc w:val="right"/>
              <w:rPr>
                <w:rFonts w:cs="Times New Roman"/>
                <w:sz w:val="16"/>
                <w:szCs w:val="16"/>
              </w:rPr>
            </w:pPr>
            <w:r w:rsidRPr="004D703E">
              <w:rPr>
                <w:rFonts w:cs="Times New Roman"/>
                <w:sz w:val="16"/>
                <w:szCs w:val="16"/>
              </w:rPr>
              <w:t>0.037</w:t>
            </w:r>
          </w:p>
        </w:tc>
        <w:tc>
          <w:tcPr>
            <w:tcW w:w="742" w:type="dxa"/>
          </w:tcPr>
          <w:p w14:paraId="1DFD771C" w14:textId="77777777" w:rsidR="00687E7D" w:rsidRPr="004D703E" w:rsidRDefault="00687E7D" w:rsidP="009628D3">
            <w:pPr>
              <w:jc w:val="right"/>
              <w:rPr>
                <w:rFonts w:cs="Times New Roman"/>
                <w:sz w:val="16"/>
                <w:szCs w:val="16"/>
              </w:rPr>
            </w:pPr>
            <w:r w:rsidRPr="004D703E">
              <w:rPr>
                <w:rFonts w:cs="Times New Roman"/>
                <w:sz w:val="16"/>
                <w:szCs w:val="16"/>
              </w:rPr>
              <w:t>-116.19</w:t>
            </w:r>
          </w:p>
        </w:tc>
        <w:tc>
          <w:tcPr>
            <w:tcW w:w="795" w:type="dxa"/>
          </w:tcPr>
          <w:p w14:paraId="1FCF4165"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6D0C7975" w14:textId="77777777" w:rsidR="00687E7D" w:rsidRPr="004D703E" w:rsidRDefault="00687E7D" w:rsidP="009628D3">
            <w:pPr>
              <w:jc w:val="right"/>
              <w:rPr>
                <w:rFonts w:cs="Times New Roman"/>
                <w:sz w:val="16"/>
                <w:szCs w:val="16"/>
              </w:rPr>
            </w:pPr>
            <w:r w:rsidRPr="004D703E">
              <w:rPr>
                <w:rFonts w:cs="Times New Roman"/>
                <w:sz w:val="16"/>
                <w:szCs w:val="16"/>
              </w:rPr>
              <w:t>-4.419, -4.271</w:t>
            </w:r>
          </w:p>
        </w:tc>
        <w:tc>
          <w:tcPr>
            <w:tcW w:w="662" w:type="dxa"/>
          </w:tcPr>
          <w:p w14:paraId="129C7F6F" w14:textId="77777777" w:rsidR="00687E7D" w:rsidRPr="004D703E" w:rsidRDefault="00687E7D" w:rsidP="009628D3">
            <w:pPr>
              <w:jc w:val="right"/>
              <w:rPr>
                <w:rFonts w:cs="Times New Roman"/>
                <w:sz w:val="16"/>
                <w:szCs w:val="16"/>
              </w:rPr>
            </w:pPr>
            <w:r w:rsidRPr="004D703E">
              <w:rPr>
                <w:rFonts w:cs="Times New Roman"/>
                <w:sz w:val="16"/>
                <w:szCs w:val="16"/>
              </w:rPr>
              <w:t>306</w:t>
            </w:r>
          </w:p>
        </w:tc>
        <w:tc>
          <w:tcPr>
            <w:tcW w:w="620" w:type="dxa"/>
          </w:tcPr>
          <w:p w14:paraId="18D1779B"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1116" w:type="dxa"/>
          </w:tcPr>
          <w:p w14:paraId="36E62437" w14:textId="77777777" w:rsidR="00687E7D" w:rsidRPr="004D703E" w:rsidRDefault="00687E7D" w:rsidP="009628D3">
            <w:pPr>
              <w:jc w:val="right"/>
              <w:rPr>
                <w:rFonts w:cs="Times New Roman"/>
                <w:sz w:val="16"/>
                <w:szCs w:val="16"/>
              </w:rPr>
            </w:pPr>
            <w:r w:rsidRPr="004D703E">
              <w:rPr>
                <w:sz w:val="16"/>
                <w:szCs w:val="16"/>
              </w:rPr>
              <w:t>-</w:t>
            </w:r>
          </w:p>
        </w:tc>
        <w:tc>
          <w:tcPr>
            <w:tcW w:w="811" w:type="dxa"/>
          </w:tcPr>
          <w:p w14:paraId="36082095" w14:textId="77777777" w:rsidR="00687E7D" w:rsidRPr="004D703E" w:rsidRDefault="00687E7D" w:rsidP="009628D3">
            <w:pPr>
              <w:jc w:val="right"/>
              <w:rPr>
                <w:rFonts w:cs="Times New Roman"/>
                <w:sz w:val="16"/>
                <w:szCs w:val="16"/>
              </w:rPr>
            </w:pPr>
            <w:r w:rsidRPr="004D703E">
              <w:rPr>
                <w:rFonts w:cs="Times New Roman"/>
                <w:sz w:val="16"/>
                <w:szCs w:val="16"/>
              </w:rPr>
              <w:t>-</w:t>
            </w:r>
          </w:p>
        </w:tc>
      </w:tr>
      <w:tr w:rsidR="00687E7D" w:rsidRPr="004D703E" w14:paraId="18C2CAA7" w14:textId="77777777" w:rsidTr="009628D3">
        <w:tc>
          <w:tcPr>
            <w:tcW w:w="1241" w:type="dxa"/>
          </w:tcPr>
          <w:p w14:paraId="7904F327"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4DF1285C" w14:textId="77777777" w:rsidR="00687E7D" w:rsidRPr="004D703E" w:rsidRDefault="00687E7D" w:rsidP="009628D3">
            <w:pPr>
              <w:jc w:val="right"/>
              <w:rPr>
                <w:rFonts w:cs="Times New Roman"/>
                <w:sz w:val="16"/>
                <w:szCs w:val="16"/>
              </w:rPr>
            </w:pPr>
            <w:r w:rsidRPr="004D703E">
              <w:rPr>
                <w:rFonts w:cs="Times New Roman"/>
                <w:sz w:val="16"/>
                <w:szCs w:val="16"/>
              </w:rPr>
              <w:t>0.006</w:t>
            </w:r>
          </w:p>
        </w:tc>
        <w:tc>
          <w:tcPr>
            <w:tcW w:w="839" w:type="dxa"/>
          </w:tcPr>
          <w:p w14:paraId="37A641BD" w14:textId="77777777" w:rsidR="00687E7D" w:rsidRPr="004D703E" w:rsidRDefault="00687E7D" w:rsidP="009628D3">
            <w:pPr>
              <w:jc w:val="right"/>
              <w:rPr>
                <w:rFonts w:cs="Times New Roman"/>
                <w:sz w:val="16"/>
                <w:szCs w:val="16"/>
              </w:rPr>
            </w:pPr>
            <w:r w:rsidRPr="004D703E">
              <w:rPr>
                <w:rFonts w:cs="Times New Roman"/>
                <w:sz w:val="16"/>
                <w:szCs w:val="16"/>
              </w:rPr>
              <w:t>0.034</w:t>
            </w:r>
          </w:p>
        </w:tc>
        <w:tc>
          <w:tcPr>
            <w:tcW w:w="742" w:type="dxa"/>
          </w:tcPr>
          <w:p w14:paraId="0034D438" w14:textId="77777777" w:rsidR="00687E7D" w:rsidRPr="004D703E" w:rsidRDefault="00687E7D" w:rsidP="009628D3">
            <w:pPr>
              <w:jc w:val="right"/>
              <w:rPr>
                <w:rFonts w:cs="Times New Roman"/>
                <w:sz w:val="16"/>
                <w:szCs w:val="16"/>
              </w:rPr>
            </w:pPr>
            <w:r w:rsidRPr="004D703E">
              <w:rPr>
                <w:rFonts w:cs="Times New Roman"/>
                <w:sz w:val="16"/>
                <w:szCs w:val="16"/>
              </w:rPr>
              <w:t>0.18</w:t>
            </w:r>
          </w:p>
        </w:tc>
        <w:tc>
          <w:tcPr>
            <w:tcW w:w="795" w:type="dxa"/>
          </w:tcPr>
          <w:p w14:paraId="05BE12AF" w14:textId="77777777" w:rsidR="00687E7D" w:rsidRPr="004D703E" w:rsidRDefault="00687E7D" w:rsidP="009628D3">
            <w:pPr>
              <w:jc w:val="right"/>
              <w:rPr>
                <w:rFonts w:cs="Times New Roman"/>
                <w:sz w:val="16"/>
                <w:szCs w:val="16"/>
              </w:rPr>
            </w:pPr>
            <w:r w:rsidRPr="004D703E">
              <w:rPr>
                <w:rFonts w:cs="Times New Roman"/>
                <w:sz w:val="16"/>
                <w:szCs w:val="16"/>
              </w:rPr>
              <w:t>0.858</w:t>
            </w:r>
          </w:p>
        </w:tc>
        <w:tc>
          <w:tcPr>
            <w:tcW w:w="1204" w:type="dxa"/>
          </w:tcPr>
          <w:p w14:paraId="67DF68BD" w14:textId="77777777" w:rsidR="00687E7D" w:rsidRPr="004D703E" w:rsidRDefault="00687E7D" w:rsidP="009628D3">
            <w:pPr>
              <w:jc w:val="right"/>
              <w:rPr>
                <w:rFonts w:cs="Times New Roman"/>
                <w:sz w:val="16"/>
                <w:szCs w:val="16"/>
              </w:rPr>
            </w:pPr>
            <w:r w:rsidRPr="004D703E">
              <w:rPr>
                <w:rFonts w:cs="Times New Roman"/>
                <w:sz w:val="16"/>
                <w:szCs w:val="16"/>
              </w:rPr>
              <w:t>-0.061, 0.074</w:t>
            </w:r>
          </w:p>
        </w:tc>
        <w:tc>
          <w:tcPr>
            <w:tcW w:w="662" w:type="dxa"/>
          </w:tcPr>
          <w:p w14:paraId="00C20679" w14:textId="77777777" w:rsidR="00687E7D" w:rsidRPr="004D703E" w:rsidRDefault="00687E7D" w:rsidP="009628D3">
            <w:pPr>
              <w:jc w:val="right"/>
              <w:rPr>
                <w:rFonts w:cs="Times New Roman"/>
                <w:sz w:val="16"/>
                <w:szCs w:val="16"/>
              </w:rPr>
            </w:pPr>
            <w:r w:rsidRPr="004D703E">
              <w:rPr>
                <w:rFonts w:cs="Times New Roman"/>
                <w:sz w:val="16"/>
                <w:szCs w:val="16"/>
              </w:rPr>
              <w:t>1</w:t>
            </w:r>
            <w:r>
              <w:rPr>
                <w:rFonts w:cs="Times New Roman"/>
                <w:sz w:val="16"/>
                <w:szCs w:val="16"/>
              </w:rPr>
              <w:t>,</w:t>
            </w:r>
            <w:r w:rsidRPr="004D703E">
              <w:rPr>
                <w:rFonts w:cs="Times New Roman"/>
                <w:sz w:val="16"/>
                <w:szCs w:val="16"/>
              </w:rPr>
              <w:t>097</w:t>
            </w:r>
          </w:p>
        </w:tc>
        <w:tc>
          <w:tcPr>
            <w:tcW w:w="620" w:type="dxa"/>
          </w:tcPr>
          <w:p w14:paraId="2E7EFB31" w14:textId="77777777" w:rsidR="00687E7D" w:rsidRPr="004D703E" w:rsidRDefault="00687E7D" w:rsidP="009628D3">
            <w:pPr>
              <w:jc w:val="right"/>
              <w:rPr>
                <w:rFonts w:cs="Times New Roman"/>
                <w:sz w:val="16"/>
                <w:szCs w:val="16"/>
              </w:rPr>
            </w:pPr>
            <w:r w:rsidRPr="004D703E">
              <w:rPr>
                <w:rFonts w:cs="Times New Roman"/>
                <w:sz w:val="16"/>
                <w:szCs w:val="16"/>
              </w:rPr>
              <w:t>1.007</w:t>
            </w:r>
          </w:p>
        </w:tc>
        <w:tc>
          <w:tcPr>
            <w:tcW w:w="1116" w:type="dxa"/>
          </w:tcPr>
          <w:p w14:paraId="58775939" w14:textId="77777777" w:rsidR="00687E7D" w:rsidRPr="004D703E" w:rsidRDefault="00687E7D" w:rsidP="009628D3">
            <w:pPr>
              <w:jc w:val="right"/>
              <w:rPr>
                <w:rFonts w:cs="Times New Roman"/>
                <w:sz w:val="16"/>
                <w:szCs w:val="16"/>
              </w:rPr>
            </w:pPr>
            <w:r w:rsidRPr="004D703E">
              <w:rPr>
                <w:rFonts w:cs="Times New Roman"/>
                <w:sz w:val="16"/>
                <w:szCs w:val="16"/>
              </w:rPr>
              <w:t>0.941, 1.076</w:t>
            </w:r>
          </w:p>
        </w:tc>
        <w:tc>
          <w:tcPr>
            <w:tcW w:w="811" w:type="dxa"/>
          </w:tcPr>
          <w:p w14:paraId="75A6BD8D" w14:textId="77777777" w:rsidR="00687E7D" w:rsidRPr="00C72BD4" w:rsidRDefault="00687E7D" w:rsidP="009628D3">
            <w:pPr>
              <w:jc w:val="right"/>
              <w:rPr>
                <w:rFonts w:cs="Times New Roman"/>
                <w:sz w:val="16"/>
                <w:szCs w:val="16"/>
              </w:rPr>
            </w:pPr>
            <w:r w:rsidRPr="00C72BD4">
              <w:rPr>
                <w:rFonts w:cs="Times New Roman"/>
                <w:sz w:val="16"/>
                <w:szCs w:val="16"/>
              </w:rPr>
              <w:t>0.572</w:t>
            </w:r>
          </w:p>
        </w:tc>
      </w:tr>
      <w:tr w:rsidR="00687E7D" w:rsidRPr="004D703E" w14:paraId="7DC43D04" w14:textId="77777777" w:rsidTr="009628D3">
        <w:trPr>
          <w:trHeight w:val="129"/>
        </w:trPr>
        <w:tc>
          <w:tcPr>
            <w:tcW w:w="1241" w:type="dxa"/>
          </w:tcPr>
          <w:p w14:paraId="03E52909" w14:textId="77777777" w:rsidR="00687E7D" w:rsidRPr="004D703E" w:rsidRDefault="00687E7D" w:rsidP="009628D3">
            <w:pPr>
              <w:rPr>
                <w:rFonts w:cs="Times New Roman"/>
                <w:b/>
                <w:sz w:val="16"/>
                <w:szCs w:val="16"/>
              </w:rPr>
            </w:pPr>
            <w:r>
              <w:rPr>
                <w:rFonts w:cs="Times New Roman"/>
                <w:b/>
                <w:sz w:val="16"/>
                <w:szCs w:val="16"/>
              </w:rPr>
              <w:t>Reader 1</w:t>
            </w:r>
            <w:r w:rsidRPr="004D703E">
              <w:rPr>
                <w:rFonts w:cs="Times New Roman"/>
                <w:b/>
                <w:sz w:val="16"/>
                <w:szCs w:val="16"/>
              </w:rPr>
              <w:t xml:space="preserve"> recall (not recall as reference category)</w:t>
            </w:r>
          </w:p>
        </w:tc>
        <w:tc>
          <w:tcPr>
            <w:tcW w:w="986" w:type="dxa"/>
          </w:tcPr>
          <w:p w14:paraId="0963F2DF" w14:textId="77777777" w:rsidR="00687E7D" w:rsidRPr="004D703E" w:rsidRDefault="00687E7D" w:rsidP="009628D3">
            <w:pPr>
              <w:jc w:val="right"/>
              <w:rPr>
                <w:sz w:val="16"/>
                <w:szCs w:val="16"/>
              </w:rPr>
            </w:pPr>
            <w:r w:rsidRPr="004D703E">
              <w:rPr>
                <w:sz w:val="16"/>
                <w:szCs w:val="16"/>
              </w:rPr>
              <w:t>4.825</w:t>
            </w:r>
          </w:p>
        </w:tc>
        <w:tc>
          <w:tcPr>
            <w:tcW w:w="839" w:type="dxa"/>
          </w:tcPr>
          <w:p w14:paraId="5A691C1E" w14:textId="77777777" w:rsidR="00687E7D" w:rsidRPr="004D703E" w:rsidRDefault="00687E7D" w:rsidP="009628D3">
            <w:pPr>
              <w:jc w:val="right"/>
              <w:rPr>
                <w:rFonts w:cs="Times New Roman"/>
                <w:sz w:val="16"/>
                <w:szCs w:val="16"/>
              </w:rPr>
            </w:pPr>
            <w:r w:rsidRPr="004D703E">
              <w:rPr>
                <w:rFonts w:cs="Times New Roman"/>
                <w:sz w:val="16"/>
                <w:szCs w:val="16"/>
              </w:rPr>
              <w:t>0.016</w:t>
            </w:r>
          </w:p>
        </w:tc>
        <w:tc>
          <w:tcPr>
            <w:tcW w:w="742" w:type="dxa"/>
          </w:tcPr>
          <w:p w14:paraId="0D689334" w14:textId="77777777" w:rsidR="00687E7D" w:rsidRPr="004D703E" w:rsidRDefault="00687E7D" w:rsidP="009628D3">
            <w:pPr>
              <w:jc w:val="right"/>
              <w:rPr>
                <w:rFonts w:cs="Times New Roman"/>
                <w:sz w:val="16"/>
                <w:szCs w:val="16"/>
              </w:rPr>
            </w:pPr>
            <w:r w:rsidRPr="004D703E">
              <w:rPr>
                <w:rFonts w:cs="Times New Roman"/>
                <w:sz w:val="16"/>
                <w:szCs w:val="16"/>
              </w:rPr>
              <w:t>305.04</w:t>
            </w:r>
          </w:p>
        </w:tc>
        <w:tc>
          <w:tcPr>
            <w:tcW w:w="795" w:type="dxa"/>
          </w:tcPr>
          <w:p w14:paraId="7FE3DF5E" w14:textId="77777777" w:rsidR="00687E7D" w:rsidRPr="004D703E" w:rsidRDefault="00687E7D" w:rsidP="009628D3">
            <w:pPr>
              <w:jc w:val="right"/>
              <w:rPr>
                <w:sz w:val="16"/>
                <w:szCs w:val="16"/>
              </w:rPr>
            </w:pPr>
            <w:r w:rsidRPr="004D703E">
              <w:rPr>
                <w:rFonts w:cs="Times New Roman"/>
                <w:sz w:val="16"/>
                <w:szCs w:val="16"/>
              </w:rPr>
              <w:t>&lt;0.001</w:t>
            </w:r>
          </w:p>
        </w:tc>
        <w:tc>
          <w:tcPr>
            <w:tcW w:w="1204" w:type="dxa"/>
          </w:tcPr>
          <w:p w14:paraId="63FD232A" w14:textId="77777777" w:rsidR="00687E7D" w:rsidRPr="004D703E" w:rsidRDefault="00687E7D" w:rsidP="009628D3">
            <w:pPr>
              <w:jc w:val="right"/>
              <w:rPr>
                <w:sz w:val="16"/>
                <w:szCs w:val="16"/>
              </w:rPr>
            </w:pPr>
            <w:r w:rsidRPr="004D703E">
              <w:rPr>
                <w:sz w:val="16"/>
                <w:szCs w:val="16"/>
              </w:rPr>
              <w:t>4.794, 4.856</w:t>
            </w:r>
          </w:p>
        </w:tc>
        <w:tc>
          <w:tcPr>
            <w:tcW w:w="662" w:type="dxa"/>
          </w:tcPr>
          <w:p w14:paraId="013AF294" w14:textId="77777777" w:rsidR="00687E7D" w:rsidRPr="004D703E" w:rsidRDefault="00687E7D" w:rsidP="009628D3">
            <w:pPr>
              <w:jc w:val="right"/>
              <w:rPr>
                <w:sz w:val="16"/>
                <w:szCs w:val="16"/>
              </w:rPr>
            </w:pPr>
            <w:r w:rsidRPr="004D703E">
              <w:rPr>
                <w:sz w:val="16"/>
                <w:szCs w:val="16"/>
              </w:rPr>
              <w:t>2</w:t>
            </w:r>
            <w:r>
              <w:rPr>
                <w:sz w:val="16"/>
                <w:szCs w:val="16"/>
              </w:rPr>
              <w:t>,</w:t>
            </w:r>
            <w:r w:rsidRPr="004D703E">
              <w:rPr>
                <w:sz w:val="16"/>
                <w:szCs w:val="16"/>
              </w:rPr>
              <w:t>748</w:t>
            </w:r>
          </w:p>
        </w:tc>
        <w:tc>
          <w:tcPr>
            <w:tcW w:w="620" w:type="dxa"/>
          </w:tcPr>
          <w:p w14:paraId="4D78D5F5" w14:textId="77777777" w:rsidR="00687E7D" w:rsidRPr="004D703E" w:rsidRDefault="00687E7D" w:rsidP="009628D3">
            <w:pPr>
              <w:jc w:val="right"/>
              <w:rPr>
                <w:sz w:val="16"/>
                <w:szCs w:val="16"/>
              </w:rPr>
            </w:pPr>
            <w:r w:rsidRPr="004D703E">
              <w:rPr>
                <w:sz w:val="16"/>
                <w:szCs w:val="16"/>
              </w:rPr>
              <w:t>124.606</w:t>
            </w:r>
          </w:p>
        </w:tc>
        <w:tc>
          <w:tcPr>
            <w:tcW w:w="1116" w:type="dxa"/>
          </w:tcPr>
          <w:p w14:paraId="2FB4E8B4" w14:textId="77777777" w:rsidR="00687E7D" w:rsidRPr="004D703E" w:rsidRDefault="00687E7D" w:rsidP="009628D3">
            <w:pPr>
              <w:jc w:val="right"/>
              <w:rPr>
                <w:sz w:val="16"/>
                <w:szCs w:val="16"/>
              </w:rPr>
            </w:pPr>
            <w:r w:rsidRPr="004D703E">
              <w:rPr>
                <w:sz w:val="16"/>
                <w:szCs w:val="16"/>
              </w:rPr>
              <w:t>120.745, 128.505</w:t>
            </w:r>
          </w:p>
        </w:tc>
        <w:tc>
          <w:tcPr>
            <w:tcW w:w="811" w:type="dxa"/>
          </w:tcPr>
          <w:p w14:paraId="4A501862" w14:textId="77777777" w:rsidR="00687E7D" w:rsidRPr="00C72BD4" w:rsidRDefault="00687E7D" w:rsidP="009628D3">
            <w:pPr>
              <w:jc w:val="right"/>
              <w:rPr>
                <w:sz w:val="16"/>
                <w:szCs w:val="16"/>
              </w:rPr>
            </w:pPr>
            <w:r w:rsidRPr="00C72BD4">
              <w:rPr>
                <w:rFonts w:cs="Times New Roman"/>
                <w:sz w:val="16"/>
                <w:szCs w:val="16"/>
              </w:rPr>
              <w:t>1.000</w:t>
            </w:r>
          </w:p>
        </w:tc>
      </w:tr>
      <w:tr w:rsidR="00687E7D" w:rsidRPr="004D703E" w14:paraId="5556D03C" w14:textId="77777777" w:rsidTr="009628D3">
        <w:tc>
          <w:tcPr>
            <w:tcW w:w="1241" w:type="dxa"/>
          </w:tcPr>
          <w:p w14:paraId="6C65C55A"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1750F420" w14:textId="77777777" w:rsidR="00687E7D" w:rsidRPr="004D703E" w:rsidRDefault="00687E7D" w:rsidP="009628D3">
            <w:pPr>
              <w:jc w:val="right"/>
              <w:rPr>
                <w:rFonts w:cs="Times New Roman"/>
                <w:sz w:val="16"/>
                <w:szCs w:val="16"/>
              </w:rPr>
            </w:pPr>
            <w:r w:rsidRPr="004D703E">
              <w:rPr>
                <w:rFonts w:cs="Times New Roman"/>
                <w:sz w:val="16"/>
                <w:szCs w:val="16"/>
              </w:rPr>
              <w:t>0.005</w:t>
            </w:r>
          </w:p>
        </w:tc>
        <w:tc>
          <w:tcPr>
            <w:tcW w:w="839" w:type="dxa"/>
          </w:tcPr>
          <w:p w14:paraId="17B22ECB" w14:textId="77777777" w:rsidR="00687E7D" w:rsidRPr="004D703E" w:rsidRDefault="00687E7D" w:rsidP="009628D3">
            <w:pPr>
              <w:jc w:val="right"/>
              <w:rPr>
                <w:rFonts w:cs="Times New Roman"/>
                <w:sz w:val="16"/>
                <w:szCs w:val="16"/>
              </w:rPr>
            </w:pPr>
            <w:r w:rsidRPr="004D703E">
              <w:rPr>
                <w:rFonts w:cs="Times New Roman"/>
                <w:sz w:val="16"/>
                <w:szCs w:val="16"/>
              </w:rPr>
              <w:t>0.001</w:t>
            </w:r>
          </w:p>
        </w:tc>
        <w:tc>
          <w:tcPr>
            <w:tcW w:w="742" w:type="dxa"/>
          </w:tcPr>
          <w:p w14:paraId="29B9D9F2" w14:textId="77777777" w:rsidR="00687E7D" w:rsidRPr="004D703E" w:rsidRDefault="00687E7D" w:rsidP="009628D3">
            <w:pPr>
              <w:jc w:val="right"/>
              <w:rPr>
                <w:rFonts w:cs="Times New Roman"/>
                <w:sz w:val="16"/>
                <w:szCs w:val="16"/>
              </w:rPr>
            </w:pPr>
            <w:r w:rsidRPr="004D703E">
              <w:rPr>
                <w:rFonts w:cs="Times New Roman"/>
                <w:sz w:val="16"/>
                <w:szCs w:val="16"/>
              </w:rPr>
              <w:t>4.45</w:t>
            </w:r>
          </w:p>
        </w:tc>
        <w:tc>
          <w:tcPr>
            <w:tcW w:w="795" w:type="dxa"/>
          </w:tcPr>
          <w:p w14:paraId="59EAD53B"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21031ABE" w14:textId="77777777" w:rsidR="00687E7D" w:rsidRPr="004D703E" w:rsidRDefault="00687E7D" w:rsidP="009628D3">
            <w:pPr>
              <w:jc w:val="right"/>
              <w:rPr>
                <w:rFonts w:cs="Times New Roman"/>
                <w:sz w:val="16"/>
                <w:szCs w:val="16"/>
              </w:rPr>
            </w:pPr>
            <w:r w:rsidRPr="004D703E">
              <w:rPr>
                <w:rFonts w:cs="Times New Roman"/>
                <w:sz w:val="16"/>
                <w:szCs w:val="16"/>
              </w:rPr>
              <w:t>0.003, 0.007</w:t>
            </w:r>
          </w:p>
        </w:tc>
        <w:tc>
          <w:tcPr>
            <w:tcW w:w="662" w:type="dxa"/>
          </w:tcPr>
          <w:p w14:paraId="0F25AA7E" w14:textId="77777777" w:rsidR="00687E7D" w:rsidRPr="004D703E" w:rsidRDefault="00687E7D" w:rsidP="009628D3">
            <w:pPr>
              <w:jc w:val="right"/>
              <w:rPr>
                <w:rFonts w:cs="Times New Roman"/>
                <w:sz w:val="16"/>
                <w:szCs w:val="16"/>
              </w:rPr>
            </w:pPr>
            <w:r w:rsidRPr="004D703E">
              <w:rPr>
                <w:rFonts w:cs="Times New Roman"/>
                <w:sz w:val="16"/>
                <w:szCs w:val="16"/>
              </w:rPr>
              <w:t>6</w:t>
            </w:r>
            <w:r>
              <w:rPr>
                <w:rFonts w:cs="Times New Roman"/>
                <w:sz w:val="16"/>
                <w:szCs w:val="16"/>
              </w:rPr>
              <w:t>,</w:t>
            </w:r>
            <w:r w:rsidRPr="004D703E">
              <w:rPr>
                <w:rFonts w:cs="Times New Roman"/>
                <w:sz w:val="16"/>
                <w:szCs w:val="16"/>
              </w:rPr>
              <w:t>372</w:t>
            </w:r>
          </w:p>
        </w:tc>
        <w:tc>
          <w:tcPr>
            <w:tcW w:w="620" w:type="dxa"/>
          </w:tcPr>
          <w:p w14:paraId="330A517B" w14:textId="77777777" w:rsidR="00687E7D" w:rsidRPr="004D703E" w:rsidRDefault="00687E7D" w:rsidP="009628D3">
            <w:pPr>
              <w:jc w:val="right"/>
              <w:rPr>
                <w:rFonts w:cs="Times New Roman"/>
                <w:sz w:val="16"/>
                <w:szCs w:val="16"/>
              </w:rPr>
            </w:pPr>
            <w:r w:rsidRPr="004D703E">
              <w:rPr>
                <w:rFonts w:cs="Times New Roman"/>
                <w:sz w:val="16"/>
                <w:szCs w:val="16"/>
              </w:rPr>
              <w:t>1.005</w:t>
            </w:r>
          </w:p>
        </w:tc>
        <w:tc>
          <w:tcPr>
            <w:tcW w:w="1116" w:type="dxa"/>
          </w:tcPr>
          <w:p w14:paraId="2DE4ADE2" w14:textId="77777777" w:rsidR="00687E7D" w:rsidRPr="004D703E" w:rsidRDefault="00687E7D" w:rsidP="009628D3">
            <w:pPr>
              <w:jc w:val="right"/>
              <w:rPr>
                <w:rFonts w:cs="Times New Roman"/>
                <w:sz w:val="16"/>
                <w:szCs w:val="16"/>
              </w:rPr>
            </w:pPr>
            <w:r w:rsidRPr="004D703E">
              <w:rPr>
                <w:rFonts w:cs="Times New Roman"/>
                <w:sz w:val="16"/>
                <w:szCs w:val="16"/>
              </w:rPr>
              <w:t>1.003, 1.007</w:t>
            </w:r>
          </w:p>
        </w:tc>
        <w:tc>
          <w:tcPr>
            <w:tcW w:w="811" w:type="dxa"/>
          </w:tcPr>
          <w:p w14:paraId="38EF748B" w14:textId="77777777" w:rsidR="00687E7D" w:rsidRPr="00C72BD4" w:rsidRDefault="00687E7D" w:rsidP="009628D3">
            <w:pPr>
              <w:jc w:val="right"/>
              <w:rPr>
                <w:rFonts w:cs="Times New Roman"/>
                <w:sz w:val="16"/>
                <w:szCs w:val="16"/>
              </w:rPr>
            </w:pPr>
            <w:r w:rsidRPr="00C72BD4">
              <w:rPr>
                <w:rFonts w:cs="Times New Roman"/>
                <w:sz w:val="16"/>
                <w:szCs w:val="16"/>
              </w:rPr>
              <w:t>0.99995</w:t>
            </w:r>
          </w:p>
        </w:tc>
      </w:tr>
      <w:tr w:rsidR="00687E7D" w:rsidRPr="004D703E" w14:paraId="1F1BC0FD" w14:textId="77777777" w:rsidTr="009628D3">
        <w:tc>
          <w:tcPr>
            <w:tcW w:w="1241" w:type="dxa"/>
          </w:tcPr>
          <w:p w14:paraId="7E7F8288"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7CBF9B75" w14:textId="77777777" w:rsidR="00687E7D" w:rsidRPr="004D703E" w:rsidRDefault="00687E7D" w:rsidP="009628D3">
            <w:pPr>
              <w:jc w:val="right"/>
              <w:rPr>
                <w:rFonts w:cs="Times New Roman"/>
                <w:sz w:val="16"/>
                <w:szCs w:val="16"/>
              </w:rPr>
            </w:pPr>
            <w:r w:rsidRPr="004D703E">
              <w:rPr>
                <w:rFonts w:cs="Times New Roman"/>
                <w:sz w:val="16"/>
                <w:szCs w:val="16"/>
              </w:rPr>
              <w:t>0.604</w:t>
            </w:r>
          </w:p>
        </w:tc>
        <w:tc>
          <w:tcPr>
            <w:tcW w:w="839" w:type="dxa"/>
          </w:tcPr>
          <w:p w14:paraId="5DBBC1AD" w14:textId="77777777" w:rsidR="00687E7D" w:rsidRPr="004D703E" w:rsidRDefault="00687E7D" w:rsidP="009628D3">
            <w:pPr>
              <w:jc w:val="right"/>
              <w:rPr>
                <w:rFonts w:cs="Times New Roman"/>
                <w:sz w:val="16"/>
                <w:szCs w:val="16"/>
              </w:rPr>
            </w:pPr>
            <w:r w:rsidRPr="004D703E">
              <w:rPr>
                <w:rFonts w:cs="Times New Roman"/>
                <w:sz w:val="16"/>
                <w:szCs w:val="16"/>
              </w:rPr>
              <w:t>0.017</w:t>
            </w:r>
          </w:p>
        </w:tc>
        <w:tc>
          <w:tcPr>
            <w:tcW w:w="742" w:type="dxa"/>
          </w:tcPr>
          <w:p w14:paraId="0701F287" w14:textId="77777777" w:rsidR="00687E7D" w:rsidRPr="004D703E" w:rsidRDefault="00687E7D" w:rsidP="009628D3">
            <w:pPr>
              <w:jc w:val="right"/>
              <w:rPr>
                <w:rFonts w:cs="Times New Roman"/>
                <w:sz w:val="16"/>
                <w:szCs w:val="16"/>
              </w:rPr>
            </w:pPr>
            <w:r w:rsidRPr="004D703E">
              <w:rPr>
                <w:rFonts w:cs="Times New Roman"/>
                <w:sz w:val="16"/>
                <w:szCs w:val="16"/>
              </w:rPr>
              <w:t>34.61</w:t>
            </w:r>
          </w:p>
        </w:tc>
        <w:tc>
          <w:tcPr>
            <w:tcW w:w="795" w:type="dxa"/>
          </w:tcPr>
          <w:p w14:paraId="70C1CF00"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562F2869" w14:textId="77777777" w:rsidR="00687E7D" w:rsidRPr="004D703E" w:rsidRDefault="00687E7D" w:rsidP="009628D3">
            <w:pPr>
              <w:jc w:val="right"/>
              <w:rPr>
                <w:rFonts w:cs="Times New Roman"/>
                <w:sz w:val="16"/>
                <w:szCs w:val="16"/>
              </w:rPr>
            </w:pPr>
            <w:r w:rsidRPr="004D703E">
              <w:rPr>
                <w:rFonts w:cs="Times New Roman"/>
                <w:sz w:val="16"/>
                <w:szCs w:val="16"/>
              </w:rPr>
              <w:t>0.570, 0.639</w:t>
            </w:r>
          </w:p>
        </w:tc>
        <w:tc>
          <w:tcPr>
            <w:tcW w:w="662" w:type="dxa"/>
          </w:tcPr>
          <w:p w14:paraId="6A2E3642" w14:textId="77777777" w:rsidR="00687E7D" w:rsidRPr="004D703E" w:rsidRDefault="00687E7D" w:rsidP="009628D3">
            <w:pPr>
              <w:jc w:val="right"/>
              <w:rPr>
                <w:rFonts w:cs="Times New Roman"/>
                <w:sz w:val="16"/>
                <w:szCs w:val="16"/>
              </w:rPr>
            </w:pPr>
            <w:r w:rsidRPr="004D703E">
              <w:rPr>
                <w:rFonts w:cs="Times New Roman"/>
                <w:sz w:val="16"/>
                <w:szCs w:val="16"/>
              </w:rPr>
              <w:t>5</w:t>
            </w:r>
            <w:r>
              <w:rPr>
                <w:rFonts w:cs="Times New Roman"/>
                <w:sz w:val="16"/>
                <w:szCs w:val="16"/>
              </w:rPr>
              <w:t>,</w:t>
            </w:r>
            <w:r w:rsidRPr="004D703E">
              <w:rPr>
                <w:rFonts w:cs="Times New Roman"/>
                <w:sz w:val="16"/>
                <w:szCs w:val="16"/>
              </w:rPr>
              <w:t>215</w:t>
            </w:r>
          </w:p>
        </w:tc>
        <w:tc>
          <w:tcPr>
            <w:tcW w:w="620" w:type="dxa"/>
          </w:tcPr>
          <w:p w14:paraId="09E47452" w14:textId="77777777" w:rsidR="00687E7D" w:rsidRPr="004D703E" w:rsidRDefault="00687E7D" w:rsidP="009628D3">
            <w:pPr>
              <w:jc w:val="right"/>
              <w:rPr>
                <w:rFonts w:cs="Times New Roman"/>
                <w:sz w:val="16"/>
                <w:szCs w:val="16"/>
              </w:rPr>
            </w:pPr>
            <w:r w:rsidRPr="004D703E">
              <w:rPr>
                <w:rFonts w:cs="Times New Roman"/>
                <w:sz w:val="16"/>
                <w:szCs w:val="16"/>
              </w:rPr>
              <w:t>1.830</w:t>
            </w:r>
          </w:p>
        </w:tc>
        <w:tc>
          <w:tcPr>
            <w:tcW w:w="1116" w:type="dxa"/>
          </w:tcPr>
          <w:p w14:paraId="1C4F2850" w14:textId="77777777" w:rsidR="00687E7D" w:rsidRPr="004D703E" w:rsidRDefault="00687E7D" w:rsidP="009628D3">
            <w:pPr>
              <w:jc w:val="right"/>
              <w:rPr>
                <w:rFonts w:cs="Times New Roman"/>
                <w:sz w:val="16"/>
                <w:szCs w:val="16"/>
              </w:rPr>
            </w:pPr>
            <w:r w:rsidRPr="004D703E">
              <w:rPr>
                <w:rFonts w:cs="Times New Roman"/>
                <w:sz w:val="16"/>
                <w:szCs w:val="16"/>
              </w:rPr>
              <w:t>1.768, 1.894</w:t>
            </w:r>
          </w:p>
        </w:tc>
        <w:tc>
          <w:tcPr>
            <w:tcW w:w="811" w:type="dxa"/>
          </w:tcPr>
          <w:p w14:paraId="23CA3338" w14:textId="77777777" w:rsidR="00687E7D" w:rsidRPr="00C72BD4" w:rsidRDefault="00687E7D" w:rsidP="009628D3">
            <w:pPr>
              <w:jc w:val="right"/>
              <w:rPr>
                <w:rFonts w:cs="Times New Roman"/>
                <w:sz w:val="16"/>
                <w:szCs w:val="16"/>
              </w:rPr>
            </w:pPr>
            <w:r w:rsidRPr="00C72BD4">
              <w:rPr>
                <w:rFonts w:cs="Times New Roman"/>
                <w:sz w:val="16"/>
                <w:szCs w:val="16"/>
              </w:rPr>
              <w:t>1.000</w:t>
            </w:r>
          </w:p>
        </w:tc>
      </w:tr>
      <w:tr w:rsidR="00687E7D" w:rsidRPr="004D703E" w14:paraId="56041660" w14:textId="77777777" w:rsidTr="009628D3">
        <w:tc>
          <w:tcPr>
            <w:tcW w:w="1241" w:type="dxa"/>
          </w:tcPr>
          <w:p w14:paraId="06C774FE" w14:textId="77777777" w:rsidR="00687E7D" w:rsidRPr="004D703E" w:rsidRDefault="00687E7D" w:rsidP="009628D3">
            <w:pPr>
              <w:rPr>
                <w:rFonts w:cs="Times New Roman"/>
                <w:b/>
                <w:sz w:val="16"/>
                <w:szCs w:val="16"/>
              </w:rPr>
            </w:pPr>
            <w:r w:rsidRPr="004D703E">
              <w:rPr>
                <w:rFonts w:cs="Times New Roman"/>
                <w:b/>
                <w:sz w:val="16"/>
                <w:szCs w:val="16"/>
              </w:rPr>
              <w:t>Blinded Yes * R</w:t>
            </w:r>
            <w:r>
              <w:rPr>
                <w:rFonts w:cs="Times New Roman"/>
                <w:b/>
                <w:sz w:val="16"/>
                <w:szCs w:val="16"/>
              </w:rPr>
              <w:t>eader 1</w:t>
            </w:r>
            <w:r w:rsidRPr="004D703E">
              <w:rPr>
                <w:rFonts w:cs="Times New Roman"/>
                <w:b/>
                <w:sz w:val="16"/>
                <w:szCs w:val="16"/>
              </w:rPr>
              <w:t xml:space="preserve"> recall (interaction term)</w:t>
            </w:r>
          </w:p>
        </w:tc>
        <w:tc>
          <w:tcPr>
            <w:tcW w:w="986" w:type="dxa"/>
          </w:tcPr>
          <w:p w14:paraId="2CDFE7E7" w14:textId="77777777" w:rsidR="00687E7D" w:rsidRPr="004D703E" w:rsidRDefault="00687E7D" w:rsidP="009628D3">
            <w:pPr>
              <w:jc w:val="right"/>
              <w:rPr>
                <w:rFonts w:cs="Times New Roman"/>
                <w:sz w:val="16"/>
                <w:szCs w:val="16"/>
              </w:rPr>
            </w:pPr>
            <w:r w:rsidRPr="004D703E">
              <w:rPr>
                <w:rFonts w:cs="Times New Roman"/>
                <w:sz w:val="16"/>
                <w:szCs w:val="16"/>
              </w:rPr>
              <w:t>-0.251</w:t>
            </w:r>
          </w:p>
        </w:tc>
        <w:tc>
          <w:tcPr>
            <w:tcW w:w="839" w:type="dxa"/>
          </w:tcPr>
          <w:p w14:paraId="24D0422A" w14:textId="77777777" w:rsidR="00687E7D" w:rsidRPr="004D703E" w:rsidRDefault="00687E7D" w:rsidP="009628D3">
            <w:pPr>
              <w:jc w:val="right"/>
              <w:rPr>
                <w:rFonts w:cs="Times New Roman"/>
                <w:sz w:val="16"/>
                <w:szCs w:val="16"/>
              </w:rPr>
            </w:pPr>
            <w:r w:rsidRPr="004D703E">
              <w:rPr>
                <w:rFonts w:cs="Times New Roman"/>
                <w:sz w:val="16"/>
                <w:szCs w:val="16"/>
              </w:rPr>
              <w:t>0.025</w:t>
            </w:r>
          </w:p>
        </w:tc>
        <w:tc>
          <w:tcPr>
            <w:tcW w:w="742" w:type="dxa"/>
          </w:tcPr>
          <w:p w14:paraId="64871667" w14:textId="77777777" w:rsidR="00687E7D" w:rsidRPr="004D703E" w:rsidRDefault="00687E7D" w:rsidP="009628D3">
            <w:pPr>
              <w:jc w:val="right"/>
              <w:rPr>
                <w:rFonts w:cs="Times New Roman"/>
                <w:sz w:val="16"/>
                <w:szCs w:val="16"/>
              </w:rPr>
            </w:pPr>
            <w:r w:rsidRPr="004D703E">
              <w:rPr>
                <w:rFonts w:cs="Times New Roman"/>
                <w:sz w:val="16"/>
                <w:szCs w:val="16"/>
              </w:rPr>
              <w:t>-9.93</w:t>
            </w:r>
          </w:p>
        </w:tc>
        <w:tc>
          <w:tcPr>
            <w:tcW w:w="795" w:type="dxa"/>
          </w:tcPr>
          <w:p w14:paraId="2D7362C2"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3EA07130" w14:textId="77777777" w:rsidR="00687E7D" w:rsidRPr="004D703E" w:rsidRDefault="00687E7D" w:rsidP="009628D3">
            <w:pPr>
              <w:tabs>
                <w:tab w:val="left" w:pos="611"/>
              </w:tabs>
              <w:jc w:val="right"/>
              <w:rPr>
                <w:rFonts w:cs="Times New Roman"/>
                <w:sz w:val="16"/>
                <w:szCs w:val="16"/>
              </w:rPr>
            </w:pPr>
            <w:r w:rsidRPr="004D703E">
              <w:rPr>
                <w:rFonts w:cs="Times New Roman"/>
                <w:sz w:val="16"/>
                <w:szCs w:val="16"/>
              </w:rPr>
              <w:t>-0.300, -0.201</w:t>
            </w:r>
          </w:p>
        </w:tc>
        <w:tc>
          <w:tcPr>
            <w:tcW w:w="662" w:type="dxa"/>
          </w:tcPr>
          <w:p w14:paraId="2C230792" w14:textId="77777777" w:rsidR="00687E7D" w:rsidRPr="004D703E" w:rsidRDefault="00687E7D" w:rsidP="009628D3">
            <w:pPr>
              <w:jc w:val="right"/>
              <w:rPr>
                <w:rFonts w:cs="Times New Roman"/>
                <w:sz w:val="16"/>
                <w:szCs w:val="16"/>
              </w:rPr>
            </w:pPr>
            <w:r w:rsidRPr="004D703E">
              <w:rPr>
                <w:rFonts w:cs="Times New Roman"/>
                <w:sz w:val="16"/>
                <w:szCs w:val="16"/>
              </w:rPr>
              <w:t>5</w:t>
            </w:r>
            <w:r>
              <w:rPr>
                <w:rFonts w:cs="Times New Roman"/>
                <w:sz w:val="16"/>
                <w:szCs w:val="16"/>
              </w:rPr>
              <w:t>,</w:t>
            </w:r>
            <w:r w:rsidRPr="004D703E">
              <w:rPr>
                <w:rFonts w:cs="Times New Roman"/>
                <w:sz w:val="16"/>
                <w:szCs w:val="16"/>
              </w:rPr>
              <w:t>000</w:t>
            </w:r>
          </w:p>
        </w:tc>
        <w:tc>
          <w:tcPr>
            <w:tcW w:w="620" w:type="dxa"/>
          </w:tcPr>
          <w:p w14:paraId="56E62A4E" w14:textId="77777777" w:rsidR="00687E7D" w:rsidRPr="004D703E" w:rsidRDefault="00687E7D" w:rsidP="009628D3">
            <w:pPr>
              <w:jc w:val="right"/>
              <w:rPr>
                <w:rFonts w:cs="Times New Roman"/>
                <w:sz w:val="16"/>
                <w:szCs w:val="16"/>
              </w:rPr>
            </w:pPr>
            <w:r w:rsidRPr="004D703E">
              <w:rPr>
                <w:rFonts w:cs="Times New Roman"/>
                <w:sz w:val="16"/>
                <w:szCs w:val="16"/>
              </w:rPr>
              <w:t>0.778</w:t>
            </w:r>
          </w:p>
        </w:tc>
        <w:tc>
          <w:tcPr>
            <w:tcW w:w="1116" w:type="dxa"/>
          </w:tcPr>
          <w:p w14:paraId="56F1CA00" w14:textId="77777777" w:rsidR="00687E7D" w:rsidRPr="004D703E" w:rsidRDefault="00687E7D" w:rsidP="009628D3">
            <w:pPr>
              <w:jc w:val="right"/>
              <w:rPr>
                <w:rFonts w:cs="Times New Roman"/>
                <w:sz w:val="16"/>
                <w:szCs w:val="16"/>
              </w:rPr>
            </w:pPr>
            <w:r w:rsidRPr="004D703E">
              <w:rPr>
                <w:rFonts w:cs="Times New Roman"/>
                <w:sz w:val="16"/>
                <w:szCs w:val="16"/>
              </w:rPr>
              <w:t>0.741, 0.818</w:t>
            </w:r>
          </w:p>
        </w:tc>
        <w:tc>
          <w:tcPr>
            <w:tcW w:w="811" w:type="dxa"/>
          </w:tcPr>
          <w:p w14:paraId="14DF4FC6" w14:textId="77777777" w:rsidR="00687E7D" w:rsidRPr="00C72BD4" w:rsidRDefault="00687E7D" w:rsidP="009628D3">
            <w:pPr>
              <w:jc w:val="right"/>
              <w:rPr>
                <w:rFonts w:cs="Times New Roman"/>
                <w:sz w:val="16"/>
                <w:szCs w:val="16"/>
              </w:rPr>
            </w:pPr>
            <w:r w:rsidRPr="00C72BD4">
              <w:rPr>
                <w:rFonts w:cs="Times New Roman"/>
                <w:sz w:val="16"/>
                <w:szCs w:val="16"/>
              </w:rPr>
              <w:t>0.000</w:t>
            </w:r>
          </w:p>
        </w:tc>
      </w:tr>
      <w:tr w:rsidR="00687E7D" w:rsidRPr="004D703E" w14:paraId="78C9B4BB" w14:textId="77777777" w:rsidTr="009628D3">
        <w:tc>
          <w:tcPr>
            <w:tcW w:w="9016" w:type="dxa"/>
            <w:gridSpan w:val="10"/>
            <w:tcBorders>
              <w:bottom w:val="single" w:sz="4" w:space="0" w:color="auto"/>
            </w:tcBorders>
            <w:shd w:val="clear" w:color="auto" w:fill="E7E6E6" w:themeFill="background2"/>
          </w:tcPr>
          <w:p w14:paraId="75DB4A99"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7804AF26" w14:textId="77777777" w:rsidTr="009628D3">
        <w:tc>
          <w:tcPr>
            <w:tcW w:w="1241" w:type="dxa"/>
            <w:tcBorders>
              <w:top w:val="single" w:sz="4" w:space="0" w:color="auto"/>
              <w:left w:val="single" w:sz="4" w:space="0" w:color="auto"/>
              <w:bottom w:val="single" w:sz="4" w:space="0" w:color="auto"/>
              <w:right w:val="single" w:sz="4" w:space="0" w:color="auto"/>
            </w:tcBorders>
          </w:tcPr>
          <w:p w14:paraId="6D277287"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1D6183FB" w14:textId="77777777" w:rsidR="00687E7D" w:rsidRPr="004D703E" w:rsidRDefault="00687E7D" w:rsidP="009628D3">
            <w:pPr>
              <w:jc w:val="right"/>
              <w:rPr>
                <w:rFonts w:cs="Times New Roman"/>
                <w:sz w:val="16"/>
                <w:szCs w:val="16"/>
              </w:rPr>
            </w:pPr>
            <w:r w:rsidRPr="004D703E">
              <w:rPr>
                <w:rFonts w:cs="Times New Roman"/>
                <w:sz w:val="16"/>
                <w:szCs w:val="16"/>
              </w:rPr>
              <w:t>0.049</w:t>
            </w:r>
          </w:p>
        </w:tc>
        <w:tc>
          <w:tcPr>
            <w:tcW w:w="839" w:type="dxa"/>
            <w:tcBorders>
              <w:top w:val="single" w:sz="4" w:space="0" w:color="auto"/>
              <w:left w:val="single" w:sz="4" w:space="0" w:color="auto"/>
              <w:bottom w:val="single" w:sz="4" w:space="0" w:color="auto"/>
              <w:right w:val="single" w:sz="4" w:space="0" w:color="auto"/>
            </w:tcBorders>
          </w:tcPr>
          <w:p w14:paraId="4110ED0E" w14:textId="77777777" w:rsidR="00687E7D" w:rsidRPr="004D703E" w:rsidRDefault="00687E7D" w:rsidP="009628D3">
            <w:pPr>
              <w:jc w:val="right"/>
              <w:rPr>
                <w:rFonts w:cs="Times New Roman"/>
                <w:sz w:val="16"/>
                <w:szCs w:val="16"/>
              </w:rPr>
            </w:pPr>
            <w:r w:rsidRPr="004D703E">
              <w:rPr>
                <w:rFonts w:cs="Times New Roman"/>
                <w:sz w:val="16"/>
                <w:szCs w:val="16"/>
              </w:rPr>
              <w:t>0.012</w:t>
            </w:r>
          </w:p>
        </w:tc>
        <w:tc>
          <w:tcPr>
            <w:tcW w:w="742" w:type="dxa"/>
            <w:tcBorders>
              <w:top w:val="single" w:sz="4" w:space="0" w:color="auto"/>
              <w:left w:val="single" w:sz="4" w:space="0" w:color="auto"/>
              <w:bottom w:val="single" w:sz="4" w:space="0" w:color="auto"/>
              <w:right w:val="single" w:sz="4" w:space="0" w:color="auto"/>
            </w:tcBorders>
          </w:tcPr>
          <w:p w14:paraId="416306C1"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0F06FDB2"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1A3F5881" w14:textId="77777777" w:rsidR="00687E7D" w:rsidRPr="004D703E" w:rsidRDefault="00687E7D" w:rsidP="009628D3">
            <w:pPr>
              <w:jc w:val="right"/>
              <w:rPr>
                <w:rFonts w:cs="Times New Roman"/>
                <w:sz w:val="16"/>
                <w:szCs w:val="16"/>
              </w:rPr>
            </w:pPr>
            <w:r w:rsidRPr="004D703E">
              <w:rPr>
                <w:rFonts w:cs="Times New Roman"/>
                <w:sz w:val="16"/>
                <w:szCs w:val="16"/>
              </w:rPr>
              <w:t>0.031, 0.077</w:t>
            </w:r>
          </w:p>
        </w:tc>
        <w:tc>
          <w:tcPr>
            <w:tcW w:w="662" w:type="dxa"/>
            <w:tcBorders>
              <w:top w:val="single" w:sz="4" w:space="0" w:color="auto"/>
              <w:left w:val="single" w:sz="4" w:space="0" w:color="auto"/>
              <w:bottom w:val="single" w:sz="4" w:space="0" w:color="auto"/>
              <w:right w:val="single" w:sz="4" w:space="0" w:color="auto"/>
            </w:tcBorders>
          </w:tcPr>
          <w:p w14:paraId="0B33013E" w14:textId="77777777" w:rsidR="00687E7D" w:rsidRPr="004D703E" w:rsidRDefault="00687E7D" w:rsidP="009628D3">
            <w:pPr>
              <w:jc w:val="right"/>
              <w:rPr>
                <w:rFonts w:cs="Times New Roman"/>
                <w:sz w:val="16"/>
                <w:szCs w:val="16"/>
              </w:rPr>
            </w:pPr>
            <w:r>
              <w:rPr>
                <w:rFonts w:cs="Times New Roman"/>
                <w:sz w:val="16"/>
                <w:szCs w:val="16"/>
              </w:rPr>
              <w:t>13,716</w:t>
            </w:r>
          </w:p>
        </w:tc>
        <w:tc>
          <w:tcPr>
            <w:tcW w:w="620" w:type="dxa"/>
            <w:tcBorders>
              <w:top w:val="single" w:sz="4" w:space="0" w:color="auto"/>
              <w:left w:val="single" w:sz="4" w:space="0" w:color="auto"/>
              <w:bottom w:val="single" w:sz="4" w:space="0" w:color="auto"/>
              <w:right w:val="single" w:sz="4" w:space="0" w:color="auto"/>
            </w:tcBorders>
          </w:tcPr>
          <w:p w14:paraId="3EC359BA" w14:textId="77777777" w:rsidR="00687E7D" w:rsidRPr="004D703E" w:rsidRDefault="00687E7D" w:rsidP="009628D3">
            <w:pPr>
              <w:jc w:val="right"/>
              <w:rPr>
                <w:rFonts w:cs="Times New Roman"/>
                <w:sz w:val="16"/>
                <w:szCs w:val="16"/>
              </w:rPr>
            </w:pPr>
            <w:r w:rsidRPr="004D703E">
              <w:rPr>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675602DE" w14:textId="77777777" w:rsidR="00687E7D" w:rsidRPr="004D703E" w:rsidRDefault="00687E7D" w:rsidP="009628D3">
            <w:pPr>
              <w:jc w:val="right"/>
              <w:rPr>
                <w:rFonts w:cs="Times New Roman"/>
                <w:sz w:val="16"/>
                <w:szCs w:val="16"/>
              </w:rPr>
            </w:pPr>
            <w:r w:rsidRPr="004D703E">
              <w:rPr>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69B8F7BB" w14:textId="77777777" w:rsidR="00687E7D" w:rsidRPr="004D703E" w:rsidRDefault="00687E7D" w:rsidP="009628D3">
            <w:pPr>
              <w:jc w:val="right"/>
              <w:rPr>
                <w:sz w:val="16"/>
                <w:szCs w:val="16"/>
              </w:rPr>
            </w:pPr>
            <w:r>
              <w:rPr>
                <w:sz w:val="16"/>
                <w:szCs w:val="16"/>
              </w:rPr>
              <w:t>-</w:t>
            </w:r>
          </w:p>
        </w:tc>
      </w:tr>
      <w:tr w:rsidR="00687E7D" w:rsidRPr="004D703E" w14:paraId="2F56B95E" w14:textId="77777777" w:rsidTr="009628D3">
        <w:tc>
          <w:tcPr>
            <w:tcW w:w="1241" w:type="dxa"/>
            <w:tcBorders>
              <w:top w:val="single" w:sz="4" w:space="0" w:color="auto"/>
              <w:left w:val="single" w:sz="4" w:space="0" w:color="auto"/>
              <w:bottom w:val="single" w:sz="4" w:space="0" w:color="auto"/>
              <w:right w:val="single" w:sz="4" w:space="0" w:color="auto"/>
            </w:tcBorders>
          </w:tcPr>
          <w:p w14:paraId="66C04C6C"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7A40C2BE" w14:textId="77777777" w:rsidR="00687E7D" w:rsidRPr="004D703E" w:rsidRDefault="00687E7D" w:rsidP="009628D3">
            <w:pPr>
              <w:jc w:val="right"/>
              <w:rPr>
                <w:rFonts w:cs="Times New Roman"/>
                <w:sz w:val="16"/>
                <w:szCs w:val="16"/>
              </w:rPr>
            </w:pPr>
            <w:r w:rsidRPr="004D703E">
              <w:rPr>
                <w:rFonts w:cs="Times New Roman"/>
                <w:sz w:val="16"/>
                <w:szCs w:val="16"/>
              </w:rPr>
              <w:t>0.230</w:t>
            </w:r>
          </w:p>
        </w:tc>
        <w:tc>
          <w:tcPr>
            <w:tcW w:w="839" w:type="dxa"/>
            <w:tcBorders>
              <w:top w:val="single" w:sz="4" w:space="0" w:color="auto"/>
              <w:left w:val="single" w:sz="4" w:space="0" w:color="auto"/>
              <w:bottom w:val="single" w:sz="4" w:space="0" w:color="auto"/>
              <w:right w:val="single" w:sz="4" w:space="0" w:color="auto"/>
            </w:tcBorders>
          </w:tcPr>
          <w:p w14:paraId="217BE85D" w14:textId="77777777" w:rsidR="00687E7D" w:rsidRPr="004D703E" w:rsidRDefault="00687E7D" w:rsidP="009628D3">
            <w:pPr>
              <w:jc w:val="right"/>
              <w:rPr>
                <w:rFonts w:cs="Times New Roman"/>
                <w:sz w:val="16"/>
                <w:szCs w:val="16"/>
              </w:rPr>
            </w:pPr>
            <w:r w:rsidRPr="004D703E">
              <w:rPr>
                <w:rFonts w:cs="Times New Roman"/>
                <w:sz w:val="16"/>
                <w:szCs w:val="16"/>
              </w:rPr>
              <w:t>0.010</w:t>
            </w:r>
          </w:p>
        </w:tc>
        <w:tc>
          <w:tcPr>
            <w:tcW w:w="742" w:type="dxa"/>
            <w:tcBorders>
              <w:top w:val="single" w:sz="4" w:space="0" w:color="auto"/>
              <w:left w:val="single" w:sz="4" w:space="0" w:color="auto"/>
              <w:bottom w:val="single" w:sz="4" w:space="0" w:color="auto"/>
              <w:right w:val="single" w:sz="4" w:space="0" w:color="auto"/>
            </w:tcBorders>
          </w:tcPr>
          <w:p w14:paraId="298DFCA5"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47221D02"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02BFB21E" w14:textId="77777777" w:rsidR="00687E7D" w:rsidRPr="004D703E" w:rsidRDefault="00687E7D" w:rsidP="009628D3">
            <w:pPr>
              <w:jc w:val="right"/>
              <w:rPr>
                <w:rFonts w:cs="Times New Roman"/>
                <w:sz w:val="16"/>
                <w:szCs w:val="16"/>
              </w:rPr>
            </w:pPr>
            <w:r w:rsidRPr="004D703E">
              <w:rPr>
                <w:rFonts w:cs="Times New Roman"/>
                <w:sz w:val="16"/>
                <w:szCs w:val="16"/>
              </w:rPr>
              <w:t>0.210, 0.250</w:t>
            </w:r>
          </w:p>
        </w:tc>
        <w:tc>
          <w:tcPr>
            <w:tcW w:w="662" w:type="dxa"/>
            <w:tcBorders>
              <w:top w:val="single" w:sz="4" w:space="0" w:color="auto"/>
              <w:left w:val="single" w:sz="4" w:space="0" w:color="auto"/>
              <w:bottom w:val="single" w:sz="4" w:space="0" w:color="auto"/>
              <w:right w:val="single" w:sz="4" w:space="0" w:color="auto"/>
            </w:tcBorders>
          </w:tcPr>
          <w:p w14:paraId="0F20DAF4" w14:textId="77777777" w:rsidR="00687E7D" w:rsidRPr="009B08F1" w:rsidRDefault="00687E7D" w:rsidP="009628D3">
            <w:pPr>
              <w:jc w:val="right"/>
              <w:rPr>
                <w:rFonts w:cs="Times New Roman"/>
                <w:sz w:val="16"/>
                <w:szCs w:val="16"/>
              </w:rPr>
            </w:pPr>
            <w:r>
              <w:rPr>
                <w:rFonts w:cs="Times New Roman"/>
                <w:sz w:val="16"/>
                <w:szCs w:val="16"/>
              </w:rPr>
              <w:t>430</w:t>
            </w:r>
          </w:p>
        </w:tc>
        <w:tc>
          <w:tcPr>
            <w:tcW w:w="620" w:type="dxa"/>
            <w:tcBorders>
              <w:top w:val="single" w:sz="4" w:space="0" w:color="auto"/>
              <w:left w:val="single" w:sz="4" w:space="0" w:color="auto"/>
              <w:bottom w:val="single" w:sz="4" w:space="0" w:color="auto"/>
              <w:right w:val="single" w:sz="4" w:space="0" w:color="auto"/>
            </w:tcBorders>
          </w:tcPr>
          <w:p w14:paraId="7A7C8301"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15BAAF55"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35E50DFF"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2A9AE12C" w14:textId="77777777" w:rsidTr="009628D3">
        <w:tc>
          <w:tcPr>
            <w:tcW w:w="9016" w:type="dxa"/>
            <w:gridSpan w:val="10"/>
            <w:tcBorders>
              <w:top w:val="single" w:sz="4" w:space="0" w:color="auto"/>
            </w:tcBorders>
          </w:tcPr>
          <w:p w14:paraId="2D121ACC"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12BD1F64" w14:textId="7BB708AB" w:rsidR="00687E7D" w:rsidRDefault="00687E7D" w:rsidP="00687E7D">
      <w:r w:rsidRPr="00C72BD4">
        <w:rPr>
          <w:b/>
        </w:rPr>
        <w:t>Table B</w:t>
      </w:r>
      <w:r w:rsidRPr="00E56C20">
        <w:rPr>
          <w:b/>
        </w:rPr>
        <w:t>.1</w:t>
      </w:r>
      <w:r>
        <w:rPr>
          <w:b/>
        </w:rPr>
        <w:t xml:space="preserve">: </w:t>
      </w:r>
      <w:r w:rsidRPr="00376330">
        <w:t xml:space="preserve"> </w:t>
      </w:r>
      <w:bookmarkStart w:id="1" w:name="_Hlk33533338"/>
      <w:r w:rsidR="00E80AC7" w:rsidRPr="005655D9">
        <w:t xml:space="preserve">Markov Chain Monte Carlo </w:t>
      </w:r>
      <w:r w:rsidR="00E80AC7">
        <w:t xml:space="preserve">(MCMC) </w:t>
      </w:r>
      <w:r>
        <w:t>m</w:t>
      </w:r>
      <w:r w:rsidRPr="00F52A82">
        <w:t>ultilevel model determining the effect of blinding</w:t>
      </w:r>
      <w:r>
        <w:t xml:space="preserve"> and whether reader 1 recalls or not</w:t>
      </w:r>
      <w:r w:rsidRPr="00F52A82">
        <w:t xml:space="preserve"> </w:t>
      </w:r>
      <w:r w:rsidRPr="00B11F18">
        <w:t xml:space="preserve">on </w:t>
      </w:r>
      <w:r>
        <w:t xml:space="preserve">reader 2 recall rate (without arbitration). </w:t>
      </w:r>
      <w:r w:rsidRPr="00376330">
        <w:t>R</w:t>
      </w:r>
      <w:r>
        <w:t>eader 1 r</w:t>
      </w:r>
      <w:r w:rsidRPr="00376330">
        <w:t xml:space="preserve">ecall </w:t>
      </w:r>
      <w:r>
        <w:t xml:space="preserve">by whether reader 2 is blinded is included as an </w:t>
      </w:r>
      <w:r w:rsidRPr="00376330">
        <w:t>interaction</w:t>
      </w:r>
      <w:r>
        <w:t xml:space="preserve"> term. </w:t>
      </w:r>
      <w:bookmarkEnd w:id="1"/>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7C6A00F6" w14:textId="77777777" w:rsidR="00687E7D" w:rsidRDefault="00687E7D" w:rsidP="00687E7D"/>
    <w:p w14:paraId="09B3E212" w14:textId="77777777" w:rsidR="00687E7D" w:rsidRDefault="00687E7D" w:rsidP="00687E7D"/>
    <w:p w14:paraId="54F47406" w14:textId="77777777" w:rsidR="00687E7D" w:rsidRDefault="00687E7D" w:rsidP="00687E7D"/>
    <w:p w14:paraId="4113FFD1" w14:textId="77777777" w:rsidR="00687E7D" w:rsidRDefault="00687E7D" w:rsidP="00687E7D"/>
    <w:p w14:paraId="3749D582" w14:textId="77777777" w:rsidR="00687E7D" w:rsidRDefault="00687E7D" w:rsidP="00687E7D"/>
    <w:p w14:paraId="2690BB3D" w14:textId="77777777" w:rsidR="00687E7D" w:rsidRDefault="00687E7D" w:rsidP="00687E7D"/>
    <w:p w14:paraId="196BD2ED" w14:textId="77777777" w:rsidR="00687E7D" w:rsidRDefault="00687E7D" w:rsidP="00687E7D"/>
    <w:p w14:paraId="588797AD" w14:textId="77777777" w:rsidR="00687E7D" w:rsidRDefault="00687E7D" w:rsidP="00687E7D"/>
    <w:p w14:paraId="64D2AFEC" w14:textId="77777777" w:rsidR="00687E7D" w:rsidRDefault="00687E7D" w:rsidP="00687E7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1189"/>
        <w:gridCol w:w="803"/>
        <w:gridCol w:w="857"/>
        <w:gridCol w:w="802"/>
        <w:gridCol w:w="947"/>
        <w:gridCol w:w="802"/>
      </w:tblGrid>
      <w:tr w:rsidR="00687E7D" w:rsidRPr="001D7DEF" w14:paraId="17B7C8DF" w14:textId="77777777" w:rsidTr="00D40E5A">
        <w:trPr>
          <w:trHeight w:val="115"/>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6B270749" w14:textId="77777777" w:rsidR="00687E7D" w:rsidRPr="000436A8" w:rsidRDefault="00687E7D" w:rsidP="009628D3">
            <w:pPr>
              <w:rPr>
                <w:b/>
                <w:sz w:val="16"/>
                <w:szCs w:val="16"/>
                <w:u w:val="single"/>
              </w:rPr>
            </w:pPr>
            <w:r w:rsidRPr="000436A8">
              <w:rPr>
                <w:b/>
                <w:sz w:val="16"/>
                <w:szCs w:val="16"/>
                <w:u w:val="single"/>
              </w:rPr>
              <w:lastRenderedPageBreak/>
              <w:t>Overall</w:t>
            </w:r>
          </w:p>
        </w:tc>
        <w:tc>
          <w:tcPr>
            <w:tcW w:w="659" w:type="pct"/>
            <w:tcBorders>
              <w:left w:val="single" w:sz="4" w:space="0" w:color="auto"/>
            </w:tcBorders>
            <w:shd w:val="clear" w:color="auto" w:fill="E7E6E6" w:themeFill="background2"/>
            <w:noWrap/>
            <w:vAlign w:val="center"/>
            <w:hideMark/>
          </w:tcPr>
          <w:p w14:paraId="534F6A91" w14:textId="77777777" w:rsidR="00687E7D" w:rsidRPr="001D7DEF" w:rsidRDefault="00687E7D" w:rsidP="009628D3">
            <w:pPr>
              <w:jc w:val="right"/>
              <w:rPr>
                <w:b/>
                <w:sz w:val="16"/>
                <w:szCs w:val="16"/>
              </w:rPr>
            </w:pPr>
            <w:r w:rsidRPr="001D7DEF">
              <w:rPr>
                <w:b/>
                <w:sz w:val="16"/>
                <w:szCs w:val="16"/>
              </w:rPr>
              <w:t>Not blinded</w:t>
            </w:r>
          </w:p>
        </w:tc>
        <w:tc>
          <w:tcPr>
            <w:tcW w:w="445" w:type="pct"/>
            <w:shd w:val="clear" w:color="auto" w:fill="E7E6E6" w:themeFill="background2"/>
            <w:noWrap/>
            <w:vAlign w:val="center"/>
            <w:hideMark/>
          </w:tcPr>
          <w:p w14:paraId="28B80E93" w14:textId="77777777" w:rsidR="00687E7D" w:rsidRPr="001D7DEF" w:rsidRDefault="00687E7D" w:rsidP="009628D3">
            <w:pPr>
              <w:jc w:val="right"/>
              <w:rPr>
                <w:b/>
                <w:sz w:val="16"/>
                <w:szCs w:val="16"/>
              </w:rPr>
            </w:pPr>
            <w:r w:rsidRPr="001D7DEF">
              <w:rPr>
                <w:b/>
                <w:sz w:val="16"/>
                <w:szCs w:val="16"/>
              </w:rPr>
              <w:t>%</w:t>
            </w:r>
          </w:p>
        </w:tc>
        <w:tc>
          <w:tcPr>
            <w:tcW w:w="475" w:type="pct"/>
            <w:shd w:val="clear" w:color="auto" w:fill="E7E6E6" w:themeFill="background2"/>
            <w:noWrap/>
            <w:vAlign w:val="center"/>
            <w:hideMark/>
          </w:tcPr>
          <w:p w14:paraId="3813E556" w14:textId="77777777" w:rsidR="00687E7D" w:rsidRPr="001D7DEF" w:rsidRDefault="00687E7D" w:rsidP="009628D3">
            <w:pPr>
              <w:jc w:val="right"/>
              <w:rPr>
                <w:b/>
                <w:sz w:val="16"/>
                <w:szCs w:val="16"/>
              </w:rPr>
            </w:pPr>
            <w:r w:rsidRPr="001D7DEF">
              <w:rPr>
                <w:b/>
                <w:sz w:val="16"/>
                <w:szCs w:val="16"/>
              </w:rPr>
              <w:t>Blinded</w:t>
            </w:r>
          </w:p>
        </w:tc>
        <w:tc>
          <w:tcPr>
            <w:tcW w:w="445" w:type="pct"/>
            <w:shd w:val="clear" w:color="auto" w:fill="E7E6E6" w:themeFill="background2"/>
            <w:noWrap/>
            <w:vAlign w:val="center"/>
            <w:hideMark/>
          </w:tcPr>
          <w:p w14:paraId="6E51D61A" w14:textId="77777777" w:rsidR="00687E7D" w:rsidRPr="001D7DEF" w:rsidRDefault="00687E7D" w:rsidP="009628D3">
            <w:pPr>
              <w:jc w:val="right"/>
              <w:rPr>
                <w:b/>
                <w:sz w:val="16"/>
                <w:szCs w:val="16"/>
              </w:rPr>
            </w:pPr>
            <w:r w:rsidRPr="001D7DEF">
              <w:rPr>
                <w:b/>
                <w:sz w:val="16"/>
                <w:szCs w:val="16"/>
              </w:rPr>
              <w:t>%</w:t>
            </w:r>
          </w:p>
        </w:tc>
        <w:tc>
          <w:tcPr>
            <w:tcW w:w="525" w:type="pct"/>
            <w:shd w:val="clear" w:color="auto" w:fill="E7E6E6" w:themeFill="background2"/>
            <w:noWrap/>
            <w:vAlign w:val="center"/>
            <w:hideMark/>
          </w:tcPr>
          <w:p w14:paraId="548F96AF" w14:textId="77777777" w:rsidR="00687E7D" w:rsidRPr="001D7DEF" w:rsidRDefault="00687E7D" w:rsidP="009628D3">
            <w:pPr>
              <w:jc w:val="right"/>
              <w:rPr>
                <w:b/>
                <w:sz w:val="16"/>
                <w:szCs w:val="16"/>
              </w:rPr>
            </w:pPr>
            <w:r w:rsidRPr="001D7DEF">
              <w:rPr>
                <w:b/>
                <w:sz w:val="16"/>
                <w:szCs w:val="16"/>
              </w:rPr>
              <w:t>Total</w:t>
            </w:r>
          </w:p>
        </w:tc>
        <w:tc>
          <w:tcPr>
            <w:tcW w:w="445" w:type="pct"/>
            <w:shd w:val="clear" w:color="auto" w:fill="E7E6E6" w:themeFill="background2"/>
            <w:noWrap/>
            <w:vAlign w:val="center"/>
            <w:hideMark/>
          </w:tcPr>
          <w:p w14:paraId="23949F80" w14:textId="77777777" w:rsidR="00687E7D" w:rsidRPr="001D7DEF" w:rsidRDefault="00687E7D" w:rsidP="009628D3">
            <w:pPr>
              <w:jc w:val="right"/>
              <w:rPr>
                <w:b/>
                <w:sz w:val="16"/>
                <w:szCs w:val="16"/>
              </w:rPr>
            </w:pPr>
            <w:r w:rsidRPr="001D7DEF">
              <w:rPr>
                <w:b/>
                <w:sz w:val="16"/>
                <w:szCs w:val="16"/>
              </w:rPr>
              <w:t>%</w:t>
            </w:r>
          </w:p>
        </w:tc>
      </w:tr>
      <w:tr w:rsidR="00687E7D" w:rsidRPr="001D7DEF" w14:paraId="78992644"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0A1BE8D" w14:textId="77777777" w:rsidR="00687E7D" w:rsidRPr="001D7DEF" w:rsidRDefault="00687E7D" w:rsidP="009628D3">
            <w:pPr>
              <w:rPr>
                <w:b/>
                <w:sz w:val="16"/>
                <w:szCs w:val="16"/>
              </w:rPr>
            </w:pPr>
            <w:r w:rsidRPr="001D7DEF">
              <w:rPr>
                <w:b/>
                <w:sz w:val="16"/>
                <w:szCs w:val="16"/>
              </w:rPr>
              <w:t>Both</w:t>
            </w:r>
            <w:r>
              <w:rPr>
                <w:b/>
                <w:sz w:val="16"/>
                <w:szCs w:val="16"/>
              </w:rPr>
              <w:t xml:space="preserve"> readers</w:t>
            </w:r>
            <w:r w:rsidRPr="001D7DEF">
              <w:rPr>
                <w:b/>
                <w:sz w:val="16"/>
                <w:szCs w:val="16"/>
              </w:rPr>
              <w:t xml:space="preserve"> recall</w:t>
            </w:r>
          </w:p>
        </w:tc>
        <w:tc>
          <w:tcPr>
            <w:tcW w:w="659" w:type="pct"/>
            <w:tcBorders>
              <w:left w:val="single" w:sz="4" w:space="0" w:color="auto"/>
            </w:tcBorders>
            <w:shd w:val="clear" w:color="auto" w:fill="auto"/>
            <w:noWrap/>
            <w:vAlign w:val="center"/>
            <w:hideMark/>
          </w:tcPr>
          <w:p w14:paraId="5817C8CA" w14:textId="77777777" w:rsidR="00687E7D" w:rsidRPr="00ED7495" w:rsidRDefault="00687E7D" w:rsidP="009628D3">
            <w:pPr>
              <w:jc w:val="right"/>
              <w:rPr>
                <w:sz w:val="16"/>
                <w:szCs w:val="16"/>
              </w:rPr>
            </w:pPr>
            <w:r w:rsidRPr="00ED7495">
              <w:rPr>
                <w:sz w:val="16"/>
                <w:szCs w:val="16"/>
              </w:rPr>
              <w:t>26,397</w:t>
            </w:r>
          </w:p>
        </w:tc>
        <w:tc>
          <w:tcPr>
            <w:tcW w:w="445" w:type="pct"/>
            <w:shd w:val="clear" w:color="auto" w:fill="auto"/>
            <w:noWrap/>
            <w:vAlign w:val="center"/>
            <w:hideMark/>
          </w:tcPr>
          <w:p w14:paraId="237ED59C" w14:textId="77777777" w:rsidR="00687E7D" w:rsidRPr="001D7DEF" w:rsidRDefault="00687E7D" w:rsidP="009628D3">
            <w:pPr>
              <w:jc w:val="right"/>
              <w:rPr>
                <w:b/>
                <w:sz w:val="16"/>
                <w:szCs w:val="16"/>
              </w:rPr>
            </w:pPr>
            <w:r w:rsidRPr="001D7DEF">
              <w:rPr>
                <w:b/>
                <w:sz w:val="16"/>
                <w:szCs w:val="16"/>
              </w:rPr>
              <w:t>3.583</w:t>
            </w:r>
          </w:p>
        </w:tc>
        <w:tc>
          <w:tcPr>
            <w:tcW w:w="475" w:type="pct"/>
            <w:shd w:val="clear" w:color="auto" w:fill="auto"/>
            <w:noWrap/>
            <w:vAlign w:val="center"/>
            <w:hideMark/>
          </w:tcPr>
          <w:p w14:paraId="53D59A03" w14:textId="77777777" w:rsidR="00687E7D" w:rsidRPr="00ED7495" w:rsidRDefault="00687E7D" w:rsidP="009628D3">
            <w:pPr>
              <w:jc w:val="right"/>
              <w:rPr>
                <w:sz w:val="16"/>
                <w:szCs w:val="16"/>
              </w:rPr>
            </w:pPr>
            <w:r w:rsidRPr="00ED7495">
              <w:rPr>
                <w:sz w:val="16"/>
                <w:szCs w:val="16"/>
              </w:rPr>
              <w:t>11</w:t>
            </w:r>
            <w:r>
              <w:rPr>
                <w:sz w:val="16"/>
                <w:szCs w:val="16"/>
              </w:rPr>
              <w:t>,</w:t>
            </w:r>
            <w:r w:rsidRPr="00ED7495">
              <w:rPr>
                <w:sz w:val="16"/>
                <w:szCs w:val="16"/>
              </w:rPr>
              <w:t>945</w:t>
            </w:r>
          </w:p>
        </w:tc>
        <w:tc>
          <w:tcPr>
            <w:tcW w:w="445" w:type="pct"/>
            <w:shd w:val="clear" w:color="auto" w:fill="auto"/>
            <w:noWrap/>
            <w:vAlign w:val="center"/>
            <w:hideMark/>
          </w:tcPr>
          <w:p w14:paraId="448244D9" w14:textId="77777777" w:rsidR="00687E7D" w:rsidRPr="001D7DEF" w:rsidRDefault="00687E7D" w:rsidP="009628D3">
            <w:pPr>
              <w:jc w:val="right"/>
              <w:rPr>
                <w:b/>
                <w:sz w:val="16"/>
                <w:szCs w:val="16"/>
              </w:rPr>
            </w:pPr>
            <w:r w:rsidRPr="001D7DEF">
              <w:rPr>
                <w:b/>
                <w:sz w:val="16"/>
                <w:szCs w:val="16"/>
              </w:rPr>
              <w:t>3.123</w:t>
            </w:r>
          </w:p>
        </w:tc>
        <w:tc>
          <w:tcPr>
            <w:tcW w:w="525" w:type="pct"/>
            <w:shd w:val="clear" w:color="auto" w:fill="auto"/>
            <w:noWrap/>
            <w:vAlign w:val="center"/>
            <w:hideMark/>
          </w:tcPr>
          <w:p w14:paraId="549817EA" w14:textId="77777777" w:rsidR="00687E7D" w:rsidRPr="00ED7495" w:rsidRDefault="00687E7D" w:rsidP="009628D3">
            <w:pPr>
              <w:jc w:val="right"/>
              <w:rPr>
                <w:sz w:val="16"/>
                <w:szCs w:val="16"/>
              </w:rPr>
            </w:pPr>
            <w:r w:rsidRPr="00ED7495">
              <w:rPr>
                <w:sz w:val="16"/>
                <w:szCs w:val="16"/>
              </w:rPr>
              <w:t>38,342</w:t>
            </w:r>
          </w:p>
        </w:tc>
        <w:tc>
          <w:tcPr>
            <w:tcW w:w="445" w:type="pct"/>
            <w:shd w:val="clear" w:color="auto" w:fill="auto"/>
            <w:noWrap/>
            <w:vAlign w:val="center"/>
            <w:hideMark/>
          </w:tcPr>
          <w:p w14:paraId="69DA591A" w14:textId="77777777" w:rsidR="00687E7D" w:rsidRPr="001D7DEF" w:rsidRDefault="00687E7D" w:rsidP="009628D3">
            <w:pPr>
              <w:jc w:val="right"/>
              <w:rPr>
                <w:b/>
                <w:sz w:val="16"/>
                <w:szCs w:val="16"/>
              </w:rPr>
            </w:pPr>
            <w:r w:rsidRPr="001D7DEF">
              <w:rPr>
                <w:b/>
                <w:sz w:val="16"/>
                <w:szCs w:val="16"/>
              </w:rPr>
              <w:t>3.426</w:t>
            </w:r>
          </w:p>
        </w:tc>
      </w:tr>
      <w:tr w:rsidR="00687E7D" w:rsidRPr="001D7DEF" w14:paraId="2E51BCDD"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265DE728" w14:textId="77777777" w:rsidR="00687E7D" w:rsidRPr="001D7DEF" w:rsidRDefault="00687E7D" w:rsidP="009628D3">
            <w:pPr>
              <w:rPr>
                <w:b/>
                <w:sz w:val="16"/>
                <w:szCs w:val="16"/>
              </w:rPr>
            </w:pPr>
            <w:r w:rsidRPr="001D7DEF">
              <w:rPr>
                <w:b/>
                <w:sz w:val="16"/>
                <w:szCs w:val="16"/>
              </w:rPr>
              <w:t xml:space="preserve">Both </w:t>
            </w:r>
            <w:r>
              <w:rPr>
                <w:b/>
                <w:sz w:val="16"/>
                <w:szCs w:val="16"/>
              </w:rPr>
              <w:t>readers do not</w:t>
            </w:r>
            <w:r w:rsidRPr="001D7DEF">
              <w:rPr>
                <w:b/>
                <w:sz w:val="16"/>
                <w:szCs w:val="16"/>
              </w:rPr>
              <w:t xml:space="preserve"> recall</w:t>
            </w:r>
          </w:p>
        </w:tc>
        <w:tc>
          <w:tcPr>
            <w:tcW w:w="659" w:type="pct"/>
            <w:tcBorders>
              <w:left w:val="single" w:sz="4" w:space="0" w:color="auto"/>
            </w:tcBorders>
            <w:shd w:val="clear" w:color="auto" w:fill="auto"/>
            <w:noWrap/>
            <w:vAlign w:val="center"/>
            <w:hideMark/>
          </w:tcPr>
          <w:p w14:paraId="7B79A519" w14:textId="77777777" w:rsidR="00687E7D" w:rsidRPr="00ED7495" w:rsidRDefault="00687E7D" w:rsidP="009628D3">
            <w:pPr>
              <w:jc w:val="right"/>
              <w:rPr>
                <w:sz w:val="16"/>
                <w:szCs w:val="16"/>
              </w:rPr>
            </w:pPr>
            <w:r w:rsidRPr="00ED7495">
              <w:rPr>
                <w:sz w:val="16"/>
                <w:szCs w:val="16"/>
              </w:rPr>
              <w:t>685,502</w:t>
            </w:r>
          </w:p>
        </w:tc>
        <w:tc>
          <w:tcPr>
            <w:tcW w:w="445" w:type="pct"/>
            <w:shd w:val="clear" w:color="auto" w:fill="auto"/>
            <w:noWrap/>
            <w:vAlign w:val="center"/>
            <w:hideMark/>
          </w:tcPr>
          <w:p w14:paraId="04BF996F" w14:textId="77777777" w:rsidR="00687E7D" w:rsidRPr="001D7DEF" w:rsidRDefault="00687E7D" w:rsidP="009628D3">
            <w:pPr>
              <w:jc w:val="right"/>
              <w:rPr>
                <w:b/>
                <w:sz w:val="16"/>
                <w:szCs w:val="16"/>
              </w:rPr>
            </w:pPr>
            <w:r w:rsidRPr="001D7DEF">
              <w:rPr>
                <w:b/>
                <w:sz w:val="16"/>
                <w:szCs w:val="16"/>
              </w:rPr>
              <w:t>93.050</w:t>
            </w:r>
          </w:p>
        </w:tc>
        <w:tc>
          <w:tcPr>
            <w:tcW w:w="475" w:type="pct"/>
            <w:shd w:val="clear" w:color="auto" w:fill="auto"/>
            <w:noWrap/>
            <w:vAlign w:val="center"/>
            <w:hideMark/>
          </w:tcPr>
          <w:p w14:paraId="456DF9C9" w14:textId="77777777" w:rsidR="00687E7D" w:rsidRPr="00ED7495" w:rsidRDefault="00687E7D" w:rsidP="009628D3">
            <w:pPr>
              <w:jc w:val="right"/>
              <w:rPr>
                <w:sz w:val="16"/>
                <w:szCs w:val="16"/>
              </w:rPr>
            </w:pPr>
            <w:r w:rsidRPr="00ED7495">
              <w:rPr>
                <w:sz w:val="16"/>
                <w:szCs w:val="16"/>
              </w:rPr>
              <w:t>356</w:t>
            </w:r>
            <w:r>
              <w:rPr>
                <w:sz w:val="16"/>
                <w:szCs w:val="16"/>
              </w:rPr>
              <w:t>,</w:t>
            </w:r>
            <w:r w:rsidRPr="00ED7495">
              <w:rPr>
                <w:sz w:val="16"/>
                <w:szCs w:val="16"/>
              </w:rPr>
              <w:t>876</w:t>
            </w:r>
          </w:p>
        </w:tc>
        <w:tc>
          <w:tcPr>
            <w:tcW w:w="445" w:type="pct"/>
            <w:shd w:val="clear" w:color="auto" w:fill="auto"/>
            <w:noWrap/>
            <w:vAlign w:val="center"/>
            <w:hideMark/>
          </w:tcPr>
          <w:p w14:paraId="27147248" w14:textId="77777777" w:rsidR="00687E7D" w:rsidRPr="001D7DEF" w:rsidRDefault="00687E7D" w:rsidP="009628D3">
            <w:pPr>
              <w:jc w:val="right"/>
              <w:rPr>
                <w:b/>
                <w:sz w:val="16"/>
                <w:szCs w:val="16"/>
              </w:rPr>
            </w:pPr>
            <w:r w:rsidRPr="001D7DEF">
              <w:rPr>
                <w:b/>
                <w:sz w:val="16"/>
                <w:szCs w:val="16"/>
              </w:rPr>
              <w:t>93.303</w:t>
            </w:r>
          </w:p>
        </w:tc>
        <w:tc>
          <w:tcPr>
            <w:tcW w:w="525" w:type="pct"/>
            <w:shd w:val="clear" w:color="auto" w:fill="auto"/>
            <w:noWrap/>
            <w:vAlign w:val="center"/>
            <w:hideMark/>
          </w:tcPr>
          <w:p w14:paraId="5670FAF6" w14:textId="77777777" w:rsidR="00687E7D" w:rsidRPr="00ED7495" w:rsidRDefault="00687E7D" w:rsidP="009628D3">
            <w:pPr>
              <w:jc w:val="right"/>
              <w:rPr>
                <w:sz w:val="16"/>
                <w:szCs w:val="16"/>
              </w:rPr>
            </w:pPr>
            <w:r w:rsidRPr="00ED7495">
              <w:rPr>
                <w:sz w:val="16"/>
                <w:szCs w:val="16"/>
              </w:rPr>
              <w:t>1</w:t>
            </w:r>
            <w:r>
              <w:rPr>
                <w:sz w:val="16"/>
                <w:szCs w:val="16"/>
              </w:rPr>
              <w:t>,</w:t>
            </w:r>
            <w:r w:rsidRPr="00ED7495">
              <w:rPr>
                <w:sz w:val="16"/>
                <w:szCs w:val="16"/>
              </w:rPr>
              <w:t>042</w:t>
            </w:r>
            <w:r>
              <w:rPr>
                <w:sz w:val="16"/>
                <w:szCs w:val="16"/>
              </w:rPr>
              <w:t>,</w:t>
            </w:r>
            <w:r w:rsidRPr="00ED7495">
              <w:rPr>
                <w:sz w:val="16"/>
                <w:szCs w:val="16"/>
              </w:rPr>
              <w:t>378</w:t>
            </w:r>
          </w:p>
        </w:tc>
        <w:tc>
          <w:tcPr>
            <w:tcW w:w="445" w:type="pct"/>
            <w:shd w:val="clear" w:color="auto" w:fill="auto"/>
            <w:noWrap/>
            <w:vAlign w:val="center"/>
            <w:hideMark/>
          </w:tcPr>
          <w:p w14:paraId="4758A228" w14:textId="77777777" w:rsidR="00687E7D" w:rsidRPr="001D7DEF" w:rsidRDefault="00687E7D" w:rsidP="009628D3">
            <w:pPr>
              <w:jc w:val="right"/>
              <w:rPr>
                <w:b/>
                <w:sz w:val="16"/>
                <w:szCs w:val="16"/>
              </w:rPr>
            </w:pPr>
            <w:r w:rsidRPr="001D7DEF">
              <w:rPr>
                <w:b/>
                <w:sz w:val="16"/>
                <w:szCs w:val="16"/>
              </w:rPr>
              <w:t>93.137</w:t>
            </w:r>
          </w:p>
        </w:tc>
      </w:tr>
      <w:tr w:rsidR="00687E7D" w:rsidRPr="001D7DEF" w14:paraId="54C0C5DE"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10C72615" w14:textId="77777777" w:rsidR="00687E7D" w:rsidRPr="001D7DEF" w:rsidRDefault="00687E7D" w:rsidP="009628D3">
            <w:pPr>
              <w:rPr>
                <w:b/>
                <w:sz w:val="16"/>
                <w:szCs w:val="16"/>
              </w:rPr>
            </w:pPr>
            <w:r w:rsidRPr="001D7DEF">
              <w:rPr>
                <w:b/>
                <w:sz w:val="16"/>
                <w:szCs w:val="16"/>
              </w:rPr>
              <w:t>R1 recall</w:t>
            </w:r>
            <w:r>
              <w:rPr>
                <w:b/>
                <w:sz w:val="16"/>
                <w:szCs w:val="16"/>
              </w:rPr>
              <w:t>s</w:t>
            </w:r>
            <w:r w:rsidRPr="001D7DEF">
              <w:rPr>
                <w:b/>
                <w:sz w:val="16"/>
                <w:szCs w:val="16"/>
              </w:rPr>
              <w:t xml:space="preserve">, </w:t>
            </w:r>
            <w:r>
              <w:rPr>
                <w:b/>
                <w:sz w:val="16"/>
                <w:szCs w:val="16"/>
              </w:rPr>
              <w:t>R2</w:t>
            </w:r>
            <w:r w:rsidRPr="001D7DEF">
              <w:rPr>
                <w:b/>
                <w:sz w:val="16"/>
                <w:szCs w:val="16"/>
              </w:rPr>
              <w:t xml:space="preserve"> does not recall</w:t>
            </w:r>
          </w:p>
        </w:tc>
        <w:tc>
          <w:tcPr>
            <w:tcW w:w="659" w:type="pct"/>
            <w:tcBorders>
              <w:left w:val="single" w:sz="4" w:space="0" w:color="auto"/>
            </w:tcBorders>
            <w:shd w:val="clear" w:color="auto" w:fill="auto"/>
            <w:noWrap/>
            <w:vAlign w:val="center"/>
            <w:hideMark/>
          </w:tcPr>
          <w:p w14:paraId="430CA528" w14:textId="77777777" w:rsidR="00687E7D" w:rsidRPr="00ED7495" w:rsidRDefault="00687E7D" w:rsidP="009628D3">
            <w:pPr>
              <w:jc w:val="right"/>
              <w:rPr>
                <w:sz w:val="16"/>
                <w:szCs w:val="16"/>
              </w:rPr>
            </w:pPr>
            <w:r w:rsidRPr="00ED7495">
              <w:rPr>
                <w:sz w:val="16"/>
                <w:szCs w:val="16"/>
              </w:rPr>
              <w:t>13,010</w:t>
            </w:r>
          </w:p>
        </w:tc>
        <w:tc>
          <w:tcPr>
            <w:tcW w:w="445" w:type="pct"/>
            <w:shd w:val="clear" w:color="auto" w:fill="auto"/>
            <w:noWrap/>
            <w:vAlign w:val="center"/>
            <w:hideMark/>
          </w:tcPr>
          <w:p w14:paraId="5728CBD8" w14:textId="77777777" w:rsidR="00687E7D" w:rsidRPr="001D7DEF" w:rsidRDefault="00687E7D" w:rsidP="009628D3">
            <w:pPr>
              <w:jc w:val="right"/>
              <w:rPr>
                <w:b/>
                <w:sz w:val="16"/>
                <w:szCs w:val="16"/>
              </w:rPr>
            </w:pPr>
            <w:r w:rsidRPr="001D7DEF">
              <w:rPr>
                <w:b/>
                <w:sz w:val="16"/>
                <w:szCs w:val="16"/>
              </w:rPr>
              <w:t>1.766</w:t>
            </w:r>
          </w:p>
        </w:tc>
        <w:tc>
          <w:tcPr>
            <w:tcW w:w="475" w:type="pct"/>
            <w:shd w:val="clear" w:color="auto" w:fill="auto"/>
            <w:noWrap/>
            <w:vAlign w:val="center"/>
            <w:hideMark/>
          </w:tcPr>
          <w:p w14:paraId="5320EEEA" w14:textId="77777777" w:rsidR="00687E7D" w:rsidRPr="00ED7495" w:rsidRDefault="00687E7D" w:rsidP="009628D3">
            <w:pPr>
              <w:jc w:val="right"/>
              <w:rPr>
                <w:sz w:val="16"/>
                <w:szCs w:val="16"/>
              </w:rPr>
            </w:pPr>
            <w:r w:rsidRPr="00ED7495">
              <w:rPr>
                <w:sz w:val="16"/>
                <w:szCs w:val="16"/>
              </w:rPr>
              <w:t>7</w:t>
            </w:r>
            <w:r>
              <w:rPr>
                <w:sz w:val="16"/>
                <w:szCs w:val="16"/>
              </w:rPr>
              <w:t>,</w:t>
            </w:r>
            <w:r w:rsidRPr="00ED7495">
              <w:rPr>
                <w:sz w:val="16"/>
                <w:szCs w:val="16"/>
              </w:rPr>
              <w:t>511</w:t>
            </w:r>
          </w:p>
        </w:tc>
        <w:tc>
          <w:tcPr>
            <w:tcW w:w="445" w:type="pct"/>
            <w:shd w:val="clear" w:color="auto" w:fill="auto"/>
            <w:noWrap/>
            <w:vAlign w:val="center"/>
            <w:hideMark/>
          </w:tcPr>
          <w:p w14:paraId="317A71DB" w14:textId="77777777" w:rsidR="00687E7D" w:rsidRPr="001D7DEF" w:rsidRDefault="00687E7D" w:rsidP="009628D3">
            <w:pPr>
              <w:jc w:val="right"/>
              <w:rPr>
                <w:b/>
                <w:sz w:val="16"/>
                <w:szCs w:val="16"/>
              </w:rPr>
            </w:pPr>
            <w:r w:rsidRPr="001D7DEF">
              <w:rPr>
                <w:b/>
                <w:sz w:val="16"/>
                <w:szCs w:val="16"/>
              </w:rPr>
              <w:t>1.964</w:t>
            </w:r>
          </w:p>
        </w:tc>
        <w:tc>
          <w:tcPr>
            <w:tcW w:w="525" w:type="pct"/>
            <w:shd w:val="clear" w:color="auto" w:fill="auto"/>
            <w:noWrap/>
            <w:vAlign w:val="center"/>
            <w:hideMark/>
          </w:tcPr>
          <w:p w14:paraId="416EB926" w14:textId="77777777" w:rsidR="00687E7D" w:rsidRPr="00ED7495" w:rsidRDefault="00687E7D" w:rsidP="009628D3">
            <w:pPr>
              <w:jc w:val="right"/>
              <w:rPr>
                <w:sz w:val="16"/>
                <w:szCs w:val="16"/>
              </w:rPr>
            </w:pPr>
            <w:r w:rsidRPr="00ED7495">
              <w:rPr>
                <w:sz w:val="16"/>
                <w:szCs w:val="16"/>
              </w:rPr>
              <w:t>20</w:t>
            </w:r>
            <w:r>
              <w:rPr>
                <w:sz w:val="16"/>
                <w:szCs w:val="16"/>
              </w:rPr>
              <w:t>,</w:t>
            </w:r>
            <w:r w:rsidRPr="00ED7495">
              <w:rPr>
                <w:sz w:val="16"/>
                <w:szCs w:val="16"/>
              </w:rPr>
              <w:t>521</w:t>
            </w:r>
          </w:p>
        </w:tc>
        <w:tc>
          <w:tcPr>
            <w:tcW w:w="445" w:type="pct"/>
            <w:shd w:val="clear" w:color="auto" w:fill="auto"/>
            <w:noWrap/>
            <w:vAlign w:val="center"/>
            <w:hideMark/>
          </w:tcPr>
          <w:p w14:paraId="4FC1B16F" w14:textId="77777777" w:rsidR="00687E7D" w:rsidRPr="001D7DEF" w:rsidRDefault="00687E7D" w:rsidP="009628D3">
            <w:pPr>
              <w:jc w:val="right"/>
              <w:rPr>
                <w:b/>
                <w:sz w:val="16"/>
                <w:szCs w:val="16"/>
              </w:rPr>
            </w:pPr>
            <w:r w:rsidRPr="001D7DEF">
              <w:rPr>
                <w:b/>
                <w:sz w:val="16"/>
                <w:szCs w:val="16"/>
              </w:rPr>
              <w:t>1.834</w:t>
            </w:r>
          </w:p>
        </w:tc>
      </w:tr>
      <w:tr w:rsidR="00687E7D" w:rsidRPr="001D7DEF" w14:paraId="2D897F04"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273A7A0" w14:textId="77777777" w:rsidR="00687E7D" w:rsidRPr="001D7DEF" w:rsidRDefault="00687E7D" w:rsidP="009628D3">
            <w:pPr>
              <w:rPr>
                <w:b/>
                <w:sz w:val="16"/>
                <w:szCs w:val="16"/>
              </w:rPr>
            </w:pPr>
            <w:r w:rsidRPr="001D7DEF">
              <w:rPr>
                <w:b/>
                <w:sz w:val="16"/>
                <w:szCs w:val="16"/>
              </w:rPr>
              <w:t>R1 does not recall, R2 does recall</w:t>
            </w:r>
          </w:p>
        </w:tc>
        <w:tc>
          <w:tcPr>
            <w:tcW w:w="659" w:type="pct"/>
            <w:tcBorders>
              <w:left w:val="single" w:sz="4" w:space="0" w:color="auto"/>
            </w:tcBorders>
            <w:shd w:val="clear" w:color="auto" w:fill="auto"/>
            <w:noWrap/>
            <w:vAlign w:val="center"/>
            <w:hideMark/>
          </w:tcPr>
          <w:p w14:paraId="29F24DAA" w14:textId="77777777" w:rsidR="00687E7D" w:rsidRPr="00ED7495" w:rsidRDefault="00687E7D" w:rsidP="009628D3">
            <w:pPr>
              <w:jc w:val="right"/>
              <w:rPr>
                <w:sz w:val="16"/>
                <w:szCs w:val="16"/>
              </w:rPr>
            </w:pPr>
            <w:r w:rsidRPr="00ED7495">
              <w:rPr>
                <w:sz w:val="16"/>
                <w:szCs w:val="16"/>
              </w:rPr>
              <w:t>11,792</w:t>
            </w:r>
          </w:p>
        </w:tc>
        <w:tc>
          <w:tcPr>
            <w:tcW w:w="445" w:type="pct"/>
            <w:shd w:val="clear" w:color="auto" w:fill="auto"/>
            <w:noWrap/>
            <w:vAlign w:val="center"/>
            <w:hideMark/>
          </w:tcPr>
          <w:p w14:paraId="4F9A3080" w14:textId="77777777" w:rsidR="00687E7D" w:rsidRPr="001D7DEF" w:rsidRDefault="00687E7D" w:rsidP="009628D3">
            <w:pPr>
              <w:jc w:val="right"/>
              <w:rPr>
                <w:b/>
                <w:sz w:val="16"/>
                <w:szCs w:val="16"/>
              </w:rPr>
            </w:pPr>
            <w:r w:rsidRPr="001D7DEF">
              <w:rPr>
                <w:b/>
                <w:sz w:val="16"/>
                <w:szCs w:val="16"/>
              </w:rPr>
              <w:t>1.601</w:t>
            </w:r>
          </w:p>
        </w:tc>
        <w:tc>
          <w:tcPr>
            <w:tcW w:w="475" w:type="pct"/>
            <w:shd w:val="clear" w:color="auto" w:fill="auto"/>
            <w:noWrap/>
            <w:vAlign w:val="center"/>
            <w:hideMark/>
          </w:tcPr>
          <w:p w14:paraId="694382C0" w14:textId="77777777" w:rsidR="00687E7D" w:rsidRPr="00ED7495" w:rsidRDefault="00687E7D" w:rsidP="009628D3">
            <w:pPr>
              <w:jc w:val="right"/>
              <w:rPr>
                <w:sz w:val="16"/>
                <w:szCs w:val="16"/>
              </w:rPr>
            </w:pPr>
            <w:r w:rsidRPr="00ED7495">
              <w:rPr>
                <w:sz w:val="16"/>
                <w:szCs w:val="16"/>
              </w:rPr>
              <w:t>6</w:t>
            </w:r>
            <w:r>
              <w:rPr>
                <w:sz w:val="16"/>
                <w:szCs w:val="16"/>
              </w:rPr>
              <w:t>,</w:t>
            </w:r>
            <w:r w:rsidRPr="00ED7495">
              <w:rPr>
                <w:sz w:val="16"/>
                <w:szCs w:val="16"/>
              </w:rPr>
              <w:t>158</w:t>
            </w:r>
          </w:p>
        </w:tc>
        <w:tc>
          <w:tcPr>
            <w:tcW w:w="445" w:type="pct"/>
            <w:shd w:val="clear" w:color="auto" w:fill="auto"/>
            <w:noWrap/>
            <w:vAlign w:val="center"/>
            <w:hideMark/>
          </w:tcPr>
          <w:p w14:paraId="5DFC014D" w14:textId="77777777" w:rsidR="00687E7D" w:rsidRPr="001D7DEF" w:rsidRDefault="00687E7D" w:rsidP="009628D3">
            <w:pPr>
              <w:jc w:val="right"/>
              <w:rPr>
                <w:b/>
                <w:sz w:val="16"/>
                <w:szCs w:val="16"/>
              </w:rPr>
            </w:pPr>
            <w:r w:rsidRPr="001D7DEF">
              <w:rPr>
                <w:b/>
                <w:sz w:val="16"/>
                <w:szCs w:val="16"/>
              </w:rPr>
              <w:t>1.610</w:t>
            </w:r>
          </w:p>
        </w:tc>
        <w:tc>
          <w:tcPr>
            <w:tcW w:w="525" w:type="pct"/>
            <w:shd w:val="clear" w:color="auto" w:fill="auto"/>
            <w:noWrap/>
            <w:vAlign w:val="center"/>
            <w:hideMark/>
          </w:tcPr>
          <w:p w14:paraId="27CAC2FD" w14:textId="77777777" w:rsidR="00687E7D" w:rsidRPr="00ED7495" w:rsidRDefault="00687E7D" w:rsidP="009628D3">
            <w:pPr>
              <w:jc w:val="right"/>
              <w:rPr>
                <w:sz w:val="16"/>
                <w:szCs w:val="16"/>
              </w:rPr>
            </w:pPr>
            <w:r w:rsidRPr="00ED7495">
              <w:rPr>
                <w:sz w:val="16"/>
                <w:szCs w:val="16"/>
              </w:rPr>
              <w:t>17</w:t>
            </w:r>
            <w:r>
              <w:rPr>
                <w:sz w:val="16"/>
                <w:szCs w:val="16"/>
              </w:rPr>
              <w:t>,</w:t>
            </w:r>
            <w:r w:rsidRPr="00ED7495">
              <w:rPr>
                <w:sz w:val="16"/>
                <w:szCs w:val="16"/>
              </w:rPr>
              <w:t>950</w:t>
            </w:r>
          </w:p>
        </w:tc>
        <w:tc>
          <w:tcPr>
            <w:tcW w:w="445" w:type="pct"/>
            <w:shd w:val="clear" w:color="auto" w:fill="auto"/>
            <w:noWrap/>
            <w:vAlign w:val="center"/>
            <w:hideMark/>
          </w:tcPr>
          <w:p w14:paraId="28A7197C" w14:textId="77777777" w:rsidR="00687E7D" w:rsidRPr="001D7DEF" w:rsidRDefault="00687E7D" w:rsidP="009628D3">
            <w:pPr>
              <w:jc w:val="right"/>
              <w:rPr>
                <w:b/>
                <w:sz w:val="16"/>
                <w:szCs w:val="16"/>
              </w:rPr>
            </w:pPr>
            <w:r w:rsidRPr="001D7DEF">
              <w:rPr>
                <w:b/>
                <w:sz w:val="16"/>
                <w:szCs w:val="16"/>
              </w:rPr>
              <w:t>1.604</w:t>
            </w:r>
          </w:p>
        </w:tc>
      </w:tr>
      <w:tr w:rsidR="00687E7D" w:rsidRPr="001D7DEF" w14:paraId="46C3BCB2"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EDA958C" w14:textId="77777777" w:rsidR="00687E7D" w:rsidRPr="001D7DEF" w:rsidRDefault="00687E7D" w:rsidP="009628D3">
            <w:pPr>
              <w:rPr>
                <w:b/>
                <w:bCs/>
                <w:sz w:val="16"/>
                <w:szCs w:val="16"/>
              </w:rPr>
            </w:pPr>
            <w:r w:rsidRPr="001D7DEF">
              <w:rPr>
                <w:b/>
                <w:bCs/>
                <w:sz w:val="16"/>
                <w:szCs w:val="16"/>
              </w:rPr>
              <w:t>Total</w:t>
            </w:r>
          </w:p>
        </w:tc>
        <w:tc>
          <w:tcPr>
            <w:tcW w:w="659" w:type="pct"/>
            <w:tcBorders>
              <w:left w:val="single" w:sz="4" w:space="0" w:color="auto"/>
            </w:tcBorders>
            <w:shd w:val="clear" w:color="auto" w:fill="E7E6E6" w:themeFill="background2"/>
            <w:noWrap/>
            <w:vAlign w:val="center"/>
            <w:hideMark/>
          </w:tcPr>
          <w:p w14:paraId="72A7CE35" w14:textId="77777777" w:rsidR="00687E7D" w:rsidRPr="00175338" w:rsidRDefault="00687E7D" w:rsidP="009628D3">
            <w:pPr>
              <w:jc w:val="right"/>
              <w:rPr>
                <w:b/>
                <w:bCs/>
                <w:sz w:val="16"/>
                <w:szCs w:val="16"/>
              </w:rPr>
            </w:pPr>
            <w:r w:rsidRPr="00175338">
              <w:rPr>
                <w:b/>
                <w:bCs/>
                <w:sz w:val="16"/>
                <w:szCs w:val="16"/>
              </w:rPr>
              <w:t>736,701</w:t>
            </w:r>
          </w:p>
        </w:tc>
        <w:tc>
          <w:tcPr>
            <w:tcW w:w="445" w:type="pct"/>
            <w:shd w:val="clear" w:color="auto" w:fill="E7E6E6" w:themeFill="background2"/>
            <w:noWrap/>
            <w:vAlign w:val="center"/>
            <w:hideMark/>
          </w:tcPr>
          <w:p w14:paraId="2A9EC9DB" w14:textId="77777777" w:rsidR="00687E7D" w:rsidRPr="00175338" w:rsidRDefault="00687E7D" w:rsidP="009628D3">
            <w:pPr>
              <w:jc w:val="right"/>
              <w:rPr>
                <w:b/>
                <w:bCs/>
                <w:sz w:val="16"/>
                <w:szCs w:val="16"/>
              </w:rPr>
            </w:pPr>
            <w:r w:rsidRPr="00175338">
              <w:rPr>
                <w:b/>
                <w:bCs/>
                <w:sz w:val="16"/>
                <w:szCs w:val="16"/>
              </w:rPr>
              <w:t> 100</w:t>
            </w:r>
          </w:p>
        </w:tc>
        <w:tc>
          <w:tcPr>
            <w:tcW w:w="475" w:type="pct"/>
            <w:shd w:val="clear" w:color="auto" w:fill="E7E6E6" w:themeFill="background2"/>
            <w:noWrap/>
            <w:vAlign w:val="center"/>
            <w:hideMark/>
          </w:tcPr>
          <w:p w14:paraId="28B2A11D" w14:textId="77777777" w:rsidR="00687E7D" w:rsidRPr="00175338" w:rsidRDefault="00687E7D" w:rsidP="009628D3">
            <w:pPr>
              <w:jc w:val="right"/>
              <w:rPr>
                <w:b/>
                <w:bCs/>
                <w:sz w:val="16"/>
                <w:szCs w:val="16"/>
              </w:rPr>
            </w:pPr>
            <w:r w:rsidRPr="00175338">
              <w:rPr>
                <w:b/>
                <w:bCs/>
                <w:sz w:val="16"/>
                <w:szCs w:val="16"/>
              </w:rPr>
              <w:t>382,490</w:t>
            </w:r>
          </w:p>
        </w:tc>
        <w:tc>
          <w:tcPr>
            <w:tcW w:w="445" w:type="pct"/>
            <w:shd w:val="clear" w:color="auto" w:fill="E7E6E6" w:themeFill="background2"/>
            <w:noWrap/>
            <w:vAlign w:val="center"/>
            <w:hideMark/>
          </w:tcPr>
          <w:p w14:paraId="67DBA51B" w14:textId="77777777" w:rsidR="00687E7D" w:rsidRPr="00175338" w:rsidRDefault="00687E7D" w:rsidP="009628D3">
            <w:pPr>
              <w:jc w:val="right"/>
              <w:rPr>
                <w:b/>
                <w:bCs/>
                <w:sz w:val="16"/>
                <w:szCs w:val="16"/>
              </w:rPr>
            </w:pPr>
            <w:r w:rsidRPr="00175338">
              <w:rPr>
                <w:b/>
                <w:bCs/>
                <w:sz w:val="16"/>
                <w:szCs w:val="16"/>
              </w:rPr>
              <w:t> 100</w:t>
            </w:r>
          </w:p>
        </w:tc>
        <w:tc>
          <w:tcPr>
            <w:tcW w:w="525" w:type="pct"/>
            <w:shd w:val="clear" w:color="auto" w:fill="E7E6E6" w:themeFill="background2"/>
            <w:noWrap/>
            <w:vAlign w:val="center"/>
            <w:hideMark/>
          </w:tcPr>
          <w:p w14:paraId="7059F943" w14:textId="77777777" w:rsidR="00687E7D" w:rsidRPr="00175338" w:rsidRDefault="00687E7D" w:rsidP="009628D3">
            <w:pPr>
              <w:jc w:val="right"/>
              <w:rPr>
                <w:b/>
                <w:bCs/>
                <w:sz w:val="16"/>
                <w:szCs w:val="16"/>
              </w:rPr>
            </w:pPr>
            <w:r w:rsidRPr="00175338">
              <w:rPr>
                <w:b/>
                <w:bCs/>
                <w:sz w:val="16"/>
                <w:szCs w:val="16"/>
              </w:rPr>
              <w:t>1,119,191</w:t>
            </w:r>
          </w:p>
        </w:tc>
        <w:tc>
          <w:tcPr>
            <w:tcW w:w="445" w:type="pct"/>
            <w:shd w:val="clear" w:color="auto" w:fill="E7E6E6" w:themeFill="background2"/>
            <w:noWrap/>
            <w:vAlign w:val="center"/>
            <w:hideMark/>
          </w:tcPr>
          <w:p w14:paraId="46BC743A" w14:textId="77777777" w:rsidR="00687E7D" w:rsidRPr="001D7DEF" w:rsidRDefault="00687E7D" w:rsidP="009628D3">
            <w:pPr>
              <w:jc w:val="right"/>
              <w:rPr>
                <w:b/>
                <w:bCs/>
                <w:sz w:val="16"/>
                <w:szCs w:val="16"/>
              </w:rPr>
            </w:pPr>
            <w:r w:rsidRPr="001D7DEF">
              <w:rPr>
                <w:b/>
                <w:bCs/>
                <w:sz w:val="16"/>
                <w:szCs w:val="16"/>
              </w:rPr>
              <w:t> </w:t>
            </w:r>
            <w:r>
              <w:rPr>
                <w:b/>
                <w:bCs/>
                <w:sz w:val="16"/>
                <w:szCs w:val="16"/>
              </w:rPr>
              <w:t>100</w:t>
            </w:r>
          </w:p>
        </w:tc>
      </w:tr>
      <w:tr w:rsidR="00687E7D" w:rsidRPr="001D7DEF" w14:paraId="137687C3"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2ADA85" w14:textId="77777777" w:rsidR="00687E7D" w:rsidRPr="001D7DEF" w:rsidRDefault="00687E7D" w:rsidP="009628D3">
            <w:pPr>
              <w:rPr>
                <w:b/>
                <w:bCs/>
                <w:sz w:val="16"/>
                <w:szCs w:val="16"/>
              </w:rPr>
            </w:pPr>
          </w:p>
        </w:tc>
        <w:tc>
          <w:tcPr>
            <w:tcW w:w="659" w:type="pct"/>
            <w:tcBorders>
              <w:left w:val="single" w:sz="4" w:space="0" w:color="auto"/>
            </w:tcBorders>
            <w:shd w:val="clear" w:color="auto" w:fill="FFFFFF" w:themeFill="background1"/>
            <w:noWrap/>
            <w:vAlign w:val="bottom"/>
          </w:tcPr>
          <w:p w14:paraId="2D0E02B3" w14:textId="77777777" w:rsidR="00687E7D" w:rsidRPr="001D7DEF" w:rsidRDefault="00687E7D" w:rsidP="009628D3">
            <w:pPr>
              <w:rPr>
                <w:b/>
                <w:bCs/>
                <w:sz w:val="16"/>
                <w:szCs w:val="16"/>
              </w:rPr>
            </w:pPr>
          </w:p>
        </w:tc>
        <w:tc>
          <w:tcPr>
            <w:tcW w:w="445" w:type="pct"/>
            <w:shd w:val="clear" w:color="auto" w:fill="FFFFFF" w:themeFill="background1"/>
            <w:noWrap/>
            <w:vAlign w:val="bottom"/>
          </w:tcPr>
          <w:p w14:paraId="0D8A5377" w14:textId="77777777" w:rsidR="00687E7D" w:rsidRPr="001D7DEF" w:rsidRDefault="00687E7D" w:rsidP="009628D3">
            <w:pPr>
              <w:rPr>
                <w:b/>
                <w:bCs/>
                <w:sz w:val="16"/>
                <w:szCs w:val="16"/>
              </w:rPr>
            </w:pPr>
          </w:p>
        </w:tc>
        <w:tc>
          <w:tcPr>
            <w:tcW w:w="475" w:type="pct"/>
            <w:shd w:val="clear" w:color="auto" w:fill="FFFFFF" w:themeFill="background1"/>
            <w:noWrap/>
            <w:vAlign w:val="bottom"/>
          </w:tcPr>
          <w:p w14:paraId="0EB0A5D2" w14:textId="77777777" w:rsidR="00687E7D" w:rsidRPr="001D7DEF" w:rsidRDefault="00687E7D" w:rsidP="009628D3">
            <w:pPr>
              <w:rPr>
                <w:b/>
                <w:bCs/>
                <w:sz w:val="16"/>
                <w:szCs w:val="16"/>
              </w:rPr>
            </w:pPr>
          </w:p>
        </w:tc>
        <w:tc>
          <w:tcPr>
            <w:tcW w:w="445" w:type="pct"/>
            <w:shd w:val="clear" w:color="auto" w:fill="FFFFFF" w:themeFill="background1"/>
            <w:noWrap/>
            <w:vAlign w:val="bottom"/>
          </w:tcPr>
          <w:p w14:paraId="29D61580" w14:textId="77777777" w:rsidR="00687E7D" w:rsidRPr="001D7DEF" w:rsidRDefault="00687E7D" w:rsidP="009628D3">
            <w:pPr>
              <w:rPr>
                <w:b/>
                <w:bCs/>
                <w:sz w:val="16"/>
                <w:szCs w:val="16"/>
              </w:rPr>
            </w:pPr>
          </w:p>
        </w:tc>
        <w:tc>
          <w:tcPr>
            <w:tcW w:w="525" w:type="pct"/>
            <w:shd w:val="clear" w:color="auto" w:fill="FFFFFF" w:themeFill="background1"/>
            <w:noWrap/>
            <w:vAlign w:val="bottom"/>
          </w:tcPr>
          <w:p w14:paraId="1503896C" w14:textId="77777777" w:rsidR="00687E7D" w:rsidRPr="001D7DEF" w:rsidRDefault="00687E7D" w:rsidP="009628D3">
            <w:pPr>
              <w:rPr>
                <w:b/>
                <w:bCs/>
                <w:sz w:val="16"/>
                <w:szCs w:val="16"/>
              </w:rPr>
            </w:pPr>
          </w:p>
        </w:tc>
        <w:tc>
          <w:tcPr>
            <w:tcW w:w="445" w:type="pct"/>
            <w:shd w:val="clear" w:color="auto" w:fill="FFFFFF" w:themeFill="background1"/>
            <w:noWrap/>
            <w:vAlign w:val="bottom"/>
          </w:tcPr>
          <w:p w14:paraId="43BBB75F" w14:textId="77777777" w:rsidR="00687E7D" w:rsidRPr="001D7DEF" w:rsidRDefault="00687E7D" w:rsidP="009628D3">
            <w:pPr>
              <w:rPr>
                <w:b/>
                <w:bCs/>
                <w:sz w:val="16"/>
                <w:szCs w:val="16"/>
              </w:rPr>
            </w:pPr>
          </w:p>
        </w:tc>
      </w:tr>
      <w:tr w:rsidR="00687E7D" w:rsidRPr="001D7DEF" w14:paraId="761737E7" w14:textId="77777777" w:rsidTr="00D40E5A">
        <w:trPr>
          <w:trHeight w:val="315"/>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5430BEC" w14:textId="77777777" w:rsidR="00687E7D" w:rsidRPr="000436A8" w:rsidRDefault="00687E7D" w:rsidP="009628D3">
            <w:pPr>
              <w:rPr>
                <w:b/>
                <w:sz w:val="16"/>
                <w:szCs w:val="16"/>
                <w:u w:val="single"/>
              </w:rPr>
            </w:pPr>
            <w:r w:rsidRPr="000436A8">
              <w:rPr>
                <w:b/>
                <w:sz w:val="16"/>
                <w:szCs w:val="16"/>
                <w:u w:val="single"/>
              </w:rPr>
              <w:t> R1 Recalls Group</w:t>
            </w:r>
          </w:p>
        </w:tc>
        <w:tc>
          <w:tcPr>
            <w:tcW w:w="659" w:type="pct"/>
            <w:tcBorders>
              <w:left w:val="single" w:sz="4" w:space="0" w:color="auto"/>
            </w:tcBorders>
            <w:shd w:val="clear" w:color="auto" w:fill="E7E6E6" w:themeFill="background2"/>
            <w:noWrap/>
            <w:vAlign w:val="center"/>
            <w:hideMark/>
          </w:tcPr>
          <w:p w14:paraId="382D2C89" w14:textId="77777777" w:rsidR="00687E7D" w:rsidRPr="001D7DEF" w:rsidRDefault="00687E7D" w:rsidP="009628D3">
            <w:pPr>
              <w:jc w:val="right"/>
              <w:rPr>
                <w:b/>
                <w:sz w:val="16"/>
                <w:szCs w:val="16"/>
              </w:rPr>
            </w:pPr>
            <w:r w:rsidRPr="001D7DEF">
              <w:rPr>
                <w:b/>
                <w:sz w:val="16"/>
                <w:szCs w:val="16"/>
              </w:rPr>
              <w:t>Not blinded</w:t>
            </w:r>
          </w:p>
        </w:tc>
        <w:tc>
          <w:tcPr>
            <w:tcW w:w="445" w:type="pct"/>
            <w:shd w:val="clear" w:color="auto" w:fill="E7E6E6" w:themeFill="background2"/>
            <w:noWrap/>
            <w:vAlign w:val="center"/>
            <w:hideMark/>
          </w:tcPr>
          <w:p w14:paraId="38124868" w14:textId="77777777" w:rsidR="00687E7D" w:rsidRPr="001D7DEF" w:rsidRDefault="00687E7D" w:rsidP="009628D3">
            <w:pPr>
              <w:jc w:val="right"/>
              <w:rPr>
                <w:b/>
                <w:sz w:val="16"/>
                <w:szCs w:val="16"/>
              </w:rPr>
            </w:pPr>
            <w:r w:rsidRPr="001D7DEF">
              <w:rPr>
                <w:b/>
                <w:sz w:val="16"/>
                <w:szCs w:val="16"/>
              </w:rPr>
              <w:t>%</w:t>
            </w:r>
          </w:p>
        </w:tc>
        <w:tc>
          <w:tcPr>
            <w:tcW w:w="475" w:type="pct"/>
            <w:shd w:val="clear" w:color="auto" w:fill="E7E6E6" w:themeFill="background2"/>
            <w:noWrap/>
            <w:vAlign w:val="center"/>
            <w:hideMark/>
          </w:tcPr>
          <w:p w14:paraId="30707FF2" w14:textId="77777777" w:rsidR="00687E7D" w:rsidRPr="001D7DEF" w:rsidRDefault="00687E7D" w:rsidP="009628D3">
            <w:pPr>
              <w:jc w:val="right"/>
              <w:rPr>
                <w:b/>
                <w:sz w:val="16"/>
                <w:szCs w:val="16"/>
              </w:rPr>
            </w:pPr>
            <w:r w:rsidRPr="001D7DEF">
              <w:rPr>
                <w:b/>
                <w:sz w:val="16"/>
                <w:szCs w:val="16"/>
              </w:rPr>
              <w:t>Blinded</w:t>
            </w:r>
          </w:p>
        </w:tc>
        <w:tc>
          <w:tcPr>
            <w:tcW w:w="445" w:type="pct"/>
            <w:shd w:val="clear" w:color="auto" w:fill="E7E6E6" w:themeFill="background2"/>
            <w:noWrap/>
            <w:vAlign w:val="center"/>
            <w:hideMark/>
          </w:tcPr>
          <w:p w14:paraId="66E9294C" w14:textId="77777777" w:rsidR="00687E7D" w:rsidRPr="001D7DEF" w:rsidRDefault="00687E7D" w:rsidP="009628D3">
            <w:pPr>
              <w:jc w:val="right"/>
              <w:rPr>
                <w:b/>
                <w:sz w:val="16"/>
                <w:szCs w:val="16"/>
              </w:rPr>
            </w:pPr>
            <w:r w:rsidRPr="001D7DEF">
              <w:rPr>
                <w:b/>
                <w:sz w:val="16"/>
                <w:szCs w:val="16"/>
              </w:rPr>
              <w:t>%</w:t>
            </w:r>
          </w:p>
        </w:tc>
        <w:tc>
          <w:tcPr>
            <w:tcW w:w="525" w:type="pct"/>
            <w:shd w:val="clear" w:color="auto" w:fill="E7E6E6" w:themeFill="background2"/>
            <w:noWrap/>
            <w:vAlign w:val="center"/>
            <w:hideMark/>
          </w:tcPr>
          <w:p w14:paraId="19E24644" w14:textId="77777777" w:rsidR="00687E7D" w:rsidRPr="001D7DEF" w:rsidRDefault="00687E7D" w:rsidP="009628D3">
            <w:pPr>
              <w:jc w:val="right"/>
              <w:rPr>
                <w:b/>
                <w:sz w:val="16"/>
                <w:szCs w:val="16"/>
              </w:rPr>
            </w:pPr>
            <w:r w:rsidRPr="001D7DEF">
              <w:rPr>
                <w:b/>
                <w:sz w:val="16"/>
                <w:szCs w:val="16"/>
              </w:rPr>
              <w:t>Total</w:t>
            </w:r>
          </w:p>
        </w:tc>
        <w:tc>
          <w:tcPr>
            <w:tcW w:w="445" w:type="pct"/>
            <w:shd w:val="clear" w:color="auto" w:fill="E7E6E6" w:themeFill="background2"/>
            <w:noWrap/>
            <w:vAlign w:val="center"/>
            <w:hideMark/>
          </w:tcPr>
          <w:p w14:paraId="18AE69A2" w14:textId="77777777" w:rsidR="00687E7D" w:rsidRPr="001D7DEF" w:rsidRDefault="00687E7D" w:rsidP="009628D3">
            <w:pPr>
              <w:jc w:val="right"/>
              <w:rPr>
                <w:b/>
                <w:sz w:val="16"/>
                <w:szCs w:val="16"/>
              </w:rPr>
            </w:pPr>
            <w:r w:rsidRPr="001D7DEF">
              <w:rPr>
                <w:b/>
                <w:sz w:val="16"/>
                <w:szCs w:val="16"/>
              </w:rPr>
              <w:t>%</w:t>
            </w:r>
          </w:p>
        </w:tc>
      </w:tr>
      <w:tr w:rsidR="00687E7D" w:rsidRPr="001D7DEF" w14:paraId="416F7787"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73C880C4" w14:textId="77777777" w:rsidR="00687E7D" w:rsidRPr="001D7DEF" w:rsidRDefault="00687E7D" w:rsidP="009628D3">
            <w:pPr>
              <w:rPr>
                <w:b/>
                <w:sz w:val="16"/>
                <w:szCs w:val="16"/>
              </w:rPr>
            </w:pPr>
            <w:r w:rsidRPr="001D7DEF">
              <w:rPr>
                <w:b/>
                <w:sz w:val="16"/>
                <w:szCs w:val="16"/>
              </w:rPr>
              <w:t>R1 Recall - Agreement (both recall)</w:t>
            </w:r>
          </w:p>
        </w:tc>
        <w:tc>
          <w:tcPr>
            <w:tcW w:w="659" w:type="pct"/>
            <w:tcBorders>
              <w:left w:val="single" w:sz="4" w:space="0" w:color="auto"/>
            </w:tcBorders>
            <w:shd w:val="clear" w:color="auto" w:fill="auto"/>
            <w:noWrap/>
            <w:vAlign w:val="center"/>
            <w:hideMark/>
          </w:tcPr>
          <w:p w14:paraId="6E00D61D" w14:textId="77777777" w:rsidR="00687E7D" w:rsidRPr="00DE1E24" w:rsidRDefault="00687E7D" w:rsidP="009628D3">
            <w:pPr>
              <w:jc w:val="right"/>
              <w:rPr>
                <w:sz w:val="16"/>
                <w:szCs w:val="16"/>
              </w:rPr>
            </w:pPr>
            <w:r w:rsidRPr="00DE1E24">
              <w:rPr>
                <w:sz w:val="16"/>
                <w:szCs w:val="16"/>
              </w:rPr>
              <w:t>26</w:t>
            </w:r>
            <w:r>
              <w:rPr>
                <w:sz w:val="16"/>
                <w:szCs w:val="16"/>
              </w:rPr>
              <w:t>,</w:t>
            </w:r>
            <w:r w:rsidRPr="00DE1E24">
              <w:rPr>
                <w:sz w:val="16"/>
                <w:szCs w:val="16"/>
              </w:rPr>
              <w:t>397</w:t>
            </w:r>
          </w:p>
        </w:tc>
        <w:tc>
          <w:tcPr>
            <w:tcW w:w="445" w:type="pct"/>
            <w:shd w:val="clear" w:color="auto" w:fill="auto"/>
            <w:noWrap/>
            <w:vAlign w:val="center"/>
            <w:hideMark/>
          </w:tcPr>
          <w:p w14:paraId="3122FA91" w14:textId="77777777" w:rsidR="00687E7D" w:rsidRPr="00DE1E24" w:rsidRDefault="00687E7D" w:rsidP="009628D3">
            <w:pPr>
              <w:jc w:val="right"/>
              <w:rPr>
                <w:b/>
                <w:bCs/>
                <w:sz w:val="16"/>
                <w:szCs w:val="16"/>
              </w:rPr>
            </w:pPr>
            <w:r w:rsidRPr="00DE1E24">
              <w:rPr>
                <w:b/>
                <w:bCs/>
                <w:sz w:val="16"/>
                <w:szCs w:val="16"/>
              </w:rPr>
              <w:t>66.986</w:t>
            </w:r>
          </w:p>
        </w:tc>
        <w:tc>
          <w:tcPr>
            <w:tcW w:w="475" w:type="pct"/>
            <w:shd w:val="clear" w:color="auto" w:fill="auto"/>
            <w:noWrap/>
            <w:vAlign w:val="center"/>
            <w:hideMark/>
          </w:tcPr>
          <w:p w14:paraId="25F35309" w14:textId="77777777" w:rsidR="00687E7D" w:rsidRPr="00DE1E24" w:rsidRDefault="00687E7D" w:rsidP="009628D3">
            <w:pPr>
              <w:jc w:val="right"/>
              <w:rPr>
                <w:sz w:val="16"/>
                <w:szCs w:val="16"/>
              </w:rPr>
            </w:pPr>
            <w:r w:rsidRPr="00DE1E24">
              <w:rPr>
                <w:sz w:val="16"/>
                <w:szCs w:val="16"/>
              </w:rPr>
              <w:t>11</w:t>
            </w:r>
            <w:r>
              <w:rPr>
                <w:sz w:val="16"/>
                <w:szCs w:val="16"/>
              </w:rPr>
              <w:t>,</w:t>
            </w:r>
            <w:r w:rsidRPr="00DE1E24">
              <w:rPr>
                <w:sz w:val="16"/>
                <w:szCs w:val="16"/>
              </w:rPr>
              <w:t>945</w:t>
            </w:r>
          </w:p>
        </w:tc>
        <w:tc>
          <w:tcPr>
            <w:tcW w:w="445" w:type="pct"/>
            <w:shd w:val="clear" w:color="auto" w:fill="auto"/>
            <w:noWrap/>
            <w:vAlign w:val="center"/>
            <w:hideMark/>
          </w:tcPr>
          <w:p w14:paraId="02C54941" w14:textId="77777777" w:rsidR="00687E7D" w:rsidRPr="00DE1E24" w:rsidRDefault="00687E7D" w:rsidP="009628D3">
            <w:pPr>
              <w:jc w:val="right"/>
              <w:rPr>
                <w:b/>
                <w:bCs/>
                <w:sz w:val="16"/>
                <w:szCs w:val="16"/>
              </w:rPr>
            </w:pPr>
            <w:r w:rsidRPr="00DE1E24">
              <w:rPr>
                <w:b/>
                <w:bCs/>
                <w:sz w:val="16"/>
                <w:szCs w:val="16"/>
              </w:rPr>
              <w:t>61.395</w:t>
            </w:r>
          </w:p>
        </w:tc>
        <w:tc>
          <w:tcPr>
            <w:tcW w:w="525" w:type="pct"/>
            <w:shd w:val="clear" w:color="auto" w:fill="auto"/>
            <w:noWrap/>
            <w:vAlign w:val="center"/>
            <w:hideMark/>
          </w:tcPr>
          <w:p w14:paraId="6597F2F1" w14:textId="77777777" w:rsidR="00687E7D" w:rsidRPr="00DE1E24" w:rsidRDefault="00687E7D" w:rsidP="009628D3">
            <w:pPr>
              <w:jc w:val="right"/>
              <w:rPr>
                <w:sz w:val="16"/>
                <w:szCs w:val="16"/>
              </w:rPr>
            </w:pPr>
            <w:r w:rsidRPr="00DE1E24">
              <w:rPr>
                <w:sz w:val="16"/>
                <w:szCs w:val="16"/>
              </w:rPr>
              <w:t>38</w:t>
            </w:r>
            <w:r>
              <w:rPr>
                <w:sz w:val="16"/>
                <w:szCs w:val="16"/>
              </w:rPr>
              <w:t>,</w:t>
            </w:r>
            <w:r w:rsidRPr="00DE1E24">
              <w:rPr>
                <w:sz w:val="16"/>
                <w:szCs w:val="16"/>
              </w:rPr>
              <w:t>342</w:t>
            </w:r>
          </w:p>
        </w:tc>
        <w:tc>
          <w:tcPr>
            <w:tcW w:w="445" w:type="pct"/>
            <w:shd w:val="clear" w:color="auto" w:fill="auto"/>
            <w:noWrap/>
            <w:vAlign w:val="center"/>
            <w:hideMark/>
          </w:tcPr>
          <w:p w14:paraId="114FE777" w14:textId="77777777" w:rsidR="00687E7D" w:rsidRPr="00DE1E24" w:rsidRDefault="00687E7D" w:rsidP="009628D3">
            <w:pPr>
              <w:jc w:val="right"/>
              <w:rPr>
                <w:b/>
                <w:bCs/>
                <w:sz w:val="16"/>
                <w:szCs w:val="16"/>
              </w:rPr>
            </w:pPr>
            <w:r w:rsidRPr="00DE1E24">
              <w:rPr>
                <w:b/>
                <w:bCs/>
                <w:sz w:val="16"/>
                <w:szCs w:val="16"/>
              </w:rPr>
              <w:t>65.138</w:t>
            </w:r>
          </w:p>
        </w:tc>
      </w:tr>
      <w:tr w:rsidR="00687E7D" w:rsidRPr="001D7DEF" w14:paraId="0C7872D7"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C4951D4" w14:textId="77777777" w:rsidR="00687E7D" w:rsidRPr="001D7DEF" w:rsidRDefault="00687E7D" w:rsidP="009628D3">
            <w:pPr>
              <w:rPr>
                <w:b/>
                <w:sz w:val="16"/>
                <w:szCs w:val="16"/>
              </w:rPr>
            </w:pPr>
            <w:r w:rsidRPr="001D7DEF">
              <w:rPr>
                <w:b/>
                <w:sz w:val="16"/>
                <w:szCs w:val="16"/>
              </w:rPr>
              <w:t>R1 recall, R2 does not (disagreement)</w:t>
            </w:r>
          </w:p>
        </w:tc>
        <w:tc>
          <w:tcPr>
            <w:tcW w:w="659" w:type="pct"/>
            <w:tcBorders>
              <w:left w:val="single" w:sz="4" w:space="0" w:color="auto"/>
            </w:tcBorders>
            <w:shd w:val="clear" w:color="auto" w:fill="auto"/>
            <w:noWrap/>
            <w:vAlign w:val="center"/>
            <w:hideMark/>
          </w:tcPr>
          <w:p w14:paraId="53D51F69" w14:textId="77777777" w:rsidR="00687E7D" w:rsidRPr="00DE1E24" w:rsidRDefault="00687E7D" w:rsidP="009628D3">
            <w:pPr>
              <w:jc w:val="right"/>
              <w:rPr>
                <w:sz w:val="16"/>
                <w:szCs w:val="16"/>
              </w:rPr>
            </w:pPr>
            <w:r w:rsidRPr="00DE1E24">
              <w:rPr>
                <w:sz w:val="16"/>
                <w:szCs w:val="16"/>
              </w:rPr>
              <w:t>13</w:t>
            </w:r>
            <w:r>
              <w:rPr>
                <w:sz w:val="16"/>
                <w:szCs w:val="16"/>
              </w:rPr>
              <w:t>,</w:t>
            </w:r>
            <w:r w:rsidRPr="00DE1E24">
              <w:rPr>
                <w:sz w:val="16"/>
                <w:szCs w:val="16"/>
              </w:rPr>
              <w:t>010</w:t>
            </w:r>
          </w:p>
        </w:tc>
        <w:tc>
          <w:tcPr>
            <w:tcW w:w="445" w:type="pct"/>
            <w:shd w:val="clear" w:color="auto" w:fill="auto"/>
            <w:noWrap/>
            <w:vAlign w:val="center"/>
            <w:hideMark/>
          </w:tcPr>
          <w:p w14:paraId="3222E07A" w14:textId="77777777" w:rsidR="00687E7D" w:rsidRPr="00DE1E24" w:rsidRDefault="00687E7D" w:rsidP="009628D3">
            <w:pPr>
              <w:jc w:val="right"/>
              <w:rPr>
                <w:b/>
                <w:sz w:val="16"/>
                <w:szCs w:val="16"/>
              </w:rPr>
            </w:pPr>
            <w:r w:rsidRPr="00DE1E24">
              <w:rPr>
                <w:b/>
                <w:sz w:val="16"/>
                <w:szCs w:val="16"/>
              </w:rPr>
              <w:t>33.014</w:t>
            </w:r>
          </w:p>
        </w:tc>
        <w:tc>
          <w:tcPr>
            <w:tcW w:w="475" w:type="pct"/>
            <w:shd w:val="clear" w:color="auto" w:fill="auto"/>
            <w:noWrap/>
            <w:vAlign w:val="center"/>
            <w:hideMark/>
          </w:tcPr>
          <w:p w14:paraId="7F0A8048" w14:textId="77777777" w:rsidR="00687E7D" w:rsidRPr="00DE1E24" w:rsidRDefault="00687E7D" w:rsidP="009628D3">
            <w:pPr>
              <w:jc w:val="right"/>
              <w:rPr>
                <w:sz w:val="16"/>
                <w:szCs w:val="16"/>
              </w:rPr>
            </w:pPr>
            <w:r w:rsidRPr="00DE1E24">
              <w:rPr>
                <w:sz w:val="16"/>
                <w:szCs w:val="16"/>
              </w:rPr>
              <w:t>7</w:t>
            </w:r>
            <w:r>
              <w:rPr>
                <w:sz w:val="16"/>
                <w:szCs w:val="16"/>
              </w:rPr>
              <w:t>,</w:t>
            </w:r>
            <w:r w:rsidRPr="00DE1E24">
              <w:rPr>
                <w:sz w:val="16"/>
                <w:szCs w:val="16"/>
              </w:rPr>
              <w:t>511</w:t>
            </w:r>
          </w:p>
        </w:tc>
        <w:tc>
          <w:tcPr>
            <w:tcW w:w="445" w:type="pct"/>
            <w:shd w:val="clear" w:color="auto" w:fill="auto"/>
            <w:noWrap/>
            <w:vAlign w:val="center"/>
            <w:hideMark/>
          </w:tcPr>
          <w:p w14:paraId="50E853CC" w14:textId="77777777" w:rsidR="00687E7D" w:rsidRPr="00DE1E24" w:rsidRDefault="00687E7D" w:rsidP="009628D3">
            <w:pPr>
              <w:jc w:val="right"/>
              <w:rPr>
                <w:b/>
                <w:sz w:val="16"/>
                <w:szCs w:val="16"/>
              </w:rPr>
            </w:pPr>
            <w:r w:rsidRPr="00DE1E24">
              <w:rPr>
                <w:b/>
                <w:sz w:val="16"/>
                <w:szCs w:val="16"/>
              </w:rPr>
              <w:t>38.605</w:t>
            </w:r>
          </w:p>
        </w:tc>
        <w:tc>
          <w:tcPr>
            <w:tcW w:w="525" w:type="pct"/>
            <w:shd w:val="clear" w:color="auto" w:fill="auto"/>
            <w:noWrap/>
            <w:vAlign w:val="center"/>
            <w:hideMark/>
          </w:tcPr>
          <w:p w14:paraId="7BE3ACDF" w14:textId="77777777" w:rsidR="00687E7D" w:rsidRPr="00DE1E24" w:rsidRDefault="00687E7D" w:rsidP="009628D3">
            <w:pPr>
              <w:jc w:val="right"/>
              <w:rPr>
                <w:sz w:val="16"/>
                <w:szCs w:val="16"/>
              </w:rPr>
            </w:pPr>
            <w:r w:rsidRPr="00DE1E24">
              <w:rPr>
                <w:sz w:val="16"/>
                <w:szCs w:val="16"/>
              </w:rPr>
              <w:t>20</w:t>
            </w:r>
            <w:r>
              <w:rPr>
                <w:sz w:val="16"/>
                <w:szCs w:val="16"/>
              </w:rPr>
              <w:t>,</w:t>
            </w:r>
            <w:r w:rsidRPr="00DE1E24">
              <w:rPr>
                <w:sz w:val="16"/>
                <w:szCs w:val="16"/>
              </w:rPr>
              <w:t>521</w:t>
            </w:r>
          </w:p>
        </w:tc>
        <w:tc>
          <w:tcPr>
            <w:tcW w:w="445" w:type="pct"/>
            <w:shd w:val="clear" w:color="auto" w:fill="auto"/>
            <w:noWrap/>
            <w:vAlign w:val="center"/>
            <w:hideMark/>
          </w:tcPr>
          <w:p w14:paraId="686BD933" w14:textId="77777777" w:rsidR="00687E7D" w:rsidRPr="00DE1E24" w:rsidRDefault="00687E7D" w:rsidP="009628D3">
            <w:pPr>
              <w:jc w:val="right"/>
              <w:rPr>
                <w:b/>
                <w:sz w:val="16"/>
                <w:szCs w:val="16"/>
              </w:rPr>
            </w:pPr>
            <w:r w:rsidRPr="00DE1E24">
              <w:rPr>
                <w:b/>
                <w:sz w:val="16"/>
                <w:szCs w:val="16"/>
              </w:rPr>
              <w:t>34.862</w:t>
            </w:r>
          </w:p>
        </w:tc>
      </w:tr>
      <w:tr w:rsidR="00687E7D" w:rsidRPr="001D7DEF" w14:paraId="2597FDEE"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3DA5882" w14:textId="77777777" w:rsidR="00687E7D" w:rsidRPr="001D7DEF" w:rsidRDefault="00687E7D" w:rsidP="009628D3">
            <w:pPr>
              <w:rPr>
                <w:b/>
                <w:bCs/>
                <w:sz w:val="16"/>
                <w:szCs w:val="16"/>
              </w:rPr>
            </w:pPr>
            <w:r w:rsidRPr="001D7DEF">
              <w:rPr>
                <w:b/>
                <w:bCs/>
                <w:sz w:val="16"/>
                <w:szCs w:val="16"/>
              </w:rPr>
              <w:t>Total (for R1 recalls group)</w:t>
            </w:r>
          </w:p>
        </w:tc>
        <w:tc>
          <w:tcPr>
            <w:tcW w:w="659" w:type="pct"/>
            <w:tcBorders>
              <w:left w:val="single" w:sz="4" w:space="0" w:color="auto"/>
            </w:tcBorders>
            <w:shd w:val="clear" w:color="auto" w:fill="E7E6E6" w:themeFill="background2"/>
            <w:noWrap/>
            <w:vAlign w:val="center"/>
            <w:hideMark/>
          </w:tcPr>
          <w:p w14:paraId="6A8221C1" w14:textId="77777777" w:rsidR="00687E7D" w:rsidRPr="00341C76" w:rsidRDefault="00687E7D" w:rsidP="009628D3">
            <w:pPr>
              <w:jc w:val="right"/>
              <w:rPr>
                <w:bCs/>
                <w:sz w:val="16"/>
                <w:szCs w:val="16"/>
              </w:rPr>
            </w:pPr>
            <w:r w:rsidRPr="00341C76">
              <w:rPr>
                <w:bCs/>
                <w:sz w:val="16"/>
                <w:szCs w:val="16"/>
              </w:rPr>
              <w:t>39,407</w:t>
            </w:r>
          </w:p>
        </w:tc>
        <w:tc>
          <w:tcPr>
            <w:tcW w:w="445" w:type="pct"/>
            <w:shd w:val="clear" w:color="auto" w:fill="E7E6E6" w:themeFill="background2"/>
            <w:noWrap/>
            <w:vAlign w:val="center"/>
            <w:hideMark/>
          </w:tcPr>
          <w:p w14:paraId="1D55E19A" w14:textId="77777777" w:rsidR="00687E7D" w:rsidRPr="001D7DEF" w:rsidRDefault="00687E7D" w:rsidP="009628D3">
            <w:pPr>
              <w:jc w:val="right"/>
              <w:rPr>
                <w:b/>
                <w:sz w:val="16"/>
                <w:szCs w:val="16"/>
              </w:rPr>
            </w:pPr>
            <w:r>
              <w:rPr>
                <w:b/>
                <w:sz w:val="16"/>
                <w:szCs w:val="16"/>
              </w:rPr>
              <w:t>100</w:t>
            </w:r>
          </w:p>
        </w:tc>
        <w:tc>
          <w:tcPr>
            <w:tcW w:w="475" w:type="pct"/>
            <w:shd w:val="clear" w:color="auto" w:fill="E7E6E6" w:themeFill="background2"/>
            <w:noWrap/>
            <w:vAlign w:val="center"/>
            <w:hideMark/>
          </w:tcPr>
          <w:p w14:paraId="02BC876C" w14:textId="77777777" w:rsidR="00687E7D" w:rsidRPr="00341C76" w:rsidRDefault="00687E7D" w:rsidP="009628D3">
            <w:pPr>
              <w:jc w:val="right"/>
              <w:rPr>
                <w:bCs/>
                <w:sz w:val="16"/>
                <w:szCs w:val="16"/>
              </w:rPr>
            </w:pPr>
            <w:r w:rsidRPr="00341C76">
              <w:rPr>
                <w:bCs/>
                <w:sz w:val="16"/>
                <w:szCs w:val="16"/>
              </w:rPr>
              <w:t>19,456</w:t>
            </w:r>
          </w:p>
        </w:tc>
        <w:tc>
          <w:tcPr>
            <w:tcW w:w="445" w:type="pct"/>
            <w:shd w:val="clear" w:color="auto" w:fill="E7E6E6" w:themeFill="background2"/>
            <w:noWrap/>
            <w:vAlign w:val="center"/>
            <w:hideMark/>
          </w:tcPr>
          <w:p w14:paraId="15A3EFBC" w14:textId="77777777" w:rsidR="00687E7D" w:rsidRPr="001D7DEF" w:rsidRDefault="00687E7D" w:rsidP="009628D3">
            <w:pPr>
              <w:jc w:val="right"/>
              <w:rPr>
                <w:b/>
                <w:sz w:val="16"/>
                <w:szCs w:val="16"/>
              </w:rPr>
            </w:pPr>
            <w:r>
              <w:rPr>
                <w:b/>
                <w:sz w:val="16"/>
                <w:szCs w:val="16"/>
              </w:rPr>
              <w:t>100</w:t>
            </w:r>
          </w:p>
        </w:tc>
        <w:tc>
          <w:tcPr>
            <w:tcW w:w="525" w:type="pct"/>
            <w:shd w:val="clear" w:color="auto" w:fill="E7E6E6" w:themeFill="background2"/>
            <w:noWrap/>
            <w:vAlign w:val="center"/>
            <w:hideMark/>
          </w:tcPr>
          <w:p w14:paraId="4D30CD4D" w14:textId="77777777" w:rsidR="00687E7D" w:rsidRPr="00341C76" w:rsidRDefault="00687E7D" w:rsidP="009628D3">
            <w:pPr>
              <w:jc w:val="right"/>
              <w:rPr>
                <w:bCs/>
                <w:sz w:val="16"/>
                <w:szCs w:val="16"/>
              </w:rPr>
            </w:pPr>
            <w:r w:rsidRPr="00341C76">
              <w:rPr>
                <w:bCs/>
                <w:sz w:val="16"/>
                <w:szCs w:val="16"/>
              </w:rPr>
              <w:t>58,863</w:t>
            </w:r>
          </w:p>
        </w:tc>
        <w:tc>
          <w:tcPr>
            <w:tcW w:w="445" w:type="pct"/>
            <w:shd w:val="clear" w:color="auto" w:fill="E7E6E6" w:themeFill="background2"/>
            <w:noWrap/>
            <w:vAlign w:val="center"/>
            <w:hideMark/>
          </w:tcPr>
          <w:p w14:paraId="6440D0D2" w14:textId="77777777" w:rsidR="00687E7D" w:rsidRPr="001D7DEF" w:rsidRDefault="00687E7D" w:rsidP="009628D3">
            <w:pPr>
              <w:jc w:val="right"/>
              <w:rPr>
                <w:b/>
                <w:sz w:val="16"/>
                <w:szCs w:val="16"/>
              </w:rPr>
            </w:pPr>
            <w:r>
              <w:rPr>
                <w:b/>
                <w:sz w:val="16"/>
                <w:szCs w:val="16"/>
              </w:rPr>
              <w:t>100</w:t>
            </w:r>
          </w:p>
        </w:tc>
      </w:tr>
      <w:tr w:rsidR="00687E7D" w:rsidRPr="001D7DEF" w14:paraId="1954E479"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2F54DAE" w14:textId="77777777" w:rsidR="00687E7D" w:rsidRPr="001D7DEF" w:rsidRDefault="00687E7D" w:rsidP="009628D3">
            <w:pPr>
              <w:rPr>
                <w:b/>
                <w:bCs/>
                <w:sz w:val="16"/>
                <w:szCs w:val="16"/>
              </w:rPr>
            </w:pPr>
          </w:p>
        </w:tc>
        <w:tc>
          <w:tcPr>
            <w:tcW w:w="659" w:type="pct"/>
            <w:tcBorders>
              <w:left w:val="single" w:sz="4" w:space="0" w:color="auto"/>
            </w:tcBorders>
            <w:shd w:val="clear" w:color="auto" w:fill="FFFFFF" w:themeFill="background1"/>
            <w:noWrap/>
            <w:vAlign w:val="bottom"/>
          </w:tcPr>
          <w:p w14:paraId="27B1EB39" w14:textId="77777777" w:rsidR="00687E7D" w:rsidRPr="001D7DEF" w:rsidRDefault="00687E7D" w:rsidP="009628D3">
            <w:pPr>
              <w:rPr>
                <w:b/>
                <w:bCs/>
                <w:sz w:val="16"/>
                <w:szCs w:val="16"/>
              </w:rPr>
            </w:pPr>
          </w:p>
        </w:tc>
        <w:tc>
          <w:tcPr>
            <w:tcW w:w="445" w:type="pct"/>
            <w:shd w:val="clear" w:color="auto" w:fill="FFFFFF" w:themeFill="background1"/>
            <w:noWrap/>
            <w:vAlign w:val="bottom"/>
          </w:tcPr>
          <w:p w14:paraId="6F99A978" w14:textId="77777777" w:rsidR="00687E7D" w:rsidRDefault="00687E7D" w:rsidP="009628D3">
            <w:pPr>
              <w:rPr>
                <w:b/>
                <w:sz w:val="16"/>
                <w:szCs w:val="16"/>
              </w:rPr>
            </w:pPr>
          </w:p>
        </w:tc>
        <w:tc>
          <w:tcPr>
            <w:tcW w:w="475" w:type="pct"/>
            <w:shd w:val="clear" w:color="auto" w:fill="FFFFFF" w:themeFill="background1"/>
            <w:noWrap/>
            <w:vAlign w:val="bottom"/>
          </w:tcPr>
          <w:p w14:paraId="75075089" w14:textId="77777777" w:rsidR="00687E7D" w:rsidRPr="001D7DEF" w:rsidRDefault="00687E7D" w:rsidP="009628D3">
            <w:pPr>
              <w:rPr>
                <w:b/>
                <w:bCs/>
                <w:sz w:val="16"/>
                <w:szCs w:val="16"/>
              </w:rPr>
            </w:pPr>
          </w:p>
        </w:tc>
        <w:tc>
          <w:tcPr>
            <w:tcW w:w="445" w:type="pct"/>
            <w:shd w:val="clear" w:color="auto" w:fill="FFFFFF" w:themeFill="background1"/>
            <w:noWrap/>
            <w:vAlign w:val="bottom"/>
          </w:tcPr>
          <w:p w14:paraId="34A97FFF" w14:textId="77777777" w:rsidR="00687E7D" w:rsidRDefault="00687E7D" w:rsidP="009628D3">
            <w:pPr>
              <w:rPr>
                <w:b/>
                <w:sz w:val="16"/>
                <w:szCs w:val="16"/>
              </w:rPr>
            </w:pPr>
          </w:p>
        </w:tc>
        <w:tc>
          <w:tcPr>
            <w:tcW w:w="525" w:type="pct"/>
            <w:shd w:val="clear" w:color="auto" w:fill="FFFFFF" w:themeFill="background1"/>
            <w:noWrap/>
            <w:vAlign w:val="bottom"/>
          </w:tcPr>
          <w:p w14:paraId="65A02696" w14:textId="77777777" w:rsidR="00687E7D" w:rsidRPr="001D7DEF" w:rsidRDefault="00687E7D" w:rsidP="009628D3">
            <w:pPr>
              <w:rPr>
                <w:b/>
                <w:bCs/>
                <w:sz w:val="16"/>
                <w:szCs w:val="16"/>
              </w:rPr>
            </w:pPr>
          </w:p>
        </w:tc>
        <w:tc>
          <w:tcPr>
            <w:tcW w:w="445" w:type="pct"/>
            <w:shd w:val="clear" w:color="auto" w:fill="FFFFFF" w:themeFill="background1"/>
            <w:noWrap/>
            <w:vAlign w:val="bottom"/>
          </w:tcPr>
          <w:p w14:paraId="4BF5373C" w14:textId="77777777" w:rsidR="00687E7D" w:rsidRDefault="00687E7D" w:rsidP="009628D3">
            <w:pPr>
              <w:rPr>
                <w:b/>
                <w:sz w:val="16"/>
                <w:szCs w:val="16"/>
              </w:rPr>
            </w:pPr>
          </w:p>
        </w:tc>
      </w:tr>
      <w:tr w:rsidR="00687E7D" w:rsidRPr="001D7DEF" w14:paraId="0C2848B2"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tcPr>
          <w:p w14:paraId="68CDAA1B" w14:textId="77777777" w:rsidR="00687E7D" w:rsidRPr="000436A8" w:rsidRDefault="00687E7D" w:rsidP="009628D3">
            <w:pPr>
              <w:rPr>
                <w:b/>
                <w:bCs/>
                <w:sz w:val="16"/>
                <w:szCs w:val="16"/>
                <w:u w:val="single"/>
              </w:rPr>
            </w:pPr>
            <w:r w:rsidRPr="000436A8">
              <w:rPr>
                <w:b/>
                <w:bCs/>
                <w:sz w:val="16"/>
                <w:szCs w:val="16"/>
                <w:u w:val="single"/>
              </w:rPr>
              <w:t>R1 Does Not Recall Group</w:t>
            </w:r>
          </w:p>
        </w:tc>
        <w:tc>
          <w:tcPr>
            <w:tcW w:w="659" w:type="pct"/>
            <w:tcBorders>
              <w:left w:val="single" w:sz="4" w:space="0" w:color="auto"/>
            </w:tcBorders>
            <w:shd w:val="clear" w:color="auto" w:fill="E7E6E6" w:themeFill="background2"/>
            <w:noWrap/>
            <w:vAlign w:val="center"/>
          </w:tcPr>
          <w:p w14:paraId="3503B7D5" w14:textId="77777777" w:rsidR="00687E7D" w:rsidRPr="00ED7495" w:rsidRDefault="00687E7D" w:rsidP="009628D3">
            <w:pPr>
              <w:jc w:val="right"/>
              <w:rPr>
                <w:b/>
                <w:bCs/>
                <w:sz w:val="16"/>
                <w:szCs w:val="16"/>
              </w:rPr>
            </w:pPr>
            <w:r w:rsidRPr="00ED7495">
              <w:rPr>
                <w:b/>
                <w:sz w:val="16"/>
                <w:szCs w:val="16"/>
              </w:rPr>
              <w:t>Not blinded</w:t>
            </w:r>
          </w:p>
        </w:tc>
        <w:tc>
          <w:tcPr>
            <w:tcW w:w="445" w:type="pct"/>
            <w:shd w:val="clear" w:color="auto" w:fill="E7E6E6" w:themeFill="background2"/>
            <w:noWrap/>
            <w:vAlign w:val="center"/>
          </w:tcPr>
          <w:p w14:paraId="6AB0410A" w14:textId="77777777" w:rsidR="00687E7D" w:rsidRPr="00ED7495" w:rsidRDefault="00687E7D" w:rsidP="009628D3">
            <w:pPr>
              <w:jc w:val="right"/>
              <w:rPr>
                <w:b/>
                <w:sz w:val="16"/>
                <w:szCs w:val="16"/>
              </w:rPr>
            </w:pPr>
            <w:r w:rsidRPr="00ED7495">
              <w:rPr>
                <w:b/>
                <w:sz w:val="16"/>
                <w:szCs w:val="16"/>
              </w:rPr>
              <w:t>%</w:t>
            </w:r>
          </w:p>
        </w:tc>
        <w:tc>
          <w:tcPr>
            <w:tcW w:w="475" w:type="pct"/>
            <w:shd w:val="clear" w:color="auto" w:fill="E7E6E6" w:themeFill="background2"/>
            <w:noWrap/>
            <w:vAlign w:val="center"/>
          </w:tcPr>
          <w:p w14:paraId="06BC1499" w14:textId="77777777" w:rsidR="00687E7D" w:rsidRPr="00ED7495" w:rsidRDefault="00687E7D" w:rsidP="009628D3">
            <w:pPr>
              <w:jc w:val="right"/>
              <w:rPr>
                <w:b/>
                <w:bCs/>
                <w:sz w:val="16"/>
                <w:szCs w:val="16"/>
              </w:rPr>
            </w:pPr>
            <w:r w:rsidRPr="00ED7495">
              <w:rPr>
                <w:b/>
                <w:sz w:val="16"/>
                <w:szCs w:val="16"/>
              </w:rPr>
              <w:t>Blinded</w:t>
            </w:r>
          </w:p>
        </w:tc>
        <w:tc>
          <w:tcPr>
            <w:tcW w:w="445" w:type="pct"/>
            <w:shd w:val="clear" w:color="auto" w:fill="E7E6E6" w:themeFill="background2"/>
            <w:noWrap/>
            <w:vAlign w:val="center"/>
          </w:tcPr>
          <w:p w14:paraId="786EDDA3" w14:textId="77777777" w:rsidR="00687E7D" w:rsidRPr="00ED7495" w:rsidRDefault="00687E7D" w:rsidP="009628D3">
            <w:pPr>
              <w:jc w:val="right"/>
              <w:rPr>
                <w:b/>
                <w:sz w:val="16"/>
                <w:szCs w:val="16"/>
              </w:rPr>
            </w:pPr>
            <w:r w:rsidRPr="00ED7495">
              <w:rPr>
                <w:b/>
                <w:sz w:val="16"/>
                <w:szCs w:val="16"/>
              </w:rPr>
              <w:t>%</w:t>
            </w:r>
          </w:p>
        </w:tc>
        <w:tc>
          <w:tcPr>
            <w:tcW w:w="525" w:type="pct"/>
            <w:shd w:val="clear" w:color="auto" w:fill="E7E6E6" w:themeFill="background2"/>
            <w:noWrap/>
            <w:vAlign w:val="center"/>
          </w:tcPr>
          <w:p w14:paraId="5039AEEC" w14:textId="77777777" w:rsidR="00687E7D" w:rsidRPr="00ED7495" w:rsidRDefault="00687E7D" w:rsidP="009628D3">
            <w:pPr>
              <w:jc w:val="right"/>
              <w:rPr>
                <w:b/>
                <w:bCs/>
                <w:sz w:val="16"/>
                <w:szCs w:val="16"/>
              </w:rPr>
            </w:pPr>
            <w:r w:rsidRPr="00ED7495">
              <w:rPr>
                <w:b/>
                <w:sz w:val="16"/>
                <w:szCs w:val="16"/>
              </w:rPr>
              <w:t>Total</w:t>
            </w:r>
          </w:p>
        </w:tc>
        <w:tc>
          <w:tcPr>
            <w:tcW w:w="445" w:type="pct"/>
            <w:shd w:val="clear" w:color="auto" w:fill="E7E6E6" w:themeFill="background2"/>
            <w:noWrap/>
            <w:vAlign w:val="center"/>
          </w:tcPr>
          <w:p w14:paraId="4FF8858D" w14:textId="77777777" w:rsidR="00687E7D" w:rsidRPr="00ED7495" w:rsidRDefault="00687E7D" w:rsidP="009628D3">
            <w:pPr>
              <w:jc w:val="right"/>
              <w:rPr>
                <w:b/>
                <w:sz w:val="16"/>
                <w:szCs w:val="16"/>
              </w:rPr>
            </w:pPr>
            <w:r w:rsidRPr="00ED7495">
              <w:rPr>
                <w:b/>
                <w:sz w:val="16"/>
                <w:szCs w:val="16"/>
              </w:rPr>
              <w:t>%</w:t>
            </w:r>
          </w:p>
        </w:tc>
      </w:tr>
      <w:tr w:rsidR="00687E7D" w:rsidRPr="001D7DEF" w14:paraId="2638BD3F"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0079794F" w14:textId="77777777" w:rsidR="00687E7D" w:rsidRPr="001D7DEF" w:rsidRDefault="00687E7D" w:rsidP="009628D3">
            <w:pPr>
              <w:rPr>
                <w:b/>
                <w:sz w:val="16"/>
                <w:szCs w:val="16"/>
              </w:rPr>
            </w:pPr>
            <w:r>
              <w:rPr>
                <w:b/>
                <w:sz w:val="16"/>
                <w:szCs w:val="16"/>
              </w:rPr>
              <w:t>R1 does n</w:t>
            </w:r>
            <w:r w:rsidRPr="001D7DEF">
              <w:rPr>
                <w:b/>
                <w:sz w:val="16"/>
                <w:szCs w:val="16"/>
              </w:rPr>
              <w:t xml:space="preserve">ot </w:t>
            </w:r>
            <w:r>
              <w:rPr>
                <w:b/>
                <w:sz w:val="16"/>
                <w:szCs w:val="16"/>
              </w:rPr>
              <w:t>r</w:t>
            </w:r>
            <w:r w:rsidRPr="001D7DEF">
              <w:rPr>
                <w:b/>
                <w:sz w:val="16"/>
                <w:szCs w:val="16"/>
              </w:rPr>
              <w:t xml:space="preserve">ecall </w:t>
            </w:r>
            <w:r>
              <w:rPr>
                <w:b/>
                <w:sz w:val="16"/>
                <w:szCs w:val="16"/>
              </w:rPr>
              <w:t>–</w:t>
            </w:r>
            <w:r w:rsidRPr="001D7DEF">
              <w:rPr>
                <w:b/>
                <w:sz w:val="16"/>
                <w:szCs w:val="16"/>
              </w:rPr>
              <w:t xml:space="preserve"> Agreement</w:t>
            </w:r>
            <w:r>
              <w:rPr>
                <w:b/>
                <w:sz w:val="16"/>
                <w:szCs w:val="16"/>
              </w:rPr>
              <w:t xml:space="preserve"> (both do not recall)</w:t>
            </w:r>
          </w:p>
        </w:tc>
        <w:tc>
          <w:tcPr>
            <w:tcW w:w="659" w:type="pct"/>
            <w:tcBorders>
              <w:left w:val="single" w:sz="4" w:space="0" w:color="auto"/>
            </w:tcBorders>
            <w:shd w:val="clear" w:color="auto" w:fill="auto"/>
            <w:noWrap/>
            <w:vAlign w:val="center"/>
            <w:hideMark/>
          </w:tcPr>
          <w:p w14:paraId="4F2F785B" w14:textId="77777777" w:rsidR="00687E7D" w:rsidRPr="00DE1E24" w:rsidRDefault="00687E7D" w:rsidP="009628D3">
            <w:pPr>
              <w:jc w:val="right"/>
              <w:rPr>
                <w:sz w:val="16"/>
                <w:szCs w:val="16"/>
              </w:rPr>
            </w:pPr>
            <w:r w:rsidRPr="00DE1E24">
              <w:rPr>
                <w:sz w:val="16"/>
                <w:szCs w:val="16"/>
              </w:rPr>
              <w:t>685</w:t>
            </w:r>
            <w:r>
              <w:rPr>
                <w:sz w:val="16"/>
                <w:szCs w:val="16"/>
              </w:rPr>
              <w:t>,</w:t>
            </w:r>
            <w:r w:rsidRPr="00DE1E24">
              <w:rPr>
                <w:sz w:val="16"/>
                <w:szCs w:val="16"/>
              </w:rPr>
              <w:t>502</w:t>
            </w:r>
          </w:p>
        </w:tc>
        <w:tc>
          <w:tcPr>
            <w:tcW w:w="445" w:type="pct"/>
            <w:shd w:val="clear" w:color="auto" w:fill="auto"/>
            <w:noWrap/>
            <w:vAlign w:val="center"/>
            <w:hideMark/>
          </w:tcPr>
          <w:p w14:paraId="6B291EC9" w14:textId="77777777" w:rsidR="00687E7D" w:rsidRPr="001D7DEF" w:rsidRDefault="00687E7D" w:rsidP="009628D3">
            <w:pPr>
              <w:jc w:val="right"/>
              <w:rPr>
                <w:b/>
                <w:bCs/>
                <w:sz w:val="16"/>
                <w:szCs w:val="16"/>
              </w:rPr>
            </w:pPr>
            <w:r w:rsidRPr="001D7DEF">
              <w:rPr>
                <w:b/>
                <w:bCs/>
                <w:sz w:val="16"/>
                <w:szCs w:val="16"/>
              </w:rPr>
              <w:t>98.309</w:t>
            </w:r>
          </w:p>
        </w:tc>
        <w:tc>
          <w:tcPr>
            <w:tcW w:w="475" w:type="pct"/>
            <w:shd w:val="clear" w:color="auto" w:fill="auto"/>
            <w:noWrap/>
            <w:vAlign w:val="center"/>
            <w:hideMark/>
          </w:tcPr>
          <w:p w14:paraId="238F079F" w14:textId="77777777" w:rsidR="00687E7D" w:rsidRPr="00DE1E24" w:rsidRDefault="00687E7D" w:rsidP="009628D3">
            <w:pPr>
              <w:jc w:val="right"/>
              <w:rPr>
                <w:sz w:val="16"/>
                <w:szCs w:val="16"/>
              </w:rPr>
            </w:pPr>
            <w:r w:rsidRPr="00DE1E24">
              <w:rPr>
                <w:sz w:val="16"/>
                <w:szCs w:val="16"/>
              </w:rPr>
              <w:t>356</w:t>
            </w:r>
            <w:r>
              <w:rPr>
                <w:sz w:val="16"/>
                <w:szCs w:val="16"/>
              </w:rPr>
              <w:t>,</w:t>
            </w:r>
            <w:r w:rsidRPr="00DE1E24">
              <w:rPr>
                <w:sz w:val="16"/>
                <w:szCs w:val="16"/>
              </w:rPr>
              <w:t>876</w:t>
            </w:r>
          </w:p>
        </w:tc>
        <w:tc>
          <w:tcPr>
            <w:tcW w:w="445" w:type="pct"/>
            <w:shd w:val="clear" w:color="auto" w:fill="auto"/>
            <w:noWrap/>
            <w:vAlign w:val="center"/>
            <w:hideMark/>
          </w:tcPr>
          <w:p w14:paraId="41242951" w14:textId="77777777" w:rsidR="00687E7D" w:rsidRPr="001D7DEF" w:rsidRDefault="00687E7D" w:rsidP="009628D3">
            <w:pPr>
              <w:jc w:val="right"/>
              <w:rPr>
                <w:b/>
                <w:bCs/>
                <w:sz w:val="16"/>
                <w:szCs w:val="16"/>
              </w:rPr>
            </w:pPr>
            <w:r w:rsidRPr="001D7DEF">
              <w:rPr>
                <w:b/>
                <w:bCs/>
                <w:sz w:val="16"/>
                <w:szCs w:val="16"/>
              </w:rPr>
              <w:t>98.304</w:t>
            </w:r>
          </w:p>
        </w:tc>
        <w:tc>
          <w:tcPr>
            <w:tcW w:w="525" w:type="pct"/>
            <w:shd w:val="clear" w:color="auto" w:fill="auto"/>
            <w:noWrap/>
            <w:vAlign w:val="center"/>
            <w:hideMark/>
          </w:tcPr>
          <w:p w14:paraId="2351D800" w14:textId="77777777" w:rsidR="00687E7D" w:rsidRPr="00DE1E24" w:rsidRDefault="00687E7D" w:rsidP="009628D3">
            <w:pPr>
              <w:jc w:val="right"/>
              <w:rPr>
                <w:sz w:val="16"/>
                <w:szCs w:val="16"/>
              </w:rPr>
            </w:pPr>
            <w:r w:rsidRPr="00DE1E24">
              <w:rPr>
                <w:sz w:val="16"/>
                <w:szCs w:val="16"/>
              </w:rPr>
              <w:t>1</w:t>
            </w:r>
            <w:r>
              <w:rPr>
                <w:sz w:val="16"/>
                <w:szCs w:val="16"/>
              </w:rPr>
              <w:t>,</w:t>
            </w:r>
            <w:r w:rsidRPr="00DE1E24">
              <w:rPr>
                <w:sz w:val="16"/>
                <w:szCs w:val="16"/>
              </w:rPr>
              <w:t>042</w:t>
            </w:r>
            <w:r>
              <w:rPr>
                <w:sz w:val="16"/>
                <w:szCs w:val="16"/>
              </w:rPr>
              <w:t>,</w:t>
            </w:r>
            <w:r w:rsidRPr="00DE1E24">
              <w:rPr>
                <w:sz w:val="16"/>
                <w:szCs w:val="16"/>
              </w:rPr>
              <w:t>378</w:t>
            </w:r>
          </w:p>
        </w:tc>
        <w:tc>
          <w:tcPr>
            <w:tcW w:w="445" w:type="pct"/>
            <w:shd w:val="clear" w:color="auto" w:fill="auto"/>
            <w:noWrap/>
            <w:vAlign w:val="center"/>
            <w:hideMark/>
          </w:tcPr>
          <w:p w14:paraId="15D84E18" w14:textId="77777777" w:rsidR="00687E7D" w:rsidRPr="001D7DEF" w:rsidRDefault="00687E7D" w:rsidP="009628D3">
            <w:pPr>
              <w:jc w:val="right"/>
              <w:rPr>
                <w:b/>
                <w:bCs/>
                <w:sz w:val="16"/>
                <w:szCs w:val="16"/>
              </w:rPr>
            </w:pPr>
            <w:r w:rsidRPr="001D7DEF">
              <w:rPr>
                <w:b/>
                <w:bCs/>
                <w:sz w:val="16"/>
                <w:szCs w:val="16"/>
              </w:rPr>
              <w:t>98.307</w:t>
            </w:r>
          </w:p>
        </w:tc>
      </w:tr>
      <w:tr w:rsidR="00687E7D" w:rsidRPr="001D7DEF" w14:paraId="3D8C1E22" w14:textId="77777777" w:rsidTr="00D40E5A">
        <w:trPr>
          <w:trHeight w:val="300"/>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69C0DB26" w14:textId="77777777" w:rsidR="00687E7D" w:rsidRPr="001D7DEF" w:rsidRDefault="00687E7D" w:rsidP="009628D3">
            <w:pPr>
              <w:rPr>
                <w:b/>
                <w:sz w:val="16"/>
                <w:szCs w:val="16"/>
              </w:rPr>
            </w:pPr>
            <w:r w:rsidRPr="001D7DEF">
              <w:rPr>
                <w:b/>
                <w:sz w:val="16"/>
                <w:szCs w:val="16"/>
              </w:rPr>
              <w:t>R1 does not recall, R2 does (disagreement)</w:t>
            </w:r>
          </w:p>
        </w:tc>
        <w:tc>
          <w:tcPr>
            <w:tcW w:w="659" w:type="pct"/>
            <w:tcBorders>
              <w:left w:val="single" w:sz="4" w:space="0" w:color="auto"/>
            </w:tcBorders>
            <w:shd w:val="clear" w:color="auto" w:fill="auto"/>
            <w:noWrap/>
            <w:vAlign w:val="center"/>
            <w:hideMark/>
          </w:tcPr>
          <w:p w14:paraId="26A422AA" w14:textId="77777777" w:rsidR="00687E7D" w:rsidRPr="00DE1E24" w:rsidRDefault="00687E7D" w:rsidP="009628D3">
            <w:pPr>
              <w:jc w:val="right"/>
              <w:rPr>
                <w:sz w:val="16"/>
                <w:szCs w:val="16"/>
              </w:rPr>
            </w:pPr>
            <w:r w:rsidRPr="00DE1E24">
              <w:rPr>
                <w:sz w:val="16"/>
                <w:szCs w:val="16"/>
              </w:rPr>
              <w:t>11,792</w:t>
            </w:r>
          </w:p>
        </w:tc>
        <w:tc>
          <w:tcPr>
            <w:tcW w:w="445" w:type="pct"/>
            <w:shd w:val="clear" w:color="auto" w:fill="auto"/>
            <w:noWrap/>
            <w:vAlign w:val="center"/>
            <w:hideMark/>
          </w:tcPr>
          <w:p w14:paraId="01D28FC8" w14:textId="77777777" w:rsidR="00687E7D" w:rsidRPr="001D7DEF" w:rsidRDefault="00687E7D" w:rsidP="009628D3">
            <w:pPr>
              <w:jc w:val="right"/>
              <w:rPr>
                <w:b/>
                <w:sz w:val="16"/>
                <w:szCs w:val="16"/>
              </w:rPr>
            </w:pPr>
            <w:r w:rsidRPr="001D7DEF">
              <w:rPr>
                <w:b/>
                <w:sz w:val="16"/>
                <w:szCs w:val="16"/>
              </w:rPr>
              <w:t>1.691</w:t>
            </w:r>
          </w:p>
        </w:tc>
        <w:tc>
          <w:tcPr>
            <w:tcW w:w="475" w:type="pct"/>
            <w:shd w:val="clear" w:color="auto" w:fill="auto"/>
            <w:noWrap/>
            <w:vAlign w:val="center"/>
            <w:hideMark/>
          </w:tcPr>
          <w:p w14:paraId="05E28BBB" w14:textId="77777777" w:rsidR="00687E7D" w:rsidRPr="00DE1E24" w:rsidRDefault="00687E7D" w:rsidP="009628D3">
            <w:pPr>
              <w:jc w:val="right"/>
              <w:rPr>
                <w:sz w:val="16"/>
                <w:szCs w:val="16"/>
              </w:rPr>
            </w:pPr>
            <w:r w:rsidRPr="00DE1E24">
              <w:rPr>
                <w:sz w:val="16"/>
                <w:szCs w:val="16"/>
              </w:rPr>
              <w:t>6,158</w:t>
            </w:r>
          </w:p>
        </w:tc>
        <w:tc>
          <w:tcPr>
            <w:tcW w:w="445" w:type="pct"/>
            <w:shd w:val="clear" w:color="auto" w:fill="auto"/>
            <w:noWrap/>
            <w:vAlign w:val="center"/>
            <w:hideMark/>
          </w:tcPr>
          <w:p w14:paraId="5F172E85" w14:textId="77777777" w:rsidR="00687E7D" w:rsidRPr="001D7DEF" w:rsidRDefault="00687E7D" w:rsidP="009628D3">
            <w:pPr>
              <w:jc w:val="right"/>
              <w:rPr>
                <w:b/>
                <w:sz w:val="16"/>
                <w:szCs w:val="16"/>
              </w:rPr>
            </w:pPr>
            <w:r w:rsidRPr="001D7DEF">
              <w:rPr>
                <w:b/>
                <w:sz w:val="16"/>
                <w:szCs w:val="16"/>
              </w:rPr>
              <w:t>1.696</w:t>
            </w:r>
          </w:p>
        </w:tc>
        <w:tc>
          <w:tcPr>
            <w:tcW w:w="525" w:type="pct"/>
            <w:shd w:val="clear" w:color="auto" w:fill="auto"/>
            <w:noWrap/>
            <w:vAlign w:val="center"/>
            <w:hideMark/>
          </w:tcPr>
          <w:p w14:paraId="17608DE2" w14:textId="77777777" w:rsidR="00687E7D" w:rsidRPr="00DE1E24" w:rsidRDefault="00687E7D" w:rsidP="009628D3">
            <w:pPr>
              <w:jc w:val="right"/>
              <w:rPr>
                <w:sz w:val="16"/>
                <w:szCs w:val="16"/>
              </w:rPr>
            </w:pPr>
            <w:r w:rsidRPr="00DE1E24">
              <w:rPr>
                <w:sz w:val="16"/>
                <w:szCs w:val="16"/>
              </w:rPr>
              <w:t>17,950</w:t>
            </w:r>
          </w:p>
        </w:tc>
        <w:tc>
          <w:tcPr>
            <w:tcW w:w="445" w:type="pct"/>
            <w:shd w:val="clear" w:color="auto" w:fill="auto"/>
            <w:noWrap/>
            <w:vAlign w:val="center"/>
            <w:hideMark/>
          </w:tcPr>
          <w:p w14:paraId="6E2FDF08" w14:textId="77777777" w:rsidR="00687E7D" w:rsidRPr="001D7DEF" w:rsidRDefault="00687E7D" w:rsidP="009628D3">
            <w:pPr>
              <w:jc w:val="right"/>
              <w:rPr>
                <w:b/>
                <w:sz w:val="16"/>
                <w:szCs w:val="16"/>
              </w:rPr>
            </w:pPr>
            <w:r w:rsidRPr="001D7DEF">
              <w:rPr>
                <w:b/>
                <w:sz w:val="16"/>
                <w:szCs w:val="16"/>
              </w:rPr>
              <w:t>1.693</w:t>
            </w:r>
          </w:p>
        </w:tc>
      </w:tr>
      <w:tr w:rsidR="00687E7D" w:rsidRPr="001D7DEF" w14:paraId="69D343B1" w14:textId="77777777" w:rsidTr="00D40E5A">
        <w:trPr>
          <w:trHeight w:val="315"/>
        </w:trPr>
        <w:tc>
          <w:tcPr>
            <w:tcW w:w="200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14:paraId="436CCB4E" w14:textId="77777777" w:rsidR="00687E7D" w:rsidRPr="001D7DEF" w:rsidRDefault="00687E7D" w:rsidP="009628D3">
            <w:pPr>
              <w:rPr>
                <w:b/>
                <w:bCs/>
                <w:sz w:val="16"/>
                <w:szCs w:val="16"/>
              </w:rPr>
            </w:pPr>
            <w:r w:rsidRPr="001D7DEF">
              <w:rPr>
                <w:b/>
                <w:bCs/>
                <w:sz w:val="16"/>
                <w:szCs w:val="16"/>
              </w:rPr>
              <w:t>Total (for R1 does not recall group)</w:t>
            </w:r>
          </w:p>
        </w:tc>
        <w:tc>
          <w:tcPr>
            <w:tcW w:w="659" w:type="pct"/>
            <w:tcBorders>
              <w:left w:val="single" w:sz="4" w:space="0" w:color="auto"/>
            </w:tcBorders>
            <w:shd w:val="clear" w:color="auto" w:fill="E7E6E6" w:themeFill="background2"/>
            <w:noWrap/>
            <w:vAlign w:val="center"/>
            <w:hideMark/>
          </w:tcPr>
          <w:p w14:paraId="3FC037B8" w14:textId="77777777" w:rsidR="00687E7D" w:rsidRPr="00175338" w:rsidRDefault="00687E7D" w:rsidP="009628D3">
            <w:pPr>
              <w:jc w:val="right"/>
              <w:rPr>
                <w:b/>
                <w:bCs/>
                <w:sz w:val="16"/>
                <w:szCs w:val="16"/>
              </w:rPr>
            </w:pPr>
            <w:r w:rsidRPr="00175338">
              <w:rPr>
                <w:b/>
                <w:bCs/>
                <w:sz w:val="16"/>
                <w:szCs w:val="16"/>
              </w:rPr>
              <w:t>697,294</w:t>
            </w:r>
          </w:p>
        </w:tc>
        <w:tc>
          <w:tcPr>
            <w:tcW w:w="445" w:type="pct"/>
            <w:shd w:val="clear" w:color="auto" w:fill="E7E6E6" w:themeFill="background2"/>
            <w:noWrap/>
            <w:vAlign w:val="center"/>
            <w:hideMark/>
          </w:tcPr>
          <w:p w14:paraId="4C265327" w14:textId="77777777" w:rsidR="00687E7D" w:rsidRPr="00175338" w:rsidRDefault="00687E7D" w:rsidP="009628D3">
            <w:pPr>
              <w:jc w:val="right"/>
              <w:rPr>
                <w:b/>
                <w:sz w:val="16"/>
                <w:szCs w:val="16"/>
              </w:rPr>
            </w:pPr>
            <w:r w:rsidRPr="00175338">
              <w:rPr>
                <w:b/>
                <w:sz w:val="16"/>
                <w:szCs w:val="16"/>
              </w:rPr>
              <w:t>100</w:t>
            </w:r>
          </w:p>
        </w:tc>
        <w:tc>
          <w:tcPr>
            <w:tcW w:w="475" w:type="pct"/>
            <w:shd w:val="clear" w:color="auto" w:fill="E7E6E6" w:themeFill="background2"/>
            <w:noWrap/>
            <w:vAlign w:val="center"/>
            <w:hideMark/>
          </w:tcPr>
          <w:p w14:paraId="7550D9AE" w14:textId="77777777" w:rsidR="00687E7D" w:rsidRPr="00175338" w:rsidRDefault="00687E7D" w:rsidP="009628D3">
            <w:pPr>
              <w:jc w:val="right"/>
              <w:rPr>
                <w:b/>
                <w:bCs/>
                <w:sz w:val="16"/>
                <w:szCs w:val="16"/>
              </w:rPr>
            </w:pPr>
            <w:r w:rsidRPr="00175338">
              <w:rPr>
                <w:b/>
                <w:bCs/>
                <w:sz w:val="16"/>
                <w:szCs w:val="16"/>
              </w:rPr>
              <w:t>363,034</w:t>
            </w:r>
          </w:p>
        </w:tc>
        <w:tc>
          <w:tcPr>
            <w:tcW w:w="445" w:type="pct"/>
            <w:shd w:val="clear" w:color="auto" w:fill="E7E6E6" w:themeFill="background2"/>
            <w:noWrap/>
            <w:vAlign w:val="center"/>
            <w:hideMark/>
          </w:tcPr>
          <w:p w14:paraId="39BBD23C" w14:textId="77777777" w:rsidR="00687E7D" w:rsidRPr="00175338" w:rsidRDefault="00687E7D" w:rsidP="009628D3">
            <w:pPr>
              <w:jc w:val="right"/>
              <w:rPr>
                <w:b/>
                <w:sz w:val="16"/>
                <w:szCs w:val="16"/>
              </w:rPr>
            </w:pPr>
            <w:r w:rsidRPr="00175338">
              <w:rPr>
                <w:b/>
                <w:sz w:val="16"/>
                <w:szCs w:val="16"/>
              </w:rPr>
              <w:t>100</w:t>
            </w:r>
          </w:p>
        </w:tc>
        <w:tc>
          <w:tcPr>
            <w:tcW w:w="525" w:type="pct"/>
            <w:shd w:val="clear" w:color="auto" w:fill="E7E6E6" w:themeFill="background2"/>
            <w:noWrap/>
            <w:vAlign w:val="center"/>
            <w:hideMark/>
          </w:tcPr>
          <w:p w14:paraId="757D2288" w14:textId="77777777" w:rsidR="00687E7D" w:rsidRPr="00175338" w:rsidRDefault="00687E7D" w:rsidP="009628D3">
            <w:pPr>
              <w:jc w:val="right"/>
              <w:rPr>
                <w:b/>
                <w:bCs/>
                <w:sz w:val="16"/>
                <w:szCs w:val="16"/>
              </w:rPr>
            </w:pPr>
            <w:r w:rsidRPr="00175338">
              <w:rPr>
                <w:b/>
                <w:bCs/>
                <w:sz w:val="16"/>
                <w:szCs w:val="16"/>
              </w:rPr>
              <w:t>1,060,328</w:t>
            </w:r>
          </w:p>
        </w:tc>
        <w:tc>
          <w:tcPr>
            <w:tcW w:w="445" w:type="pct"/>
            <w:shd w:val="clear" w:color="auto" w:fill="E7E6E6" w:themeFill="background2"/>
            <w:noWrap/>
            <w:vAlign w:val="center"/>
            <w:hideMark/>
          </w:tcPr>
          <w:p w14:paraId="5CA2BA55" w14:textId="77777777" w:rsidR="00687E7D" w:rsidRPr="00175338" w:rsidRDefault="00687E7D" w:rsidP="009628D3">
            <w:pPr>
              <w:jc w:val="right"/>
              <w:rPr>
                <w:b/>
                <w:sz w:val="16"/>
                <w:szCs w:val="16"/>
              </w:rPr>
            </w:pPr>
            <w:r w:rsidRPr="00175338">
              <w:rPr>
                <w:b/>
                <w:sz w:val="16"/>
                <w:szCs w:val="16"/>
              </w:rPr>
              <w:t>100</w:t>
            </w:r>
          </w:p>
        </w:tc>
      </w:tr>
    </w:tbl>
    <w:p w14:paraId="68D8BDF5" w14:textId="77777777" w:rsidR="00687E7D" w:rsidRPr="001D7DEF" w:rsidRDefault="00687E7D" w:rsidP="00687E7D">
      <w:pPr>
        <w:rPr>
          <w:b/>
        </w:rPr>
      </w:pPr>
      <w:r w:rsidRPr="001D7DEF">
        <w:rPr>
          <w:b/>
        </w:rPr>
        <w:t xml:space="preserve">Table </w:t>
      </w:r>
      <w:r>
        <w:rPr>
          <w:b/>
        </w:rPr>
        <w:t>B.2</w:t>
      </w:r>
      <w:r w:rsidRPr="001D7DEF">
        <w:rPr>
          <w:b/>
        </w:rPr>
        <w:t>:</w:t>
      </w:r>
      <w:r w:rsidRPr="00FE52EC">
        <w:t xml:space="preserve"> Disagr</w:t>
      </w:r>
      <w:r>
        <w:t>eement/agreement rates between r</w:t>
      </w:r>
      <w:r w:rsidRPr="00FE52EC">
        <w:t xml:space="preserve">eader 1 and </w:t>
      </w:r>
      <w:r>
        <w:t>r</w:t>
      </w:r>
      <w:r w:rsidRPr="00FE52EC">
        <w:t xml:space="preserve">eader 2 when reader 2 is blinded and not blinded. These data are also displayed by the subgroups of whether </w:t>
      </w:r>
      <w:r>
        <w:t xml:space="preserve">reader 1 recalls, or whether reader </w:t>
      </w:r>
      <w:r w:rsidRPr="00FE52EC">
        <w:t>1 does not recall. R1= Reader 1, R2 = Reader 2.</w:t>
      </w:r>
    </w:p>
    <w:tbl>
      <w:tblPr>
        <w:tblW w:w="0" w:type="auto"/>
        <w:tblInd w:w="-5" w:type="dxa"/>
        <w:tblLook w:val="04A0" w:firstRow="1" w:lastRow="0" w:firstColumn="1" w:lastColumn="0" w:noHBand="0" w:noVBand="1"/>
      </w:tblPr>
      <w:tblGrid>
        <w:gridCol w:w="1974"/>
        <w:gridCol w:w="2225"/>
        <w:gridCol w:w="2094"/>
        <w:gridCol w:w="1366"/>
        <w:gridCol w:w="662"/>
        <w:gridCol w:w="700"/>
      </w:tblGrid>
      <w:tr w:rsidR="00687E7D" w:rsidRPr="0010473A" w14:paraId="6F4DB9D1" w14:textId="77777777" w:rsidTr="009628D3">
        <w:trPr>
          <w:trHeight w:val="295"/>
        </w:trPr>
        <w:tc>
          <w:tcPr>
            <w:tcW w:w="0" w:type="auto"/>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DFC45FB" w14:textId="77777777" w:rsidR="00687E7D" w:rsidRPr="0010473A" w:rsidRDefault="00687E7D" w:rsidP="009628D3">
            <w:pPr>
              <w:spacing w:after="0" w:line="240" w:lineRule="auto"/>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Scenario</w:t>
            </w:r>
          </w:p>
        </w:tc>
        <w:tc>
          <w:tcPr>
            <w:tcW w:w="0" w:type="auto"/>
            <w:vMerge w:val="restart"/>
            <w:tcBorders>
              <w:top w:val="single" w:sz="4" w:space="0" w:color="auto"/>
              <w:left w:val="nil"/>
              <w:right w:val="single" w:sz="4" w:space="0" w:color="auto"/>
            </w:tcBorders>
            <w:shd w:val="clear" w:color="auto" w:fill="E7E6E6" w:themeFill="background2"/>
            <w:noWrap/>
            <w:hideMark/>
          </w:tcPr>
          <w:p w14:paraId="32159031"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r w:rsidRPr="0010473A">
              <w:rPr>
                <w:rFonts w:ascii="Calibri" w:eastAsia="Times New Roman" w:hAnsi="Calibri" w:cs="Times New Roman"/>
                <w:b/>
                <w:bCs/>
                <w:color w:val="000000"/>
                <w:sz w:val="16"/>
                <w:szCs w:val="16"/>
                <w:lang w:eastAsia="en-GB"/>
              </w:rPr>
              <w:t>Mean probability</w:t>
            </w:r>
            <w:r>
              <w:rPr>
                <w:rFonts w:ascii="Calibri" w:eastAsia="Times New Roman" w:hAnsi="Calibri" w:cs="Times New Roman"/>
                <w:b/>
                <w:bCs/>
                <w:color w:val="000000"/>
                <w:sz w:val="16"/>
                <w:szCs w:val="16"/>
                <w:lang w:eastAsia="en-GB"/>
              </w:rPr>
              <w:t xml:space="preserve"> </w:t>
            </w:r>
            <w:r>
              <w:rPr>
                <w:rFonts w:ascii="Calibri" w:eastAsia="Times New Roman" w:hAnsi="Calibri" w:cs="Times New Roman"/>
                <w:b/>
                <w:bCs/>
                <w:color w:val="000000"/>
                <w:sz w:val="16"/>
                <w:szCs w:val="16"/>
                <w:lang w:eastAsia="en-GB"/>
              </w:rPr>
              <w:br/>
              <w:t>of R2 recall (%)</w:t>
            </w:r>
          </w:p>
        </w:tc>
        <w:tc>
          <w:tcPr>
            <w:tcW w:w="0" w:type="auto"/>
            <w:vMerge w:val="restart"/>
            <w:tcBorders>
              <w:top w:val="single" w:sz="4" w:space="0" w:color="auto"/>
              <w:left w:val="nil"/>
              <w:right w:val="single" w:sz="4" w:space="0" w:color="auto"/>
            </w:tcBorders>
            <w:shd w:val="clear" w:color="auto" w:fill="E7E6E6" w:themeFill="background2"/>
            <w:noWrap/>
            <w:hideMark/>
          </w:tcPr>
          <w:p w14:paraId="004971C2"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r w:rsidRPr="0010473A">
              <w:rPr>
                <w:rFonts w:ascii="Calibri" w:eastAsia="Times New Roman" w:hAnsi="Calibri" w:cs="Times New Roman"/>
                <w:b/>
                <w:bCs/>
                <w:color w:val="000000"/>
                <w:sz w:val="16"/>
                <w:szCs w:val="16"/>
                <w:lang w:eastAsia="en-GB"/>
              </w:rPr>
              <w:t>2.50%</w:t>
            </w:r>
          </w:p>
        </w:tc>
        <w:tc>
          <w:tcPr>
            <w:tcW w:w="0" w:type="auto"/>
            <w:vMerge w:val="restart"/>
            <w:tcBorders>
              <w:top w:val="single" w:sz="4" w:space="0" w:color="auto"/>
              <w:left w:val="nil"/>
              <w:right w:val="single" w:sz="4" w:space="0" w:color="auto"/>
            </w:tcBorders>
            <w:shd w:val="clear" w:color="auto" w:fill="E7E6E6" w:themeFill="background2"/>
            <w:noWrap/>
            <w:hideMark/>
          </w:tcPr>
          <w:p w14:paraId="1C9DDDAB"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r w:rsidRPr="0010473A">
              <w:rPr>
                <w:rFonts w:ascii="Calibri" w:eastAsia="Times New Roman" w:hAnsi="Calibri" w:cs="Times New Roman"/>
                <w:b/>
                <w:bCs/>
                <w:color w:val="000000"/>
                <w:sz w:val="16"/>
                <w:szCs w:val="16"/>
                <w:lang w:eastAsia="en-GB"/>
              </w:rPr>
              <w:t>97.50%</w:t>
            </w:r>
          </w:p>
        </w:tc>
      </w:tr>
      <w:tr w:rsidR="00687E7D" w:rsidRPr="0010473A" w14:paraId="6592E1A0" w14:textId="77777777" w:rsidTr="009628D3">
        <w:trPr>
          <w:trHeight w:val="295"/>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tcPr>
          <w:p w14:paraId="13DE8735"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First or Subsequent Screen</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tcPr>
          <w:p w14:paraId="5AF5AE88"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R1 recalls or R1 does not recall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tcPr>
          <w:p w14:paraId="1E356CAD"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R2 blinded or R2 not blinded</w:t>
            </w:r>
          </w:p>
        </w:tc>
        <w:tc>
          <w:tcPr>
            <w:tcW w:w="0" w:type="auto"/>
            <w:vMerge/>
            <w:tcBorders>
              <w:left w:val="nil"/>
              <w:bottom w:val="single" w:sz="4" w:space="0" w:color="auto"/>
              <w:right w:val="single" w:sz="4" w:space="0" w:color="auto"/>
            </w:tcBorders>
            <w:shd w:val="clear" w:color="auto" w:fill="E7E6E6" w:themeFill="background2"/>
            <w:noWrap/>
          </w:tcPr>
          <w:p w14:paraId="0296F774"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auto" w:fill="E7E6E6" w:themeFill="background2"/>
            <w:noWrap/>
          </w:tcPr>
          <w:p w14:paraId="749FBF01"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p>
        </w:tc>
        <w:tc>
          <w:tcPr>
            <w:tcW w:w="0" w:type="auto"/>
            <w:vMerge/>
            <w:tcBorders>
              <w:left w:val="nil"/>
              <w:bottom w:val="single" w:sz="4" w:space="0" w:color="auto"/>
              <w:right w:val="single" w:sz="4" w:space="0" w:color="auto"/>
            </w:tcBorders>
            <w:shd w:val="clear" w:color="auto" w:fill="E7E6E6" w:themeFill="background2"/>
            <w:noWrap/>
          </w:tcPr>
          <w:p w14:paraId="2F6F8D77" w14:textId="77777777" w:rsidR="00687E7D" w:rsidRPr="0010473A" w:rsidRDefault="00687E7D" w:rsidP="009628D3">
            <w:pPr>
              <w:spacing w:after="0" w:line="240" w:lineRule="auto"/>
              <w:rPr>
                <w:rFonts w:ascii="Calibri" w:eastAsia="Times New Roman" w:hAnsi="Calibri" w:cs="Times New Roman"/>
                <w:b/>
                <w:bCs/>
                <w:color w:val="000000"/>
                <w:sz w:val="16"/>
                <w:szCs w:val="16"/>
                <w:lang w:eastAsia="en-GB"/>
              </w:rPr>
            </w:pPr>
          </w:p>
        </w:tc>
      </w:tr>
      <w:tr w:rsidR="00687E7D" w:rsidRPr="0010473A" w14:paraId="3EEF4DE7" w14:textId="77777777" w:rsidTr="009628D3">
        <w:trPr>
          <w:trHeight w:val="125"/>
        </w:trPr>
        <w:tc>
          <w:tcPr>
            <w:tcW w:w="0" w:type="auto"/>
            <w:tcBorders>
              <w:top w:val="nil"/>
              <w:left w:val="single" w:sz="4" w:space="0" w:color="auto"/>
              <w:bottom w:val="single" w:sz="4" w:space="0" w:color="auto"/>
              <w:right w:val="single" w:sz="4" w:space="0" w:color="auto"/>
            </w:tcBorders>
            <w:shd w:val="clear" w:color="auto" w:fill="E7E6E6" w:themeFill="background2"/>
          </w:tcPr>
          <w:p w14:paraId="4EE69755"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Subsequent Screen</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7F487A68"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not recall</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1A8CE284"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not blinded</w:t>
            </w:r>
          </w:p>
        </w:tc>
        <w:tc>
          <w:tcPr>
            <w:tcW w:w="0" w:type="auto"/>
            <w:tcBorders>
              <w:top w:val="nil"/>
              <w:left w:val="nil"/>
              <w:bottom w:val="single" w:sz="4" w:space="0" w:color="auto"/>
              <w:right w:val="single" w:sz="4" w:space="0" w:color="auto"/>
            </w:tcBorders>
            <w:shd w:val="clear" w:color="000000" w:fill="FFFFFF"/>
            <w:noWrap/>
            <w:hideMark/>
          </w:tcPr>
          <w:p w14:paraId="29DAA9D0"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1.278</w:t>
            </w:r>
          </w:p>
        </w:tc>
        <w:tc>
          <w:tcPr>
            <w:tcW w:w="0" w:type="auto"/>
            <w:tcBorders>
              <w:top w:val="nil"/>
              <w:left w:val="nil"/>
              <w:bottom w:val="single" w:sz="4" w:space="0" w:color="auto"/>
              <w:right w:val="single" w:sz="4" w:space="0" w:color="auto"/>
            </w:tcBorders>
            <w:shd w:val="clear" w:color="000000" w:fill="FFFFFF"/>
            <w:noWrap/>
            <w:hideMark/>
          </w:tcPr>
          <w:p w14:paraId="44B14B75"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1.191</w:t>
            </w:r>
          </w:p>
        </w:tc>
        <w:tc>
          <w:tcPr>
            <w:tcW w:w="0" w:type="auto"/>
            <w:tcBorders>
              <w:top w:val="nil"/>
              <w:left w:val="nil"/>
              <w:bottom w:val="single" w:sz="4" w:space="0" w:color="auto"/>
              <w:right w:val="single" w:sz="4" w:space="0" w:color="auto"/>
            </w:tcBorders>
            <w:shd w:val="clear" w:color="000000" w:fill="FFFFFF"/>
            <w:noWrap/>
            <w:hideMark/>
          </w:tcPr>
          <w:p w14:paraId="60A89880"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1.378</w:t>
            </w:r>
          </w:p>
        </w:tc>
      </w:tr>
      <w:tr w:rsidR="00687E7D" w:rsidRPr="0010473A" w14:paraId="6ECF1324" w14:textId="77777777" w:rsidTr="009628D3">
        <w:trPr>
          <w:trHeight w:val="247"/>
        </w:trPr>
        <w:tc>
          <w:tcPr>
            <w:tcW w:w="0" w:type="auto"/>
            <w:tcBorders>
              <w:top w:val="nil"/>
              <w:left w:val="single" w:sz="4" w:space="0" w:color="auto"/>
              <w:bottom w:val="single" w:sz="4" w:space="0" w:color="auto"/>
              <w:right w:val="single" w:sz="4" w:space="0" w:color="auto"/>
            </w:tcBorders>
            <w:shd w:val="clear" w:color="auto" w:fill="E7E6E6" w:themeFill="background2"/>
          </w:tcPr>
          <w:p w14:paraId="7D8C63DE"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Subsequent Screen</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0DE02A65"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not recall</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6BC72A26"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blinded</w:t>
            </w:r>
          </w:p>
        </w:tc>
        <w:tc>
          <w:tcPr>
            <w:tcW w:w="0" w:type="auto"/>
            <w:tcBorders>
              <w:top w:val="nil"/>
              <w:left w:val="nil"/>
              <w:bottom w:val="single" w:sz="4" w:space="0" w:color="auto"/>
              <w:right w:val="single" w:sz="4" w:space="0" w:color="auto"/>
            </w:tcBorders>
            <w:shd w:val="clear" w:color="000000" w:fill="FFFFFF"/>
            <w:noWrap/>
            <w:hideMark/>
          </w:tcPr>
          <w:p w14:paraId="52A8DC41"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1.286</w:t>
            </w:r>
          </w:p>
        </w:tc>
        <w:tc>
          <w:tcPr>
            <w:tcW w:w="0" w:type="auto"/>
            <w:tcBorders>
              <w:top w:val="nil"/>
              <w:left w:val="nil"/>
              <w:bottom w:val="single" w:sz="4" w:space="0" w:color="auto"/>
              <w:right w:val="single" w:sz="4" w:space="0" w:color="auto"/>
            </w:tcBorders>
            <w:shd w:val="clear" w:color="000000" w:fill="FFFFFF"/>
            <w:noWrap/>
            <w:hideMark/>
          </w:tcPr>
          <w:p w14:paraId="33168B8C"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1.185</w:t>
            </w:r>
          </w:p>
        </w:tc>
        <w:tc>
          <w:tcPr>
            <w:tcW w:w="0" w:type="auto"/>
            <w:tcBorders>
              <w:top w:val="nil"/>
              <w:left w:val="nil"/>
              <w:bottom w:val="single" w:sz="4" w:space="0" w:color="auto"/>
              <w:right w:val="single" w:sz="4" w:space="0" w:color="auto"/>
            </w:tcBorders>
            <w:shd w:val="clear" w:color="000000" w:fill="FFFFFF"/>
            <w:noWrap/>
            <w:hideMark/>
          </w:tcPr>
          <w:p w14:paraId="02F43CD9"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1.393</w:t>
            </w:r>
          </w:p>
        </w:tc>
      </w:tr>
      <w:tr w:rsidR="00687E7D" w:rsidRPr="0010473A" w14:paraId="4AE826EB" w14:textId="77777777" w:rsidTr="009628D3">
        <w:trPr>
          <w:trHeight w:val="71"/>
        </w:trPr>
        <w:tc>
          <w:tcPr>
            <w:tcW w:w="0" w:type="auto"/>
            <w:tcBorders>
              <w:top w:val="nil"/>
              <w:left w:val="single" w:sz="4" w:space="0" w:color="auto"/>
              <w:bottom w:val="single" w:sz="4" w:space="0" w:color="auto"/>
              <w:right w:val="single" w:sz="4" w:space="0" w:color="auto"/>
            </w:tcBorders>
            <w:shd w:val="clear" w:color="auto" w:fill="E7E6E6" w:themeFill="background2"/>
          </w:tcPr>
          <w:p w14:paraId="191E42C5"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Subsequent Screen</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38F43F55"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recall</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0D2E6976"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not blinded</w:t>
            </w:r>
          </w:p>
        </w:tc>
        <w:tc>
          <w:tcPr>
            <w:tcW w:w="0" w:type="auto"/>
            <w:tcBorders>
              <w:top w:val="nil"/>
              <w:left w:val="nil"/>
              <w:bottom w:val="single" w:sz="4" w:space="0" w:color="auto"/>
              <w:right w:val="single" w:sz="4" w:space="0" w:color="auto"/>
            </w:tcBorders>
            <w:shd w:val="clear" w:color="000000" w:fill="FFFFFF"/>
            <w:noWrap/>
            <w:hideMark/>
          </w:tcPr>
          <w:p w14:paraId="48909594"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61.712</w:t>
            </w:r>
          </w:p>
        </w:tc>
        <w:tc>
          <w:tcPr>
            <w:tcW w:w="0" w:type="auto"/>
            <w:tcBorders>
              <w:top w:val="nil"/>
              <w:left w:val="nil"/>
              <w:bottom w:val="single" w:sz="4" w:space="0" w:color="auto"/>
              <w:right w:val="single" w:sz="4" w:space="0" w:color="auto"/>
            </w:tcBorders>
            <w:shd w:val="clear" w:color="000000" w:fill="FFFFFF"/>
            <w:noWrap/>
            <w:hideMark/>
          </w:tcPr>
          <w:p w14:paraId="6DC73411"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60.004</w:t>
            </w:r>
          </w:p>
        </w:tc>
        <w:tc>
          <w:tcPr>
            <w:tcW w:w="0" w:type="auto"/>
            <w:tcBorders>
              <w:top w:val="nil"/>
              <w:left w:val="nil"/>
              <w:bottom w:val="single" w:sz="4" w:space="0" w:color="auto"/>
              <w:right w:val="single" w:sz="4" w:space="0" w:color="auto"/>
            </w:tcBorders>
            <w:shd w:val="clear" w:color="000000" w:fill="FFFFFF"/>
            <w:noWrap/>
            <w:hideMark/>
          </w:tcPr>
          <w:p w14:paraId="0E256032"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63.483</w:t>
            </w:r>
          </w:p>
        </w:tc>
      </w:tr>
      <w:tr w:rsidR="00687E7D" w:rsidRPr="0010473A" w14:paraId="66157BE9" w14:textId="77777777" w:rsidTr="009628D3">
        <w:trPr>
          <w:trHeight w:val="60"/>
        </w:trPr>
        <w:tc>
          <w:tcPr>
            <w:tcW w:w="0" w:type="auto"/>
            <w:tcBorders>
              <w:top w:val="nil"/>
              <w:left w:val="single" w:sz="4" w:space="0" w:color="auto"/>
              <w:bottom w:val="single" w:sz="4" w:space="0" w:color="auto"/>
              <w:right w:val="single" w:sz="4" w:space="0" w:color="auto"/>
            </w:tcBorders>
            <w:shd w:val="clear" w:color="auto" w:fill="E7E6E6" w:themeFill="background2"/>
          </w:tcPr>
          <w:p w14:paraId="4729ED85"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Subsequent Screen</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2E89F397"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recall</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7D52AD63"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blinded</w:t>
            </w:r>
          </w:p>
        </w:tc>
        <w:tc>
          <w:tcPr>
            <w:tcW w:w="0" w:type="auto"/>
            <w:tcBorders>
              <w:top w:val="nil"/>
              <w:left w:val="nil"/>
              <w:bottom w:val="single" w:sz="4" w:space="0" w:color="auto"/>
              <w:right w:val="single" w:sz="4" w:space="0" w:color="auto"/>
            </w:tcBorders>
            <w:shd w:val="clear" w:color="000000" w:fill="FFFFFF"/>
            <w:noWrap/>
            <w:hideMark/>
          </w:tcPr>
          <w:p w14:paraId="67D29E62"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55.785</w:t>
            </w:r>
          </w:p>
        </w:tc>
        <w:tc>
          <w:tcPr>
            <w:tcW w:w="0" w:type="auto"/>
            <w:tcBorders>
              <w:top w:val="nil"/>
              <w:left w:val="nil"/>
              <w:bottom w:val="single" w:sz="4" w:space="0" w:color="auto"/>
              <w:right w:val="single" w:sz="4" w:space="0" w:color="auto"/>
            </w:tcBorders>
            <w:shd w:val="clear" w:color="000000" w:fill="FFFFFF"/>
            <w:noWrap/>
            <w:hideMark/>
          </w:tcPr>
          <w:p w14:paraId="1612F357"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53.739</w:t>
            </w:r>
          </w:p>
        </w:tc>
        <w:tc>
          <w:tcPr>
            <w:tcW w:w="0" w:type="auto"/>
            <w:tcBorders>
              <w:top w:val="nil"/>
              <w:left w:val="nil"/>
              <w:bottom w:val="single" w:sz="4" w:space="0" w:color="auto"/>
              <w:right w:val="single" w:sz="4" w:space="0" w:color="auto"/>
            </w:tcBorders>
            <w:shd w:val="clear" w:color="000000" w:fill="FFFFFF"/>
            <w:noWrap/>
            <w:hideMark/>
          </w:tcPr>
          <w:p w14:paraId="700E0CFF"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57.819</w:t>
            </w:r>
          </w:p>
        </w:tc>
      </w:tr>
      <w:tr w:rsidR="00687E7D" w:rsidRPr="0010473A" w14:paraId="7EDD9FB9" w14:textId="77777777" w:rsidTr="009628D3">
        <w:trPr>
          <w:trHeight w:val="60"/>
        </w:trPr>
        <w:tc>
          <w:tcPr>
            <w:tcW w:w="0" w:type="auto"/>
            <w:tcBorders>
              <w:top w:val="nil"/>
              <w:left w:val="single" w:sz="4" w:space="0" w:color="auto"/>
              <w:bottom w:val="single" w:sz="4" w:space="0" w:color="auto"/>
              <w:right w:val="single" w:sz="4" w:space="0" w:color="auto"/>
            </w:tcBorders>
            <w:shd w:val="clear" w:color="auto" w:fill="E7E6E6" w:themeFill="background2"/>
          </w:tcPr>
          <w:p w14:paraId="613F7B6D"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First Screen</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5B6EE002"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not recall</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47949DA5"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not blinded</w:t>
            </w:r>
          </w:p>
        </w:tc>
        <w:tc>
          <w:tcPr>
            <w:tcW w:w="0" w:type="auto"/>
            <w:tcBorders>
              <w:top w:val="nil"/>
              <w:left w:val="nil"/>
              <w:bottom w:val="single" w:sz="4" w:space="0" w:color="auto"/>
              <w:right w:val="single" w:sz="4" w:space="0" w:color="auto"/>
            </w:tcBorders>
            <w:shd w:val="clear" w:color="000000" w:fill="FFFFFF"/>
            <w:noWrap/>
            <w:hideMark/>
          </w:tcPr>
          <w:p w14:paraId="2B709284"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2.315</w:t>
            </w:r>
          </w:p>
        </w:tc>
        <w:tc>
          <w:tcPr>
            <w:tcW w:w="0" w:type="auto"/>
            <w:tcBorders>
              <w:top w:val="nil"/>
              <w:left w:val="nil"/>
              <w:bottom w:val="single" w:sz="4" w:space="0" w:color="auto"/>
              <w:right w:val="single" w:sz="4" w:space="0" w:color="auto"/>
            </w:tcBorders>
            <w:shd w:val="clear" w:color="000000" w:fill="FFFFFF"/>
            <w:noWrap/>
            <w:hideMark/>
          </w:tcPr>
          <w:p w14:paraId="18B1A80C"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2.151</w:t>
            </w:r>
          </w:p>
        </w:tc>
        <w:tc>
          <w:tcPr>
            <w:tcW w:w="0" w:type="auto"/>
            <w:tcBorders>
              <w:top w:val="nil"/>
              <w:left w:val="nil"/>
              <w:bottom w:val="single" w:sz="4" w:space="0" w:color="auto"/>
              <w:right w:val="single" w:sz="4" w:space="0" w:color="auto"/>
            </w:tcBorders>
            <w:shd w:val="clear" w:color="000000" w:fill="FFFFFF"/>
            <w:noWrap/>
            <w:hideMark/>
          </w:tcPr>
          <w:p w14:paraId="7288A2E2"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2.497</w:t>
            </w:r>
          </w:p>
        </w:tc>
      </w:tr>
      <w:tr w:rsidR="00687E7D" w:rsidRPr="0010473A" w14:paraId="6A65D229" w14:textId="77777777" w:rsidTr="009628D3">
        <w:trPr>
          <w:trHeight w:val="267"/>
        </w:trPr>
        <w:tc>
          <w:tcPr>
            <w:tcW w:w="0" w:type="auto"/>
            <w:tcBorders>
              <w:top w:val="nil"/>
              <w:left w:val="single" w:sz="4" w:space="0" w:color="auto"/>
              <w:bottom w:val="single" w:sz="4" w:space="0" w:color="auto"/>
              <w:right w:val="single" w:sz="4" w:space="0" w:color="auto"/>
            </w:tcBorders>
            <w:shd w:val="clear" w:color="auto" w:fill="E7E6E6" w:themeFill="background2"/>
          </w:tcPr>
          <w:p w14:paraId="17458481"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First Screen</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60F90BEC"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not recall</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4D4B4C61"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blinded</w:t>
            </w:r>
          </w:p>
        </w:tc>
        <w:tc>
          <w:tcPr>
            <w:tcW w:w="0" w:type="auto"/>
            <w:tcBorders>
              <w:top w:val="nil"/>
              <w:left w:val="nil"/>
              <w:bottom w:val="single" w:sz="4" w:space="0" w:color="auto"/>
              <w:right w:val="single" w:sz="4" w:space="0" w:color="auto"/>
            </w:tcBorders>
            <w:shd w:val="clear" w:color="000000" w:fill="FFFFFF"/>
            <w:noWrap/>
            <w:hideMark/>
          </w:tcPr>
          <w:p w14:paraId="5CBDF170"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2.329</w:t>
            </w:r>
          </w:p>
        </w:tc>
        <w:tc>
          <w:tcPr>
            <w:tcW w:w="0" w:type="auto"/>
            <w:tcBorders>
              <w:top w:val="nil"/>
              <w:left w:val="nil"/>
              <w:bottom w:val="single" w:sz="4" w:space="0" w:color="auto"/>
              <w:right w:val="single" w:sz="4" w:space="0" w:color="auto"/>
            </w:tcBorders>
            <w:shd w:val="clear" w:color="000000" w:fill="FFFFFF"/>
            <w:noWrap/>
            <w:hideMark/>
          </w:tcPr>
          <w:p w14:paraId="7DE44B79"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2.140</w:t>
            </w:r>
          </w:p>
        </w:tc>
        <w:tc>
          <w:tcPr>
            <w:tcW w:w="0" w:type="auto"/>
            <w:tcBorders>
              <w:top w:val="nil"/>
              <w:left w:val="nil"/>
              <w:bottom w:val="single" w:sz="4" w:space="0" w:color="auto"/>
              <w:right w:val="single" w:sz="4" w:space="0" w:color="auto"/>
            </w:tcBorders>
            <w:shd w:val="clear" w:color="000000" w:fill="FFFFFF"/>
            <w:noWrap/>
            <w:hideMark/>
          </w:tcPr>
          <w:p w14:paraId="3A304F7A"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2.528</w:t>
            </w:r>
          </w:p>
        </w:tc>
      </w:tr>
      <w:tr w:rsidR="00687E7D" w:rsidRPr="0010473A" w14:paraId="6C250B95" w14:textId="77777777" w:rsidTr="009D58CC">
        <w:trPr>
          <w:trHeight w:val="60"/>
        </w:trPr>
        <w:tc>
          <w:tcPr>
            <w:tcW w:w="0" w:type="auto"/>
            <w:tcBorders>
              <w:top w:val="nil"/>
              <w:left w:val="single" w:sz="4" w:space="0" w:color="auto"/>
              <w:bottom w:val="single" w:sz="4" w:space="0" w:color="auto"/>
              <w:right w:val="single" w:sz="4" w:space="0" w:color="auto"/>
            </w:tcBorders>
            <w:shd w:val="clear" w:color="auto" w:fill="E7E6E6" w:themeFill="background2"/>
          </w:tcPr>
          <w:p w14:paraId="5F3C5CBD"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First Screen</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29BEA371"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recal</w:t>
            </w:r>
            <w:r>
              <w:rPr>
                <w:rFonts w:ascii="Calibri" w:eastAsia="Times New Roman" w:hAnsi="Calibri" w:cs="Times New Roman"/>
                <w:bCs/>
                <w:color w:val="000000"/>
                <w:sz w:val="16"/>
                <w:szCs w:val="16"/>
                <w:lang w:eastAsia="en-GB"/>
              </w:rPr>
              <w:t>l</w:t>
            </w:r>
          </w:p>
        </w:tc>
        <w:tc>
          <w:tcPr>
            <w:tcW w:w="0" w:type="auto"/>
            <w:tcBorders>
              <w:top w:val="nil"/>
              <w:left w:val="single" w:sz="4" w:space="0" w:color="auto"/>
              <w:bottom w:val="single" w:sz="4" w:space="0" w:color="auto"/>
              <w:right w:val="single" w:sz="4" w:space="0" w:color="auto"/>
            </w:tcBorders>
            <w:shd w:val="clear" w:color="auto" w:fill="E7E6E6" w:themeFill="background2"/>
          </w:tcPr>
          <w:p w14:paraId="1190E54B"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not blinded</w:t>
            </w:r>
          </w:p>
        </w:tc>
        <w:tc>
          <w:tcPr>
            <w:tcW w:w="0" w:type="auto"/>
            <w:tcBorders>
              <w:top w:val="nil"/>
              <w:left w:val="nil"/>
              <w:bottom w:val="single" w:sz="4" w:space="0" w:color="auto"/>
              <w:right w:val="single" w:sz="4" w:space="0" w:color="auto"/>
            </w:tcBorders>
            <w:shd w:val="clear" w:color="000000" w:fill="FFFFFF"/>
            <w:noWrap/>
            <w:hideMark/>
          </w:tcPr>
          <w:p w14:paraId="7EB92D68"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74.675</w:t>
            </w:r>
          </w:p>
        </w:tc>
        <w:tc>
          <w:tcPr>
            <w:tcW w:w="0" w:type="auto"/>
            <w:tcBorders>
              <w:top w:val="nil"/>
              <w:left w:val="nil"/>
              <w:bottom w:val="single" w:sz="4" w:space="0" w:color="auto"/>
              <w:right w:val="single" w:sz="4" w:space="0" w:color="auto"/>
            </w:tcBorders>
            <w:shd w:val="clear" w:color="000000" w:fill="FFFFFF"/>
            <w:noWrap/>
            <w:hideMark/>
          </w:tcPr>
          <w:p w14:paraId="210FF3B5"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73.226</w:t>
            </w:r>
          </w:p>
        </w:tc>
        <w:tc>
          <w:tcPr>
            <w:tcW w:w="0" w:type="auto"/>
            <w:tcBorders>
              <w:top w:val="nil"/>
              <w:left w:val="nil"/>
              <w:bottom w:val="single" w:sz="4" w:space="0" w:color="auto"/>
              <w:right w:val="single" w:sz="4" w:space="0" w:color="auto"/>
            </w:tcBorders>
            <w:shd w:val="clear" w:color="000000" w:fill="FFFFFF"/>
            <w:noWrap/>
            <w:hideMark/>
          </w:tcPr>
          <w:p w14:paraId="7C052338"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76.119</w:t>
            </w:r>
          </w:p>
        </w:tc>
      </w:tr>
      <w:tr w:rsidR="00687E7D" w:rsidRPr="0010473A" w14:paraId="2900867C" w14:textId="77777777" w:rsidTr="009D58CC">
        <w:trPr>
          <w:trHeight w:val="72"/>
        </w:trPr>
        <w:tc>
          <w:tcPr>
            <w:tcW w:w="0" w:type="auto"/>
            <w:tcBorders>
              <w:top w:val="single" w:sz="4" w:space="0" w:color="auto"/>
              <w:left w:val="single" w:sz="4" w:space="0" w:color="auto"/>
              <w:bottom w:val="single" w:sz="4" w:space="0" w:color="auto"/>
              <w:right w:val="single" w:sz="4" w:space="0" w:color="auto"/>
            </w:tcBorders>
            <w:shd w:val="clear" w:color="auto" w:fill="E7E6E6" w:themeFill="background2"/>
          </w:tcPr>
          <w:p w14:paraId="643A573A"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First Screen</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tcPr>
          <w:p w14:paraId="2D312EE7"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R1 does recall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tcPr>
          <w:p w14:paraId="52E11DCC" w14:textId="77777777" w:rsidR="00687E7D" w:rsidRPr="00897E1A" w:rsidRDefault="00687E7D" w:rsidP="009628D3">
            <w:pPr>
              <w:spacing w:after="0" w:line="240" w:lineRule="auto"/>
              <w:jc w:val="both"/>
              <w:rPr>
                <w:rFonts w:ascii="Calibri" w:eastAsia="Times New Roman" w:hAnsi="Calibri" w:cs="Times New Roman"/>
                <w:bCs/>
                <w:color w:val="000000"/>
                <w:sz w:val="16"/>
                <w:szCs w:val="16"/>
                <w:lang w:eastAsia="en-GB"/>
              </w:rPr>
            </w:pPr>
            <w:r w:rsidRPr="00897E1A">
              <w:rPr>
                <w:rFonts w:ascii="Calibri" w:eastAsia="Times New Roman" w:hAnsi="Calibri" w:cs="Times New Roman"/>
                <w:bCs/>
                <w:color w:val="000000"/>
                <w:sz w:val="16"/>
                <w:szCs w:val="16"/>
                <w:lang w:eastAsia="en-GB"/>
              </w:rPr>
              <w:t>R2 blinded</w:t>
            </w:r>
          </w:p>
        </w:tc>
        <w:tc>
          <w:tcPr>
            <w:tcW w:w="0" w:type="auto"/>
            <w:tcBorders>
              <w:top w:val="single" w:sz="4" w:space="0" w:color="auto"/>
              <w:left w:val="nil"/>
              <w:bottom w:val="single" w:sz="4" w:space="0" w:color="auto"/>
              <w:right w:val="single" w:sz="4" w:space="0" w:color="auto"/>
            </w:tcBorders>
            <w:shd w:val="clear" w:color="000000" w:fill="FFFFFF"/>
            <w:noWrap/>
            <w:hideMark/>
          </w:tcPr>
          <w:p w14:paraId="2140F8B2"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69.771</w:t>
            </w:r>
          </w:p>
        </w:tc>
        <w:tc>
          <w:tcPr>
            <w:tcW w:w="0" w:type="auto"/>
            <w:tcBorders>
              <w:top w:val="single" w:sz="4" w:space="0" w:color="auto"/>
              <w:left w:val="nil"/>
              <w:bottom w:val="single" w:sz="4" w:space="0" w:color="auto"/>
              <w:right w:val="single" w:sz="4" w:space="0" w:color="auto"/>
            </w:tcBorders>
            <w:shd w:val="clear" w:color="000000" w:fill="FFFFFF"/>
            <w:noWrap/>
            <w:hideMark/>
          </w:tcPr>
          <w:p w14:paraId="5491997B"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67.938</w:t>
            </w:r>
          </w:p>
        </w:tc>
        <w:tc>
          <w:tcPr>
            <w:tcW w:w="0" w:type="auto"/>
            <w:tcBorders>
              <w:top w:val="single" w:sz="4" w:space="0" w:color="auto"/>
              <w:left w:val="nil"/>
              <w:bottom w:val="single" w:sz="4" w:space="0" w:color="auto"/>
              <w:right w:val="single" w:sz="4" w:space="0" w:color="auto"/>
            </w:tcBorders>
            <w:shd w:val="clear" w:color="000000" w:fill="FFFFFF"/>
            <w:noWrap/>
            <w:hideMark/>
          </w:tcPr>
          <w:p w14:paraId="70B9F533" w14:textId="77777777" w:rsidR="00687E7D" w:rsidRPr="0010473A" w:rsidRDefault="00687E7D" w:rsidP="009628D3">
            <w:pPr>
              <w:spacing w:after="0" w:line="240" w:lineRule="auto"/>
              <w:jc w:val="right"/>
              <w:rPr>
                <w:rFonts w:ascii="Calibri" w:eastAsia="Times New Roman" w:hAnsi="Calibri" w:cs="Times New Roman"/>
                <w:color w:val="000000"/>
                <w:sz w:val="16"/>
                <w:szCs w:val="16"/>
                <w:lang w:eastAsia="en-GB"/>
              </w:rPr>
            </w:pPr>
            <w:r w:rsidRPr="0010473A">
              <w:rPr>
                <w:rFonts w:ascii="Calibri" w:eastAsia="Times New Roman" w:hAnsi="Calibri" w:cs="Times New Roman"/>
                <w:color w:val="000000"/>
                <w:sz w:val="16"/>
                <w:szCs w:val="16"/>
                <w:lang w:eastAsia="en-GB"/>
              </w:rPr>
              <w:t>71.547</w:t>
            </w:r>
          </w:p>
        </w:tc>
      </w:tr>
    </w:tbl>
    <w:p w14:paraId="14341EB0" w14:textId="77777777" w:rsidR="00687E7D" w:rsidRPr="00867357" w:rsidRDefault="00687E7D" w:rsidP="00687E7D">
      <w:pPr>
        <w:rPr>
          <w:b/>
        </w:rPr>
      </w:pPr>
      <w:r>
        <w:rPr>
          <w:b/>
        </w:rPr>
        <w:t xml:space="preserve">Table B.3: </w:t>
      </w:r>
      <w:r w:rsidRPr="00867357">
        <w:t>Probabilities that reader 2</w:t>
      </w:r>
      <w:r>
        <w:t xml:space="preserve"> (R2)</w:t>
      </w:r>
      <w:r w:rsidRPr="00867357">
        <w:t xml:space="preserve"> recalls based on whether reader 2 is blinded, the wom</w:t>
      </w:r>
      <w:r>
        <w:t xml:space="preserve">an’s screen status and whether reader </w:t>
      </w:r>
      <w:r w:rsidRPr="00867357">
        <w:t>1</w:t>
      </w:r>
      <w:r>
        <w:t xml:space="preserve"> (R1) recalls (for a woman at average age, 59.27). The probabilities are determined using the model reported in </w:t>
      </w:r>
      <w:r w:rsidRPr="007E720C">
        <w:rPr>
          <w:b/>
        </w:rPr>
        <w:t>Table B.1</w:t>
      </w:r>
      <w:r>
        <w:t xml:space="preserve"> which includes the interaction term of Reader 1 recall by whether Reader 2 is blinded or not. </w:t>
      </w:r>
    </w:p>
    <w:p w14:paraId="2E89FF09" w14:textId="77777777" w:rsidR="00687E7D" w:rsidRDefault="00687E7D" w:rsidP="00687E7D">
      <w:pPr>
        <w:rPr>
          <w:b/>
        </w:rPr>
      </w:pPr>
    </w:p>
    <w:p w14:paraId="7F09BF7A" w14:textId="77777777" w:rsidR="00687E7D" w:rsidRDefault="00687E7D" w:rsidP="00687E7D">
      <w:pPr>
        <w:rPr>
          <w:b/>
        </w:rPr>
      </w:pPr>
    </w:p>
    <w:p w14:paraId="3403A8E7" w14:textId="77777777" w:rsidR="00687E7D" w:rsidRDefault="00687E7D" w:rsidP="00687E7D">
      <w:pPr>
        <w:rPr>
          <w:rFonts w:eastAsiaTheme="majorEastAsia" w:cstheme="majorBidi"/>
          <w:b/>
          <w:sz w:val="24"/>
          <w:szCs w:val="26"/>
        </w:rPr>
      </w:pPr>
      <w:r>
        <w:br w:type="page"/>
      </w:r>
    </w:p>
    <w:p w14:paraId="0B7369E2" w14:textId="77777777" w:rsidR="00687E7D" w:rsidRDefault="00687E7D" w:rsidP="00687E7D">
      <w:pPr>
        <w:pStyle w:val="Heading2"/>
      </w:pPr>
      <w:r>
        <w:lastRenderedPageBreak/>
        <w:t>Appendix C: Sensitivity Analysis Mixed Models Only</w:t>
      </w:r>
    </w:p>
    <w:p w14:paraId="65B1ACE9" w14:textId="77777777" w:rsidR="00687E7D" w:rsidRPr="00CC48B6" w:rsidRDefault="00687E7D" w:rsidP="00687E7D">
      <w:r>
        <w:t xml:space="preserve">Sensitivity Analysis includes the six centres which have a mix of both blinded and not blinded second readers. </w:t>
      </w:r>
      <w:r w:rsidRPr="00CC48B6">
        <w:t xml:space="preserve">If less than 5% of reader 2’s mammograms were blinded out of the total read for that centre, then the centre was classed as ‘not blinded’. A mixed protocol centre was one where there was at least 5% of blinded or not blinded out of the total number of mammograms read at the centre. If the proportion </w:t>
      </w:r>
      <w:proofErr w:type="gramStart"/>
      <w:r w:rsidRPr="00CC48B6">
        <w:t>was</w:t>
      </w:r>
      <w:proofErr w:type="gramEnd"/>
      <w:r w:rsidRPr="00CC48B6">
        <w:t xml:space="preserve"> under 5% then that centre could be classed as truly ‘blinded’ or ‘not blinded’.</w:t>
      </w:r>
    </w:p>
    <w:p w14:paraId="6C434E1E" w14:textId="77777777" w:rsidR="00687E7D" w:rsidRDefault="00687E7D" w:rsidP="00687E7D">
      <w:r>
        <w:rPr>
          <w:noProof/>
          <w:lang w:eastAsia="en-GB"/>
        </w:rPr>
        <w:drawing>
          <wp:inline distT="0" distB="0" distL="0" distR="0" wp14:anchorId="7A6F685F" wp14:editId="1F03FE7F">
            <wp:extent cx="5731510" cy="42164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216400"/>
                    </a:xfrm>
                    <a:prstGeom prst="rect">
                      <a:avLst/>
                    </a:prstGeom>
                  </pic:spPr>
                </pic:pic>
              </a:graphicData>
            </a:graphic>
          </wp:inline>
        </w:drawing>
      </w:r>
    </w:p>
    <w:p w14:paraId="6D18CF2E" w14:textId="77777777" w:rsidR="00687E7D" w:rsidRDefault="00687E7D" w:rsidP="00687E7D">
      <w:r w:rsidRPr="008C10FE">
        <w:rPr>
          <w:b/>
        </w:rPr>
        <w:t>Figure C.1</w:t>
      </w:r>
      <w:r>
        <w:t>: The six mixed screening centres and the proportion of blinded to not blinded women’s mammograms read by reader 2 at that centre.</w:t>
      </w:r>
      <w:r>
        <w:br w:type="page"/>
      </w:r>
    </w:p>
    <w:tbl>
      <w:tblPr>
        <w:tblW w:w="4158" w:type="pct"/>
        <w:tblLook w:val="04A0" w:firstRow="1" w:lastRow="0" w:firstColumn="1" w:lastColumn="0" w:noHBand="0" w:noVBand="1"/>
      </w:tblPr>
      <w:tblGrid>
        <w:gridCol w:w="1942"/>
        <w:gridCol w:w="1549"/>
        <w:gridCol w:w="1287"/>
        <w:gridCol w:w="718"/>
        <w:gridCol w:w="1287"/>
        <w:gridCol w:w="715"/>
      </w:tblGrid>
      <w:tr w:rsidR="00687E7D" w:rsidRPr="004D703E" w14:paraId="52ED6BE3" w14:textId="77777777" w:rsidTr="009628D3">
        <w:trPr>
          <w:trHeight w:val="315"/>
        </w:trPr>
        <w:tc>
          <w:tcPr>
            <w:tcW w:w="1295" w:type="pct"/>
            <w:tcBorders>
              <w:top w:val="single" w:sz="4" w:space="0" w:color="auto"/>
              <w:left w:val="single" w:sz="4" w:space="0" w:color="auto"/>
              <w:bottom w:val="single" w:sz="4" w:space="0" w:color="auto"/>
              <w:right w:val="nil"/>
            </w:tcBorders>
            <w:shd w:val="clear" w:color="000000" w:fill="E7E6E6"/>
            <w:vAlign w:val="center"/>
            <w:hideMark/>
          </w:tcPr>
          <w:p w14:paraId="6BD10255"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lastRenderedPageBreak/>
              <w:t>Study Characteristic</w:t>
            </w:r>
          </w:p>
        </w:tc>
        <w:tc>
          <w:tcPr>
            <w:tcW w:w="1033" w:type="pct"/>
            <w:tcBorders>
              <w:top w:val="single" w:sz="4" w:space="0" w:color="auto"/>
              <w:left w:val="nil"/>
              <w:bottom w:val="single" w:sz="4" w:space="0" w:color="auto"/>
              <w:right w:val="single" w:sz="4" w:space="0" w:color="auto"/>
            </w:tcBorders>
            <w:shd w:val="clear" w:color="000000" w:fill="E7E6E6"/>
            <w:vAlign w:val="center"/>
            <w:hideMark/>
          </w:tcPr>
          <w:p w14:paraId="4C536300" w14:textId="77777777" w:rsidR="00687E7D" w:rsidRPr="004D703E" w:rsidRDefault="00687E7D" w:rsidP="009628D3">
            <w:pPr>
              <w:spacing w:after="0" w:line="240" w:lineRule="auto"/>
              <w:rPr>
                <w:rFonts w:ascii="Calibri" w:eastAsia="Times New Roman" w:hAnsi="Calibri" w:cs="Times New Roman"/>
                <w:b/>
                <w:bCs/>
                <w:i/>
                <w:iCs/>
                <w:color w:val="000000"/>
                <w:sz w:val="16"/>
                <w:szCs w:val="16"/>
                <w:lang w:eastAsia="en-GB"/>
              </w:rPr>
            </w:pPr>
            <w:r w:rsidRPr="004D703E">
              <w:rPr>
                <w:rFonts w:ascii="Calibri" w:eastAsia="Times New Roman" w:hAnsi="Calibri" w:cs="Times New Roman"/>
                <w:b/>
                <w:bCs/>
                <w:i/>
                <w:iCs/>
                <w:color w:val="000000"/>
                <w:sz w:val="16"/>
                <w:szCs w:val="16"/>
                <w:lang w:eastAsia="en-GB"/>
              </w:rPr>
              <w:t> </w:t>
            </w:r>
          </w:p>
        </w:tc>
        <w:tc>
          <w:tcPr>
            <w:tcW w:w="858"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609D509"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 xml:space="preserve">Reader 2 </w:t>
            </w:r>
            <w:r w:rsidRPr="004D703E">
              <w:rPr>
                <w:rFonts w:ascii="Calibri" w:eastAsia="Times New Roman" w:hAnsi="Calibri" w:cs="Times New Roman"/>
                <w:b/>
                <w:bCs/>
                <w:color w:val="000000"/>
                <w:sz w:val="16"/>
                <w:szCs w:val="16"/>
                <w:lang w:eastAsia="en-GB"/>
              </w:rPr>
              <w:t>Blinded</w:t>
            </w:r>
          </w:p>
        </w:tc>
        <w:tc>
          <w:tcPr>
            <w:tcW w:w="479"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323E9289"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w:t>
            </w:r>
          </w:p>
        </w:tc>
        <w:tc>
          <w:tcPr>
            <w:tcW w:w="858"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5886A90"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Reader 2 Not</w:t>
            </w:r>
            <w:r w:rsidRPr="004D703E">
              <w:rPr>
                <w:rFonts w:ascii="Calibri" w:eastAsia="Times New Roman" w:hAnsi="Calibri" w:cs="Times New Roman"/>
                <w:b/>
                <w:bCs/>
                <w:color w:val="000000"/>
                <w:sz w:val="16"/>
                <w:szCs w:val="16"/>
                <w:lang w:eastAsia="en-GB"/>
              </w:rPr>
              <w:t xml:space="preserve"> Blinded</w:t>
            </w:r>
          </w:p>
        </w:tc>
        <w:tc>
          <w:tcPr>
            <w:tcW w:w="477"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7D6CD327"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w:t>
            </w:r>
          </w:p>
        </w:tc>
      </w:tr>
      <w:tr w:rsidR="00687E7D" w:rsidRPr="004D703E" w14:paraId="24A4C016" w14:textId="77777777" w:rsidTr="009628D3">
        <w:trPr>
          <w:trHeight w:val="300"/>
        </w:trPr>
        <w:tc>
          <w:tcPr>
            <w:tcW w:w="1295" w:type="pct"/>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950D2E1"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Age of woman (mean)</w:t>
            </w:r>
          </w:p>
        </w:tc>
        <w:tc>
          <w:tcPr>
            <w:tcW w:w="1033"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CB705C3"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Mean Age</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0464E5C8"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59.6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DCFD843"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 -</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19A85B6F"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59.4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14:paraId="6AC863AC"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 -</w:t>
            </w:r>
          </w:p>
        </w:tc>
      </w:tr>
      <w:tr w:rsidR="00687E7D" w:rsidRPr="004D703E" w14:paraId="1A53BAD1" w14:textId="77777777" w:rsidTr="009628D3">
        <w:trPr>
          <w:trHeight w:val="300"/>
        </w:trPr>
        <w:tc>
          <w:tcPr>
            <w:tcW w:w="1295" w:type="pct"/>
            <w:vMerge/>
            <w:tcBorders>
              <w:top w:val="nil"/>
              <w:left w:val="single" w:sz="4" w:space="0" w:color="auto"/>
              <w:bottom w:val="single" w:sz="4" w:space="0" w:color="auto"/>
              <w:right w:val="single" w:sz="4" w:space="0" w:color="auto"/>
            </w:tcBorders>
            <w:vAlign w:val="center"/>
            <w:hideMark/>
          </w:tcPr>
          <w:p w14:paraId="5F69D68B"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single" w:sz="4" w:space="0" w:color="auto"/>
              <w:left w:val="single" w:sz="4" w:space="0" w:color="auto"/>
              <w:bottom w:val="nil"/>
              <w:right w:val="single" w:sz="4" w:space="0" w:color="auto"/>
            </w:tcBorders>
            <w:shd w:val="clear" w:color="000000" w:fill="E7E6E6"/>
            <w:vAlign w:val="center"/>
            <w:hideMark/>
          </w:tcPr>
          <w:p w14:paraId="7A58886E"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Group 1 (52 or less)</w:t>
            </w:r>
          </w:p>
        </w:tc>
        <w:tc>
          <w:tcPr>
            <w:tcW w:w="858" w:type="pct"/>
            <w:tcBorders>
              <w:top w:val="single" w:sz="4" w:space="0" w:color="auto"/>
              <w:left w:val="single" w:sz="4" w:space="0" w:color="auto"/>
              <w:bottom w:val="nil"/>
              <w:right w:val="single" w:sz="4" w:space="0" w:color="auto"/>
            </w:tcBorders>
            <w:shd w:val="clear" w:color="auto" w:fill="auto"/>
            <w:vAlign w:val="center"/>
          </w:tcPr>
          <w:p w14:paraId="3176E06B"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18</w:t>
            </w:r>
            <w:r>
              <w:rPr>
                <w:rFonts w:ascii="Calibri" w:hAnsi="Calibri" w:cs="Times New Roman"/>
                <w:b/>
                <w:sz w:val="16"/>
                <w:szCs w:val="16"/>
              </w:rPr>
              <w:t>,</w:t>
            </w:r>
            <w:r w:rsidRPr="004D703E">
              <w:rPr>
                <w:rFonts w:ascii="Calibri" w:hAnsi="Calibri" w:cs="Times New Roman"/>
                <w:b/>
                <w:sz w:val="16"/>
                <w:szCs w:val="16"/>
              </w:rPr>
              <w:t>592</w:t>
            </w:r>
          </w:p>
        </w:tc>
        <w:tc>
          <w:tcPr>
            <w:tcW w:w="479" w:type="pct"/>
            <w:tcBorders>
              <w:top w:val="single" w:sz="4" w:space="0" w:color="auto"/>
              <w:left w:val="single" w:sz="4" w:space="0" w:color="auto"/>
              <w:bottom w:val="nil"/>
              <w:right w:val="single" w:sz="4" w:space="0" w:color="auto"/>
            </w:tcBorders>
            <w:shd w:val="clear" w:color="auto" w:fill="auto"/>
            <w:vAlign w:val="center"/>
          </w:tcPr>
          <w:p w14:paraId="388C3779"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21.82</w:t>
            </w:r>
          </w:p>
        </w:tc>
        <w:tc>
          <w:tcPr>
            <w:tcW w:w="858" w:type="pct"/>
            <w:tcBorders>
              <w:top w:val="single" w:sz="4" w:space="0" w:color="auto"/>
              <w:left w:val="single" w:sz="4" w:space="0" w:color="auto"/>
              <w:bottom w:val="nil"/>
              <w:right w:val="single" w:sz="4" w:space="0" w:color="auto"/>
            </w:tcBorders>
            <w:shd w:val="clear" w:color="auto" w:fill="auto"/>
            <w:vAlign w:val="center"/>
          </w:tcPr>
          <w:p w14:paraId="7638E52F"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21</w:t>
            </w:r>
            <w:r>
              <w:rPr>
                <w:rFonts w:ascii="Calibri" w:hAnsi="Calibri" w:cs="Times New Roman"/>
                <w:b/>
                <w:sz w:val="16"/>
                <w:szCs w:val="16"/>
              </w:rPr>
              <w:t>,</w:t>
            </w:r>
            <w:r w:rsidRPr="004D703E">
              <w:rPr>
                <w:rFonts w:ascii="Calibri" w:hAnsi="Calibri" w:cs="Times New Roman"/>
                <w:b/>
                <w:sz w:val="16"/>
                <w:szCs w:val="16"/>
              </w:rPr>
              <w:t>392</w:t>
            </w:r>
          </w:p>
        </w:tc>
        <w:tc>
          <w:tcPr>
            <w:tcW w:w="477" w:type="pct"/>
            <w:tcBorders>
              <w:top w:val="single" w:sz="4" w:space="0" w:color="auto"/>
              <w:left w:val="single" w:sz="4" w:space="0" w:color="auto"/>
              <w:bottom w:val="nil"/>
              <w:right w:val="single" w:sz="4" w:space="0" w:color="auto"/>
            </w:tcBorders>
            <w:shd w:val="clear" w:color="auto" w:fill="auto"/>
            <w:vAlign w:val="center"/>
          </w:tcPr>
          <w:p w14:paraId="7FBD402B"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22.67</w:t>
            </w:r>
          </w:p>
        </w:tc>
      </w:tr>
      <w:tr w:rsidR="00687E7D" w:rsidRPr="004D703E" w14:paraId="359BAFA4" w14:textId="77777777" w:rsidTr="009628D3">
        <w:trPr>
          <w:trHeight w:val="300"/>
        </w:trPr>
        <w:tc>
          <w:tcPr>
            <w:tcW w:w="1295" w:type="pct"/>
            <w:vMerge/>
            <w:tcBorders>
              <w:top w:val="nil"/>
              <w:left w:val="single" w:sz="4" w:space="0" w:color="auto"/>
              <w:bottom w:val="single" w:sz="4" w:space="0" w:color="auto"/>
              <w:right w:val="single" w:sz="4" w:space="0" w:color="auto"/>
            </w:tcBorders>
            <w:vAlign w:val="center"/>
            <w:hideMark/>
          </w:tcPr>
          <w:p w14:paraId="1932ADE2"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hideMark/>
          </w:tcPr>
          <w:p w14:paraId="4845754B"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Group 2 (53-59)</w:t>
            </w:r>
          </w:p>
        </w:tc>
        <w:tc>
          <w:tcPr>
            <w:tcW w:w="858" w:type="pct"/>
            <w:tcBorders>
              <w:top w:val="nil"/>
              <w:left w:val="single" w:sz="4" w:space="0" w:color="auto"/>
              <w:bottom w:val="nil"/>
              <w:right w:val="single" w:sz="4" w:space="0" w:color="auto"/>
            </w:tcBorders>
            <w:shd w:val="clear" w:color="auto" w:fill="auto"/>
            <w:vAlign w:val="center"/>
          </w:tcPr>
          <w:p w14:paraId="2BB18EF2"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24</w:t>
            </w:r>
            <w:r>
              <w:rPr>
                <w:rFonts w:ascii="Calibri" w:hAnsi="Calibri" w:cs="Times New Roman"/>
                <w:b/>
                <w:sz w:val="16"/>
                <w:szCs w:val="16"/>
              </w:rPr>
              <w:t>,</w:t>
            </w:r>
            <w:r w:rsidRPr="004D703E">
              <w:rPr>
                <w:rFonts w:ascii="Calibri" w:hAnsi="Calibri" w:cs="Times New Roman"/>
                <w:b/>
                <w:sz w:val="16"/>
                <w:szCs w:val="16"/>
              </w:rPr>
              <w:t>538</w:t>
            </w:r>
          </w:p>
        </w:tc>
        <w:tc>
          <w:tcPr>
            <w:tcW w:w="479" w:type="pct"/>
            <w:tcBorders>
              <w:top w:val="nil"/>
              <w:left w:val="single" w:sz="4" w:space="0" w:color="auto"/>
              <w:bottom w:val="nil"/>
              <w:right w:val="single" w:sz="4" w:space="0" w:color="auto"/>
            </w:tcBorders>
            <w:shd w:val="clear" w:color="auto" w:fill="auto"/>
            <w:vAlign w:val="center"/>
          </w:tcPr>
          <w:p w14:paraId="55C5A571"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28.80</w:t>
            </w:r>
          </w:p>
        </w:tc>
        <w:tc>
          <w:tcPr>
            <w:tcW w:w="858" w:type="pct"/>
            <w:tcBorders>
              <w:top w:val="nil"/>
              <w:left w:val="single" w:sz="4" w:space="0" w:color="auto"/>
              <w:bottom w:val="nil"/>
              <w:right w:val="single" w:sz="4" w:space="0" w:color="auto"/>
            </w:tcBorders>
            <w:shd w:val="clear" w:color="auto" w:fill="auto"/>
            <w:vAlign w:val="center"/>
          </w:tcPr>
          <w:p w14:paraId="1A68BD7D"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27</w:t>
            </w:r>
            <w:r>
              <w:rPr>
                <w:rFonts w:ascii="Calibri" w:hAnsi="Calibri" w:cs="Times New Roman"/>
                <w:b/>
                <w:sz w:val="16"/>
                <w:szCs w:val="16"/>
              </w:rPr>
              <w:t>,</w:t>
            </w:r>
            <w:r w:rsidRPr="004D703E">
              <w:rPr>
                <w:rFonts w:ascii="Calibri" w:hAnsi="Calibri" w:cs="Times New Roman"/>
                <w:b/>
                <w:sz w:val="16"/>
                <w:szCs w:val="16"/>
              </w:rPr>
              <w:t>399</w:t>
            </w:r>
          </w:p>
        </w:tc>
        <w:tc>
          <w:tcPr>
            <w:tcW w:w="477" w:type="pct"/>
            <w:tcBorders>
              <w:top w:val="nil"/>
              <w:left w:val="single" w:sz="4" w:space="0" w:color="auto"/>
              <w:bottom w:val="nil"/>
              <w:right w:val="single" w:sz="4" w:space="0" w:color="auto"/>
            </w:tcBorders>
            <w:shd w:val="clear" w:color="auto" w:fill="auto"/>
            <w:vAlign w:val="center"/>
          </w:tcPr>
          <w:p w14:paraId="3F3A2B4B"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29.03</w:t>
            </w:r>
          </w:p>
        </w:tc>
      </w:tr>
      <w:tr w:rsidR="00687E7D" w:rsidRPr="004D703E" w14:paraId="26A2CFD3" w14:textId="77777777" w:rsidTr="009628D3">
        <w:trPr>
          <w:trHeight w:val="300"/>
        </w:trPr>
        <w:tc>
          <w:tcPr>
            <w:tcW w:w="1295" w:type="pct"/>
            <w:vMerge/>
            <w:tcBorders>
              <w:top w:val="nil"/>
              <w:left w:val="single" w:sz="4" w:space="0" w:color="auto"/>
              <w:bottom w:val="single" w:sz="4" w:space="0" w:color="auto"/>
              <w:right w:val="single" w:sz="4" w:space="0" w:color="auto"/>
            </w:tcBorders>
            <w:vAlign w:val="center"/>
            <w:hideMark/>
          </w:tcPr>
          <w:p w14:paraId="30AE06CA"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hideMark/>
          </w:tcPr>
          <w:p w14:paraId="1F472F8D"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Group 3 (60 or more)</w:t>
            </w:r>
          </w:p>
        </w:tc>
        <w:tc>
          <w:tcPr>
            <w:tcW w:w="858" w:type="pct"/>
            <w:tcBorders>
              <w:top w:val="nil"/>
              <w:left w:val="single" w:sz="4" w:space="0" w:color="auto"/>
              <w:bottom w:val="nil"/>
              <w:right w:val="single" w:sz="4" w:space="0" w:color="auto"/>
            </w:tcBorders>
            <w:shd w:val="clear" w:color="auto" w:fill="auto"/>
            <w:vAlign w:val="center"/>
          </w:tcPr>
          <w:p w14:paraId="08F80898"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42</w:t>
            </w:r>
            <w:r>
              <w:rPr>
                <w:rFonts w:ascii="Calibri" w:hAnsi="Calibri" w:cs="Times New Roman"/>
                <w:b/>
                <w:sz w:val="16"/>
                <w:szCs w:val="16"/>
              </w:rPr>
              <w:t>,</w:t>
            </w:r>
            <w:r w:rsidRPr="004D703E">
              <w:rPr>
                <w:rFonts w:ascii="Calibri" w:hAnsi="Calibri" w:cs="Times New Roman"/>
                <w:b/>
                <w:sz w:val="16"/>
                <w:szCs w:val="16"/>
              </w:rPr>
              <w:t>074</w:t>
            </w:r>
          </w:p>
        </w:tc>
        <w:tc>
          <w:tcPr>
            <w:tcW w:w="479" w:type="pct"/>
            <w:tcBorders>
              <w:top w:val="nil"/>
              <w:left w:val="single" w:sz="4" w:space="0" w:color="auto"/>
              <w:bottom w:val="nil"/>
              <w:right w:val="single" w:sz="4" w:space="0" w:color="auto"/>
            </w:tcBorders>
            <w:shd w:val="clear" w:color="auto" w:fill="auto"/>
            <w:vAlign w:val="center"/>
          </w:tcPr>
          <w:p w14:paraId="2E6E76ED"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49.38</w:t>
            </w:r>
          </w:p>
        </w:tc>
        <w:tc>
          <w:tcPr>
            <w:tcW w:w="858" w:type="pct"/>
            <w:tcBorders>
              <w:top w:val="nil"/>
              <w:left w:val="single" w:sz="4" w:space="0" w:color="auto"/>
              <w:bottom w:val="nil"/>
              <w:right w:val="single" w:sz="4" w:space="0" w:color="auto"/>
            </w:tcBorders>
            <w:shd w:val="clear" w:color="auto" w:fill="auto"/>
            <w:vAlign w:val="center"/>
          </w:tcPr>
          <w:p w14:paraId="5ED5356B"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45</w:t>
            </w:r>
            <w:r>
              <w:rPr>
                <w:rFonts w:ascii="Calibri" w:hAnsi="Calibri" w:cs="Times New Roman"/>
                <w:b/>
                <w:sz w:val="16"/>
                <w:szCs w:val="16"/>
              </w:rPr>
              <w:t>,</w:t>
            </w:r>
            <w:r w:rsidRPr="004D703E">
              <w:rPr>
                <w:rFonts w:ascii="Calibri" w:hAnsi="Calibri" w:cs="Times New Roman"/>
                <w:b/>
                <w:sz w:val="16"/>
                <w:szCs w:val="16"/>
              </w:rPr>
              <w:t>578</w:t>
            </w:r>
          </w:p>
        </w:tc>
        <w:tc>
          <w:tcPr>
            <w:tcW w:w="477" w:type="pct"/>
            <w:tcBorders>
              <w:top w:val="nil"/>
              <w:left w:val="single" w:sz="4" w:space="0" w:color="auto"/>
              <w:bottom w:val="nil"/>
              <w:right w:val="single" w:sz="4" w:space="0" w:color="auto"/>
            </w:tcBorders>
            <w:shd w:val="clear" w:color="auto" w:fill="auto"/>
            <w:vAlign w:val="center"/>
          </w:tcPr>
          <w:p w14:paraId="346F231D"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48.30</w:t>
            </w:r>
          </w:p>
        </w:tc>
      </w:tr>
      <w:tr w:rsidR="00687E7D" w:rsidRPr="004D703E" w14:paraId="5F709B80" w14:textId="77777777" w:rsidTr="009628D3">
        <w:trPr>
          <w:trHeight w:val="315"/>
        </w:trPr>
        <w:tc>
          <w:tcPr>
            <w:tcW w:w="1295" w:type="pct"/>
            <w:vMerge/>
            <w:tcBorders>
              <w:top w:val="nil"/>
              <w:left w:val="single" w:sz="4" w:space="0" w:color="auto"/>
              <w:bottom w:val="single" w:sz="4" w:space="0" w:color="auto"/>
              <w:right w:val="single" w:sz="4" w:space="0" w:color="auto"/>
            </w:tcBorders>
            <w:vAlign w:val="center"/>
            <w:hideMark/>
          </w:tcPr>
          <w:p w14:paraId="4F0BA5A5"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single" w:sz="4" w:space="0" w:color="auto"/>
              <w:right w:val="single" w:sz="4" w:space="0" w:color="auto"/>
            </w:tcBorders>
            <w:shd w:val="clear" w:color="000000" w:fill="E7E6E6"/>
            <w:vAlign w:val="center"/>
            <w:hideMark/>
          </w:tcPr>
          <w:p w14:paraId="0CDE9C89"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5327F555"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w:t>
            </w:r>
            <w:r>
              <w:rPr>
                <w:rFonts w:ascii="Calibri" w:hAnsi="Calibri" w:cs="Times New Roman"/>
                <w:b/>
                <w:sz w:val="16"/>
                <w:szCs w:val="16"/>
              </w:rPr>
              <w:t>,</w:t>
            </w:r>
            <w:r w:rsidRPr="004D703E">
              <w:rPr>
                <w:rFonts w:ascii="Calibri" w:hAnsi="Calibri" w:cs="Times New Roman"/>
                <w:b/>
                <w:sz w:val="16"/>
                <w:szCs w:val="16"/>
              </w:rPr>
              <w:t>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3EFB953F"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549963C8"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w:t>
            </w:r>
            <w:r>
              <w:rPr>
                <w:rFonts w:ascii="Calibri" w:hAnsi="Calibri" w:cs="Times New Roman"/>
                <w:b/>
                <w:sz w:val="16"/>
                <w:szCs w:val="16"/>
              </w:rPr>
              <w:t>,</w:t>
            </w:r>
            <w:r w:rsidRPr="004D703E">
              <w:rPr>
                <w:rFonts w:ascii="Calibri" w:hAnsi="Calibri" w:cs="Times New Roman"/>
                <w:b/>
                <w:sz w:val="16"/>
                <w:szCs w:val="16"/>
              </w:rPr>
              <w:t>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1B95DDF4"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r w:rsidR="00687E7D" w:rsidRPr="004D703E" w14:paraId="1C66DBAD" w14:textId="77777777" w:rsidTr="009628D3">
        <w:trPr>
          <w:trHeight w:val="300"/>
        </w:trPr>
        <w:tc>
          <w:tcPr>
            <w:tcW w:w="1295" w:type="pct"/>
            <w:vMerge w:val="restart"/>
            <w:tcBorders>
              <w:top w:val="single" w:sz="4" w:space="0" w:color="auto"/>
              <w:left w:val="single" w:sz="4" w:space="0" w:color="auto"/>
              <w:bottom w:val="nil"/>
              <w:right w:val="single" w:sz="4" w:space="0" w:color="auto"/>
            </w:tcBorders>
            <w:shd w:val="clear" w:color="000000" w:fill="E7E6E6"/>
            <w:vAlign w:val="center"/>
            <w:hideMark/>
          </w:tcPr>
          <w:p w14:paraId="7E0A70BC"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First Screen</w:t>
            </w:r>
            <w:r w:rsidRPr="004D703E">
              <w:rPr>
                <w:rFonts w:ascii="Calibri" w:eastAsia="Times New Roman" w:hAnsi="Calibri" w:cs="Times New Roman"/>
                <w:b/>
                <w:bCs/>
                <w:color w:val="000000"/>
                <w:sz w:val="16"/>
                <w:szCs w:val="16"/>
                <w:lang w:eastAsia="en-GB"/>
              </w:rPr>
              <w:t>/</w:t>
            </w:r>
            <w:r>
              <w:rPr>
                <w:rFonts w:ascii="Calibri" w:eastAsia="Times New Roman" w:hAnsi="Calibri" w:cs="Times New Roman"/>
                <w:b/>
                <w:bCs/>
                <w:color w:val="000000"/>
                <w:sz w:val="16"/>
                <w:szCs w:val="16"/>
                <w:lang w:eastAsia="en-GB"/>
              </w:rPr>
              <w:t>Subsequent Screen</w:t>
            </w:r>
          </w:p>
        </w:tc>
        <w:tc>
          <w:tcPr>
            <w:tcW w:w="1033" w:type="pct"/>
            <w:tcBorders>
              <w:top w:val="single" w:sz="4" w:space="0" w:color="auto"/>
              <w:left w:val="single" w:sz="4" w:space="0" w:color="auto"/>
              <w:bottom w:val="nil"/>
              <w:right w:val="single" w:sz="4" w:space="0" w:color="auto"/>
            </w:tcBorders>
            <w:shd w:val="clear" w:color="000000" w:fill="E7E6E6"/>
            <w:vAlign w:val="center"/>
            <w:hideMark/>
          </w:tcPr>
          <w:p w14:paraId="7193EA6F"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Subsequent Screen</w:t>
            </w:r>
          </w:p>
        </w:tc>
        <w:tc>
          <w:tcPr>
            <w:tcW w:w="858" w:type="pct"/>
            <w:tcBorders>
              <w:top w:val="single" w:sz="4" w:space="0" w:color="auto"/>
              <w:left w:val="single" w:sz="4" w:space="0" w:color="auto"/>
              <w:bottom w:val="nil"/>
              <w:right w:val="single" w:sz="4" w:space="0" w:color="auto"/>
            </w:tcBorders>
            <w:shd w:val="clear" w:color="auto" w:fill="auto"/>
            <w:vAlign w:val="center"/>
          </w:tcPr>
          <w:p w14:paraId="52959431"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70</w:t>
            </w:r>
            <w:r>
              <w:rPr>
                <w:rFonts w:ascii="Calibri" w:hAnsi="Calibri" w:cs="Times New Roman"/>
                <w:b/>
                <w:sz w:val="16"/>
                <w:szCs w:val="16"/>
              </w:rPr>
              <w:t>,</w:t>
            </w:r>
            <w:r w:rsidRPr="004D703E">
              <w:rPr>
                <w:rFonts w:ascii="Calibri" w:hAnsi="Calibri" w:cs="Times New Roman"/>
                <w:b/>
                <w:sz w:val="16"/>
                <w:szCs w:val="16"/>
              </w:rPr>
              <w:t>403</w:t>
            </w:r>
          </w:p>
        </w:tc>
        <w:tc>
          <w:tcPr>
            <w:tcW w:w="479" w:type="pct"/>
            <w:tcBorders>
              <w:top w:val="single" w:sz="4" w:space="0" w:color="auto"/>
              <w:left w:val="single" w:sz="4" w:space="0" w:color="auto"/>
              <w:bottom w:val="nil"/>
              <w:right w:val="single" w:sz="4" w:space="0" w:color="auto"/>
            </w:tcBorders>
            <w:shd w:val="clear" w:color="auto" w:fill="auto"/>
            <w:vAlign w:val="center"/>
          </w:tcPr>
          <w:p w14:paraId="4F62FCFB"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82.63</w:t>
            </w:r>
          </w:p>
        </w:tc>
        <w:tc>
          <w:tcPr>
            <w:tcW w:w="858" w:type="pct"/>
            <w:tcBorders>
              <w:top w:val="single" w:sz="4" w:space="0" w:color="auto"/>
              <w:left w:val="single" w:sz="4" w:space="0" w:color="auto"/>
              <w:bottom w:val="nil"/>
              <w:right w:val="single" w:sz="4" w:space="0" w:color="auto"/>
            </w:tcBorders>
            <w:shd w:val="clear" w:color="auto" w:fill="auto"/>
            <w:vAlign w:val="center"/>
          </w:tcPr>
          <w:p w14:paraId="23901994"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77</w:t>
            </w:r>
            <w:r>
              <w:rPr>
                <w:rFonts w:ascii="Calibri" w:hAnsi="Calibri" w:cs="Times New Roman"/>
                <w:b/>
                <w:sz w:val="16"/>
                <w:szCs w:val="16"/>
              </w:rPr>
              <w:t>,</w:t>
            </w:r>
            <w:r w:rsidRPr="004D703E">
              <w:rPr>
                <w:rFonts w:ascii="Calibri" w:hAnsi="Calibri" w:cs="Times New Roman"/>
                <w:b/>
                <w:sz w:val="16"/>
                <w:szCs w:val="16"/>
              </w:rPr>
              <w:t>360</w:t>
            </w:r>
          </w:p>
        </w:tc>
        <w:tc>
          <w:tcPr>
            <w:tcW w:w="477" w:type="pct"/>
            <w:tcBorders>
              <w:top w:val="single" w:sz="4" w:space="0" w:color="auto"/>
              <w:left w:val="single" w:sz="4" w:space="0" w:color="auto"/>
              <w:bottom w:val="nil"/>
              <w:right w:val="single" w:sz="4" w:space="0" w:color="auto"/>
            </w:tcBorders>
            <w:shd w:val="clear" w:color="auto" w:fill="auto"/>
            <w:vAlign w:val="center"/>
          </w:tcPr>
          <w:p w14:paraId="6A3207EC"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81.98</w:t>
            </w:r>
          </w:p>
        </w:tc>
      </w:tr>
      <w:tr w:rsidR="00687E7D" w:rsidRPr="004D703E" w14:paraId="726CC9B4" w14:textId="77777777" w:rsidTr="009628D3">
        <w:trPr>
          <w:trHeight w:val="300"/>
        </w:trPr>
        <w:tc>
          <w:tcPr>
            <w:tcW w:w="1295" w:type="pct"/>
            <w:vMerge/>
            <w:tcBorders>
              <w:top w:val="single" w:sz="8" w:space="0" w:color="auto"/>
              <w:left w:val="single" w:sz="4" w:space="0" w:color="auto"/>
              <w:bottom w:val="nil"/>
              <w:right w:val="single" w:sz="4" w:space="0" w:color="auto"/>
            </w:tcBorders>
            <w:vAlign w:val="center"/>
            <w:hideMark/>
          </w:tcPr>
          <w:p w14:paraId="310647C0"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hideMark/>
          </w:tcPr>
          <w:p w14:paraId="58FB6AAA"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First Screen</w:t>
            </w:r>
          </w:p>
        </w:tc>
        <w:tc>
          <w:tcPr>
            <w:tcW w:w="858" w:type="pct"/>
            <w:tcBorders>
              <w:top w:val="nil"/>
              <w:left w:val="single" w:sz="4" w:space="0" w:color="auto"/>
              <w:bottom w:val="nil"/>
              <w:right w:val="single" w:sz="4" w:space="0" w:color="auto"/>
            </w:tcBorders>
            <w:shd w:val="clear" w:color="auto" w:fill="auto"/>
            <w:vAlign w:val="center"/>
          </w:tcPr>
          <w:p w14:paraId="4037D466"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14</w:t>
            </w:r>
            <w:r>
              <w:rPr>
                <w:rFonts w:ascii="Calibri" w:hAnsi="Calibri" w:cs="Times New Roman"/>
                <w:b/>
                <w:sz w:val="16"/>
                <w:szCs w:val="16"/>
              </w:rPr>
              <w:t>,</w:t>
            </w:r>
            <w:r w:rsidRPr="004D703E">
              <w:rPr>
                <w:rFonts w:ascii="Calibri" w:hAnsi="Calibri" w:cs="Times New Roman"/>
                <w:b/>
                <w:sz w:val="16"/>
                <w:szCs w:val="16"/>
              </w:rPr>
              <w:t>801</w:t>
            </w:r>
          </w:p>
        </w:tc>
        <w:tc>
          <w:tcPr>
            <w:tcW w:w="479" w:type="pct"/>
            <w:tcBorders>
              <w:top w:val="nil"/>
              <w:left w:val="single" w:sz="4" w:space="0" w:color="auto"/>
              <w:bottom w:val="nil"/>
              <w:right w:val="single" w:sz="4" w:space="0" w:color="auto"/>
            </w:tcBorders>
            <w:shd w:val="clear" w:color="auto" w:fill="auto"/>
            <w:vAlign w:val="center"/>
          </w:tcPr>
          <w:p w14:paraId="38DC2253"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17.37</w:t>
            </w:r>
          </w:p>
        </w:tc>
        <w:tc>
          <w:tcPr>
            <w:tcW w:w="858" w:type="pct"/>
            <w:tcBorders>
              <w:top w:val="nil"/>
              <w:left w:val="single" w:sz="4" w:space="0" w:color="auto"/>
              <w:bottom w:val="nil"/>
              <w:right w:val="single" w:sz="4" w:space="0" w:color="auto"/>
            </w:tcBorders>
            <w:shd w:val="clear" w:color="auto" w:fill="auto"/>
            <w:vAlign w:val="center"/>
          </w:tcPr>
          <w:p w14:paraId="701D98C0"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17</w:t>
            </w:r>
            <w:r>
              <w:rPr>
                <w:rFonts w:ascii="Calibri" w:hAnsi="Calibri" w:cs="Times New Roman"/>
                <w:b/>
                <w:sz w:val="16"/>
                <w:szCs w:val="16"/>
              </w:rPr>
              <w:t>,</w:t>
            </w:r>
            <w:r w:rsidRPr="004D703E">
              <w:rPr>
                <w:rFonts w:ascii="Calibri" w:hAnsi="Calibri" w:cs="Times New Roman"/>
                <w:b/>
                <w:sz w:val="16"/>
                <w:szCs w:val="16"/>
              </w:rPr>
              <w:t>009</w:t>
            </w:r>
          </w:p>
        </w:tc>
        <w:tc>
          <w:tcPr>
            <w:tcW w:w="477" w:type="pct"/>
            <w:tcBorders>
              <w:top w:val="nil"/>
              <w:left w:val="single" w:sz="4" w:space="0" w:color="auto"/>
              <w:bottom w:val="nil"/>
              <w:right w:val="single" w:sz="4" w:space="0" w:color="auto"/>
            </w:tcBorders>
            <w:shd w:val="clear" w:color="auto" w:fill="auto"/>
            <w:vAlign w:val="center"/>
          </w:tcPr>
          <w:p w14:paraId="3A79EC58"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18.02</w:t>
            </w:r>
          </w:p>
        </w:tc>
      </w:tr>
      <w:tr w:rsidR="00687E7D" w:rsidRPr="004D703E" w14:paraId="6AD3EAA2" w14:textId="77777777" w:rsidTr="009628D3">
        <w:trPr>
          <w:trHeight w:val="315"/>
        </w:trPr>
        <w:tc>
          <w:tcPr>
            <w:tcW w:w="1295" w:type="pct"/>
            <w:tcBorders>
              <w:top w:val="nil"/>
              <w:left w:val="single" w:sz="4" w:space="0" w:color="auto"/>
              <w:bottom w:val="single" w:sz="4" w:space="0" w:color="auto"/>
              <w:right w:val="single" w:sz="4" w:space="0" w:color="auto"/>
            </w:tcBorders>
            <w:shd w:val="clear" w:color="000000" w:fill="E7E6E6"/>
            <w:vAlign w:val="center"/>
            <w:hideMark/>
          </w:tcPr>
          <w:p w14:paraId="5282E125"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w:t>
            </w:r>
          </w:p>
        </w:tc>
        <w:tc>
          <w:tcPr>
            <w:tcW w:w="1033" w:type="pct"/>
            <w:tcBorders>
              <w:top w:val="nil"/>
              <w:left w:val="single" w:sz="4" w:space="0" w:color="auto"/>
              <w:bottom w:val="single" w:sz="4" w:space="0" w:color="auto"/>
              <w:right w:val="single" w:sz="4" w:space="0" w:color="auto"/>
            </w:tcBorders>
            <w:shd w:val="clear" w:color="000000" w:fill="E7E6E6"/>
            <w:vAlign w:val="center"/>
            <w:hideMark/>
          </w:tcPr>
          <w:p w14:paraId="020431DF"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75F9DAED"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w:t>
            </w:r>
            <w:r>
              <w:rPr>
                <w:rFonts w:ascii="Calibri" w:hAnsi="Calibri" w:cs="Times New Roman"/>
                <w:b/>
                <w:sz w:val="16"/>
                <w:szCs w:val="16"/>
              </w:rPr>
              <w:t>,</w:t>
            </w:r>
            <w:r w:rsidRPr="004D703E">
              <w:rPr>
                <w:rFonts w:ascii="Calibri" w:hAnsi="Calibri" w:cs="Times New Roman"/>
                <w:b/>
                <w:sz w:val="16"/>
                <w:szCs w:val="16"/>
              </w:rPr>
              <w:t>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0D50A8AB"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6A63682F"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w:t>
            </w:r>
            <w:r>
              <w:rPr>
                <w:rFonts w:ascii="Calibri" w:hAnsi="Calibri" w:cs="Times New Roman"/>
                <w:b/>
                <w:sz w:val="16"/>
                <w:szCs w:val="16"/>
              </w:rPr>
              <w:t>,</w:t>
            </w:r>
            <w:r w:rsidRPr="004D703E">
              <w:rPr>
                <w:rFonts w:ascii="Calibri" w:hAnsi="Calibri" w:cs="Times New Roman"/>
                <w:b/>
                <w:sz w:val="16"/>
                <w:szCs w:val="16"/>
              </w:rPr>
              <w:t>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02A0B888"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r w:rsidR="00687E7D" w:rsidRPr="004D703E" w14:paraId="63E4FF53" w14:textId="77777777" w:rsidTr="009628D3">
        <w:trPr>
          <w:trHeight w:val="300"/>
        </w:trPr>
        <w:tc>
          <w:tcPr>
            <w:tcW w:w="1295" w:type="pct"/>
            <w:vMerge w:val="restart"/>
            <w:tcBorders>
              <w:top w:val="single" w:sz="4" w:space="0" w:color="auto"/>
              <w:left w:val="single" w:sz="4" w:space="0" w:color="auto"/>
              <w:bottom w:val="nil"/>
              <w:right w:val="single" w:sz="4" w:space="0" w:color="auto"/>
            </w:tcBorders>
            <w:shd w:val="clear" w:color="000000" w:fill="E7E6E6"/>
            <w:vAlign w:val="center"/>
            <w:hideMark/>
          </w:tcPr>
          <w:p w14:paraId="5EDD2FA7"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Reader 1 Recall</w:t>
            </w:r>
            <w:r>
              <w:rPr>
                <w:rFonts w:ascii="Calibri" w:eastAsia="Times New Roman" w:hAnsi="Calibri" w:cs="Times New Roman"/>
                <w:color w:val="000000"/>
                <w:sz w:val="16"/>
                <w:szCs w:val="16"/>
                <w:lang w:eastAsia="en-GB"/>
              </w:rPr>
              <w:t xml:space="preserve">  </w:t>
            </w:r>
            <w:r>
              <w:rPr>
                <w:rFonts w:ascii="Calibri" w:eastAsia="Times New Roman" w:hAnsi="Calibri" w:cs="Times New Roman"/>
                <w:color w:val="000000"/>
                <w:sz w:val="16"/>
                <w:szCs w:val="16"/>
                <w:lang w:eastAsia="en-GB"/>
              </w:rPr>
              <w:br/>
            </w:r>
            <w:r w:rsidRPr="00B20C29">
              <w:rPr>
                <w:rFonts w:ascii="Calibri" w:eastAsia="Times New Roman" w:hAnsi="Calibri" w:cs="Times New Roman"/>
                <w:b/>
                <w:color w:val="000000"/>
                <w:sz w:val="16"/>
                <w:szCs w:val="16"/>
                <w:lang w:eastAsia="en-GB"/>
              </w:rPr>
              <w:t>(pre arbitration)</w:t>
            </w:r>
          </w:p>
        </w:tc>
        <w:tc>
          <w:tcPr>
            <w:tcW w:w="1033" w:type="pct"/>
            <w:tcBorders>
              <w:top w:val="single" w:sz="4" w:space="0" w:color="auto"/>
              <w:left w:val="single" w:sz="4" w:space="0" w:color="auto"/>
              <w:bottom w:val="nil"/>
              <w:right w:val="single" w:sz="4" w:space="0" w:color="auto"/>
            </w:tcBorders>
            <w:shd w:val="clear" w:color="000000" w:fill="E7E6E6"/>
            <w:vAlign w:val="center"/>
            <w:hideMark/>
          </w:tcPr>
          <w:p w14:paraId="667A12AD"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Not recalled </w:t>
            </w:r>
          </w:p>
        </w:tc>
        <w:tc>
          <w:tcPr>
            <w:tcW w:w="858" w:type="pct"/>
            <w:tcBorders>
              <w:top w:val="single" w:sz="4" w:space="0" w:color="auto"/>
              <w:left w:val="single" w:sz="4" w:space="0" w:color="auto"/>
              <w:bottom w:val="nil"/>
              <w:right w:val="single" w:sz="4" w:space="0" w:color="auto"/>
            </w:tcBorders>
            <w:shd w:val="clear" w:color="auto" w:fill="auto"/>
            <w:vAlign w:val="center"/>
          </w:tcPr>
          <w:p w14:paraId="742B5E19"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81</w:t>
            </w:r>
            <w:r>
              <w:rPr>
                <w:rFonts w:ascii="Calibri" w:hAnsi="Calibri" w:cs="Times New Roman"/>
                <w:b/>
                <w:sz w:val="16"/>
                <w:szCs w:val="16"/>
              </w:rPr>
              <w:t>,</w:t>
            </w:r>
            <w:r w:rsidRPr="004D703E">
              <w:rPr>
                <w:rFonts w:ascii="Calibri" w:hAnsi="Calibri" w:cs="Times New Roman"/>
                <w:b/>
                <w:sz w:val="16"/>
                <w:szCs w:val="16"/>
              </w:rPr>
              <w:t>232</w:t>
            </w:r>
          </w:p>
        </w:tc>
        <w:tc>
          <w:tcPr>
            <w:tcW w:w="479" w:type="pct"/>
            <w:tcBorders>
              <w:top w:val="single" w:sz="4" w:space="0" w:color="auto"/>
              <w:left w:val="single" w:sz="4" w:space="0" w:color="auto"/>
              <w:bottom w:val="nil"/>
              <w:right w:val="single" w:sz="4" w:space="0" w:color="auto"/>
            </w:tcBorders>
            <w:shd w:val="clear" w:color="auto" w:fill="auto"/>
            <w:vAlign w:val="center"/>
          </w:tcPr>
          <w:p w14:paraId="3EC5CA76"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95.34</w:t>
            </w:r>
          </w:p>
        </w:tc>
        <w:tc>
          <w:tcPr>
            <w:tcW w:w="858" w:type="pct"/>
            <w:tcBorders>
              <w:top w:val="single" w:sz="4" w:space="0" w:color="auto"/>
              <w:left w:val="single" w:sz="4" w:space="0" w:color="auto"/>
              <w:bottom w:val="nil"/>
              <w:right w:val="single" w:sz="4" w:space="0" w:color="auto"/>
            </w:tcBorders>
            <w:shd w:val="clear" w:color="auto" w:fill="auto"/>
            <w:vAlign w:val="center"/>
          </w:tcPr>
          <w:p w14:paraId="44F4E191"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89</w:t>
            </w:r>
            <w:r>
              <w:rPr>
                <w:rFonts w:ascii="Calibri" w:hAnsi="Calibri" w:cs="Times New Roman"/>
                <w:b/>
                <w:sz w:val="16"/>
                <w:szCs w:val="16"/>
              </w:rPr>
              <w:t>,</w:t>
            </w:r>
            <w:r w:rsidRPr="004D703E">
              <w:rPr>
                <w:rFonts w:ascii="Calibri" w:hAnsi="Calibri" w:cs="Times New Roman"/>
                <w:b/>
                <w:sz w:val="16"/>
                <w:szCs w:val="16"/>
              </w:rPr>
              <w:t>587</w:t>
            </w:r>
          </w:p>
        </w:tc>
        <w:tc>
          <w:tcPr>
            <w:tcW w:w="477" w:type="pct"/>
            <w:tcBorders>
              <w:top w:val="single" w:sz="4" w:space="0" w:color="auto"/>
              <w:left w:val="single" w:sz="4" w:space="0" w:color="auto"/>
              <w:bottom w:val="nil"/>
              <w:right w:val="single" w:sz="4" w:space="0" w:color="auto"/>
            </w:tcBorders>
            <w:shd w:val="clear" w:color="auto" w:fill="auto"/>
            <w:vAlign w:val="center"/>
          </w:tcPr>
          <w:p w14:paraId="017E4335"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94.93</w:t>
            </w:r>
          </w:p>
        </w:tc>
      </w:tr>
      <w:tr w:rsidR="00687E7D" w:rsidRPr="004D703E" w14:paraId="614241F1" w14:textId="77777777" w:rsidTr="009628D3">
        <w:trPr>
          <w:trHeight w:val="300"/>
        </w:trPr>
        <w:tc>
          <w:tcPr>
            <w:tcW w:w="1295" w:type="pct"/>
            <w:vMerge/>
            <w:tcBorders>
              <w:top w:val="nil"/>
              <w:left w:val="single" w:sz="4" w:space="0" w:color="auto"/>
              <w:bottom w:val="nil"/>
              <w:right w:val="single" w:sz="4" w:space="0" w:color="auto"/>
            </w:tcBorders>
            <w:vAlign w:val="center"/>
            <w:hideMark/>
          </w:tcPr>
          <w:p w14:paraId="63240066"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hideMark/>
          </w:tcPr>
          <w:p w14:paraId="773027E9"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Recalled </w:t>
            </w:r>
          </w:p>
        </w:tc>
        <w:tc>
          <w:tcPr>
            <w:tcW w:w="858" w:type="pct"/>
            <w:tcBorders>
              <w:top w:val="nil"/>
              <w:left w:val="single" w:sz="4" w:space="0" w:color="auto"/>
              <w:bottom w:val="nil"/>
              <w:right w:val="single" w:sz="4" w:space="0" w:color="auto"/>
            </w:tcBorders>
            <w:shd w:val="clear" w:color="auto" w:fill="auto"/>
            <w:vAlign w:val="center"/>
          </w:tcPr>
          <w:p w14:paraId="0D781434"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3</w:t>
            </w:r>
            <w:r>
              <w:rPr>
                <w:rFonts w:ascii="Calibri" w:hAnsi="Calibri" w:cs="Times New Roman"/>
                <w:b/>
                <w:sz w:val="16"/>
                <w:szCs w:val="16"/>
              </w:rPr>
              <w:t>,</w:t>
            </w:r>
            <w:r w:rsidRPr="004D703E">
              <w:rPr>
                <w:rFonts w:ascii="Calibri" w:hAnsi="Calibri" w:cs="Times New Roman"/>
                <w:b/>
                <w:sz w:val="16"/>
                <w:szCs w:val="16"/>
              </w:rPr>
              <w:t>972</w:t>
            </w:r>
          </w:p>
        </w:tc>
        <w:tc>
          <w:tcPr>
            <w:tcW w:w="479" w:type="pct"/>
            <w:tcBorders>
              <w:top w:val="nil"/>
              <w:left w:val="single" w:sz="4" w:space="0" w:color="auto"/>
              <w:bottom w:val="nil"/>
              <w:right w:val="single" w:sz="4" w:space="0" w:color="auto"/>
            </w:tcBorders>
            <w:shd w:val="clear" w:color="auto" w:fill="auto"/>
            <w:vAlign w:val="center"/>
          </w:tcPr>
          <w:p w14:paraId="52ABBA6C"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4.66</w:t>
            </w:r>
          </w:p>
        </w:tc>
        <w:tc>
          <w:tcPr>
            <w:tcW w:w="858" w:type="pct"/>
            <w:tcBorders>
              <w:top w:val="nil"/>
              <w:left w:val="single" w:sz="4" w:space="0" w:color="auto"/>
              <w:bottom w:val="nil"/>
              <w:right w:val="single" w:sz="4" w:space="0" w:color="auto"/>
            </w:tcBorders>
            <w:shd w:val="clear" w:color="auto" w:fill="auto"/>
            <w:vAlign w:val="center"/>
          </w:tcPr>
          <w:p w14:paraId="211BAF88"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4</w:t>
            </w:r>
            <w:r>
              <w:rPr>
                <w:rFonts w:ascii="Calibri" w:hAnsi="Calibri" w:cs="Times New Roman"/>
                <w:b/>
                <w:sz w:val="16"/>
                <w:szCs w:val="16"/>
              </w:rPr>
              <w:t>,</w:t>
            </w:r>
            <w:r w:rsidRPr="004D703E">
              <w:rPr>
                <w:rFonts w:ascii="Calibri" w:hAnsi="Calibri" w:cs="Times New Roman"/>
                <w:b/>
                <w:sz w:val="16"/>
                <w:szCs w:val="16"/>
              </w:rPr>
              <w:t>782</w:t>
            </w:r>
          </w:p>
        </w:tc>
        <w:tc>
          <w:tcPr>
            <w:tcW w:w="477" w:type="pct"/>
            <w:tcBorders>
              <w:top w:val="nil"/>
              <w:left w:val="single" w:sz="4" w:space="0" w:color="auto"/>
              <w:bottom w:val="nil"/>
              <w:right w:val="single" w:sz="4" w:space="0" w:color="auto"/>
            </w:tcBorders>
            <w:shd w:val="clear" w:color="auto" w:fill="auto"/>
            <w:vAlign w:val="center"/>
          </w:tcPr>
          <w:p w14:paraId="3E29B645"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5.07</w:t>
            </w:r>
          </w:p>
        </w:tc>
      </w:tr>
      <w:tr w:rsidR="00687E7D" w:rsidRPr="004D703E" w14:paraId="2D2262BE" w14:textId="77777777" w:rsidTr="009628D3">
        <w:trPr>
          <w:trHeight w:val="315"/>
        </w:trPr>
        <w:tc>
          <w:tcPr>
            <w:tcW w:w="1295" w:type="pct"/>
            <w:tcBorders>
              <w:top w:val="nil"/>
              <w:left w:val="single" w:sz="4" w:space="0" w:color="auto"/>
              <w:bottom w:val="single" w:sz="4" w:space="0" w:color="auto"/>
              <w:right w:val="single" w:sz="4" w:space="0" w:color="auto"/>
            </w:tcBorders>
            <w:shd w:val="clear" w:color="000000" w:fill="E7E6E6"/>
            <w:vAlign w:val="center"/>
            <w:hideMark/>
          </w:tcPr>
          <w:p w14:paraId="45E8A254"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w:t>
            </w:r>
          </w:p>
        </w:tc>
        <w:tc>
          <w:tcPr>
            <w:tcW w:w="1033" w:type="pct"/>
            <w:tcBorders>
              <w:top w:val="nil"/>
              <w:left w:val="single" w:sz="4" w:space="0" w:color="auto"/>
              <w:bottom w:val="single" w:sz="4" w:space="0" w:color="auto"/>
              <w:right w:val="single" w:sz="4" w:space="0" w:color="auto"/>
            </w:tcBorders>
            <w:shd w:val="clear" w:color="000000" w:fill="E7E6E6"/>
            <w:vAlign w:val="center"/>
            <w:hideMark/>
          </w:tcPr>
          <w:p w14:paraId="08A839F3"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38C3D30E"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w:t>
            </w:r>
            <w:r>
              <w:rPr>
                <w:rFonts w:ascii="Calibri" w:hAnsi="Calibri" w:cs="Times New Roman"/>
                <w:b/>
                <w:sz w:val="16"/>
                <w:szCs w:val="16"/>
              </w:rPr>
              <w:t>,</w:t>
            </w:r>
            <w:r w:rsidRPr="004D703E">
              <w:rPr>
                <w:rFonts w:ascii="Calibri" w:hAnsi="Calibri" w:cs="Times New Roman"/>
                <w:b/>
                <w:sz w:val="16"/>
                <w:szCs w:val="16"/>
              </w:rPr>
              <w:t>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4B848744"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36462AF9"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w:t>
            </w:r>
            <w:r>
              <w:rPr>
                <w:rFonts w:ascii="Calibri" w:hAnsi="Calibri" w:cs="Times New Roman"/>
                <w:b/>
                <w:sz w:val="16"/>
                <w:szCs w:val="16"/>
              </w:rPr>
              <w:t>,</w:t>
            </w:r>
            <w:r w:rsidRPr="004D703E">
              <w:rPr>
                <w:rFonts w:ascii="Calibri" w:hAnsi="Calibri" w:cs="Times New Roman"/>
                <w:b/>
                <w:sz w:val="16"/>
                <w:szCs w:val="16"/>
              </w:rPr>
              <w:t>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3CEB622E"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r w:rsidR="00687E7D" w:rsidRPr="004D703E" w14:paraId="62E8D183" w14:textId="77777777" w:rsidTr="009628D3">
        <w:trPr>
          <w:trHeight w:val="300"/>
        </w:trPr>
        <w:tc>
          <w:tcPr>
            <w:tcW w:w="1295" w:type="pct"/>
            <w:vMerge w:val="restart"/>
            <w:tcBorders>
              <w:top w:val="single" w:sz="4" w:space="0" w:color="auto"/>
              <w:left w:val="single" w:sz="4" w:space="0" w:color="auto"/>
              <w:bottom w:val="nil"/>
              <w:right w:val="single" w:sz="4" w:space="0" w:color="auto"/>
            </w:tcBorders>
            <w:shd w:val="clear" w:color="000000" w:fill="E7E6E6"/>
            <w:vAlign w:val="center"/>
            <w:hideMark/>
          </w:tcPr>
          <w:p w14:paraId="1B32D94F"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Reader 2 Recall</w:t>
            </w:r>
            <w:r>
              <w:rPr>
                <w:rFonts w:ascii="Calibri" w:eastAsia="Times New Roman" w:hAnsi="Calibri" w:cs="Times New Roman"/>
                <w:b/>
                <w:bCs/>
                <w:color w:val="000000"/>
                <w:sz w:val="16"/>
                <w:szCs w:val="16"/>
                <w:lang w:eastAsia="en-GB"/>
              </w:rPr>
              <w:br/>
            </w:r>
            <w:r w:rsidRPr="00B20C29">
              <w:rPr>
                <w:rFonts w:ascii="Calibri" w:eastAsia="Times New Roman" w:hAnsi="Calibri" w:cs="Times New Roman"/>
                <w:b/>
                <w:color w:val="000000"/>
                <w:sz w:val="16"/>
                <w:szCs w:val="16"/>
                <w:lang w:eastAsia="en-GB"/>
              </w:rPr>
              <w:t>(pre arbitration)</w:t>
            </w:r>
          </w:p>
        </w:tc>
        <w:tc>
          <w:tcPr>
            <w:tcW w:w="1033" w:type="pct"/>
            <w:tcBorders>
              <w:top w:val="single" w:sz="4" w:space="0" w:color="auto"/>
              <w:left w:val="single" w:sz="4" w:space="0" w:color="auto"/>
              <w:bottom w:val="nil"/>
              <w:right w:val="single" w:sz="4" w:space="0" w:color="auto"/>
            </w:tcBorders>
            <w:shd w:val="clear" w:color="000000" w:fill="E7E6E6"/>
            <w:vAlign w:val="center"/>
            <w:hideMark/>
          </w:tcPr>
          <w:p w14:paraId="08C76DB7"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Not recalled </w:t>
            </w:r>
          </w:p>
        </w:tc>
        <w:tc>
          <w:tcPr>
            <w:tcW w:w="858" w:type="pct"/>
            <w:tcBorders>
              <w:top w:val="single" w:sz="4" w:space="0" w:color="auto"/>
              <w:left w:val="single" w:sz="4" w:space="0" w:color="auto"/>
              <w:bottom w:val="nil"/>
              <w:right w:val="single" w:sz="4" w:space="0" w:color="auto"/>
            </w:tcBorders>
            <w:shd w:val="clear" w:color="auto" w:fill="auto"/>
            <w:vAlign w:val="center"/>
          </w:tcPr>
          <w:p w14:paraId="65C8B9EE"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81</w:t>
            </w:r>
            <w:r>
              <w:rPr>
                <w:rFonts w:ascii="Calibri" w:hAnsi="Calibri" w:cs="Times New Roman"/>
                <w:b/>
                <w:sz w:val="16"/>
                <w:szCs w:val="16"/>
              </w:rPr>
              <w:t>,</w:t>
            </w:r>
            <w:r w:rsidRPr="004D703E">
              <w:rPr>
                <w:rFonts w:ascii="Calibri" w:hAnsi="Calibri" w:cs="Times New Roman"/>
                <w:b/>
                <w:sz w:val="16"/>
                <w:szCs w:val="16"/>
              </w:rPr>
              <w:t>415</w:t>
            </w:r>
          </w:p>
        </w:tc>
        <w:tc>
          <w:tcPr>
            <w:tcW w:w="479" w:type="pct"/>
            <w:tcBorders>
              <w:top w:val="single" w:sz="4" w:space="0" w:color="auto"/>
              <w:left w:val="single" w:sz="4" w:space="0" w:color="auto"/>
              <w:bottom w:val="nil"/>
              <w:right w:val="single" w:sz="4" w:space="0" w:color="auto"/>
            </w:tcBorders>
            <w:shd w:val="clear" w:color="auto" w:fill="auto"/>
            <w:vAlign w:val="center"/>
          </w:tcPr>
          <w:p w14:paraId="6091BEFE"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95.55</w:t>
            </w:r>
          </w:p>
        </w:tc>
        <w:tc>
          <w:tcPr>
            <w:tcW w:w="858" w:type="pct"/>
            <w:tcBorders>
              <w:top w:val="single" w:sz="4" w:space="0" w:color="auto"/>
              <w:left w:val="single" w:sz="4" w:space="0" w:color="auto"/>
              <w:bottom w:val="nil"/>
              <w:right w:val="single" w:sz="4" w:space="0" w:color="auto"/>
            </w:tcBorders>
            <w:shd w:val="clear" w:color="auto" w:fill="auto"/>
            <w:vAlign w:val="center"/>
          </w:tcPr>
          <w:p w14:paraId="525906D1"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89</w:t>
            </w:r>
            <w:r>
              <w:rPr>
                <w:rFonts w:ascii="Calibri" w:hAnsi="Calibri" w:cs="Times New Roman"/>
                <w:b/>
                <w:sz w:val="16"/>
                <w:szCs w:val="16"/>
              </w:rPr>
              <w:t>,</w:t>
            </w:r>
            <w:r w:rsidRPr="004D703E">
              <w:rPr>
                <w:rFonts w:ascii="Calibri" w:hAnsi="Calibri" w:cs="Times New Roman"/>
                <w:b/>
                <w:sz w:val="16"/>
                <w:szCs w:val="16"/>
              </w:rPr>
              <w:t>506</w:t>
            </w:r>
          </w:p>
        </w:tc>
        <w:tc>
          <w:tcPr>
            <w:tcW w:w="477" w:type="pct"/>
            <w:tcBorders>
              <w:top w:val="single" w:sz="4" w:space="0" w:color="auto"/>
              <w:left w:val="single" w:sz="4" w:space="0" w:color="auto"/>
              <w:bottom w:val="nil"/>
              <w:right w:val="single" w:sz="4" w:space="0" w:color="auto"/>
            </w:tcBorders>
            <w:shd w:val="clear" w:color="auto" w:fill="auto"/>
            <w:vAlign w:val="center"/>
          </w:tcPr>
          <w:p w14:paraId="3C675306"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94.85</w:t>
            </w:r>
          </w:p>
        </w:tc>
      </w:tr>
      <w:tr w:rsidR="00687E7D" w:rsidRPr="004D703E" w14:paraId="7F42E5E3" w14:textId="77777777" w:rsidTr="009628D3">
        <w:trPr>
          <w:trHeight w:val="300"/>
        </w:trPr>
        <w:tc>
          <w:tcPr>
            <w:tcW w:w="1295" w:type="pct"/>
            <w:vMerge/>
            <w:tcBorders>
              <w:top w:val="nil"/>
              <w:left w:val="single" w:sz="4" w:space="0" w:color="auto"/>
              <w:bottom w:val="nil"/>
              <w:right w:val="single" w:sz="4" w:space="0" w:color="auto"/>
            </w:tcBorders>
            <w:vAlign w:val="center"/>
            <w:hideMark/>
          </w:tcPr>
          <w:p w14:paraId="18BA819C"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hideMark/>
          </w:tcPr>
          <w:p w14:paraId="460AEA2E"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Recalled </w:t>
            </w:r>
          </w:p>
        </w:tc>
        <w:tc>
          <w:tcPr>
            <w:tcW w:w="858" w:type="pct"/>
            <w:tcBorders>
              <w:top w:val="nil"/>
              <w:left w:val="single" w:sz="4" w:space="0" w:color="auto"/>
              <w:bottom w:val="nil"/>
              <w:right w:val="single" w:sz="4" w:space="0" w:color="auto"/>
            </w:tcBorders>
            <w:shd w:val="clear" w:color="auto" w:fill="auto"/>
            <w:vAlign w:val="center"/>
          </w:tcPr>
          <w:p w14:paraId="2BC6BC81"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3</w:t>
            </w:r>
            <w:r>
              <w:rPr>
                <w:rFonts w:ascii="Calibri" w:hAnsi="Calibri" w:cs="Times New Roman"/>
                <w:b/>
                <w:sz w:val="16"/>
                <w:szCs w:val="16"/>
              </w:rPr>
              <w:t>,</w:t>
            </w:r>
            <w:r w:rsidRPr="004D703E">
              <w:rPr>
                <w:rFonts w:ascii="Calibri" w:hAnsi="Calibri" w:cs="Times New Roman"/>
                <w:b/>
                <w:sz w:val="16"/>
                <w:szCs w:val="16"/>
              </w:rPr>
              <w:t>789</w:t>
            </w:r>
          </w:p>
        </w:tc>
        <w:tc>
          <w:tcPr>
            <w:tcW w:w="479" w:type="pct"/>
            <w:tcBorders>
              <w:top w:val="nil"/>
              <w:left w:val="single" w:sz="4" w:space="0" w:color="auto"/>
              <w:bottom w:val="nil"/>
              <w:right w:val="single" w:sz="4" w:space="0" w:color="auto"/>
            </w:tcBorders>
            <w:shd w:val="clear" w:color="auto" w:fill="auto"/>
            <w:vAlign w:val="center"/>
          </w:tcPr>
          <w:p w14:paraId="023A79E2"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4.45</w:t>
            </w:r>
          </w:p>
        </w:tc>
        <w:tc>
          <w:tcPr>
            <w:tcW w:w="858" w:type="pct"/>
            <w:tcBorders>
              <w:top w:val="nil"/>
              <w:left w:val="single" w:sz="4" w:space="0" w:color="auto"/>
              <w:bottom w:val="nil"/>
              <w:right w:val="single" w:sz="4" w:space="0" w:color="auto"/>
            </w:tcBorders>
            <w:shd w:val="clear" w:color="auto" w:fill="auto"/>
            <w:vAlign w:val="center"/>
          </w:tcPr>
          <w:p w14:paraId="18627E7D"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4</w:t>
            </w:r>
            <w:r>
              <w:rPr>
                <w:rFonts w:ascii="Calibri" w:hAnsi="Calibri" w:cs="Times New Roman"/>
                <w:b/>
                <w:sz w:val="16"/>
                <w:szCs w:val="16"/>
              </w:rPr>
              <w:t>,</w:t>
            </w:r>
            <w:r w:rsidRPr="004D703E">
              <w:rPr>
                <w:rFonts w:ascii="Calibri" w:hAnsi="Calibri" w:cs="Times New Roman"/>
                <w:b/>
                <w:sz w:val="16"/>
                <w:szCs w:val="16"/>
              </w:rPr>
              <w:t>863</w:t>
            </w:r>
          </w:p>
        </w:tc>
        <w:tc>
          <w:tcPr>
            <w:tcW w:w="477" w:type="pct"/>
            <w:tcBorders>
              <w:top w:val="nil"/>
              <w:left w:val="single" w:sz="4" w:space="0" w:color="auto"/>
              <w:bottom w:val="nil"/>
              <w:right w:val="single" w:sz="4" w:space="0" w:color="auto"/>
            </w:tcBorders>
            <w:shd w:val="clear" w:color="auto" w:fill="auto"/>
            <w:vAlign w:val="center"/>
          </w:tcPr>
          <w:p w14:paraId="159B3B69"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5.15</w:t>
            </w:r>
          </w:p>
        </w:tc>
      </w:tr>
      <w:tr w:rsidR="00687E7D" w:rsidRPr="004D703E" w14:paraId="6CF649F8" w14:textId="77777777" w:rsidTr="009628D3">
        <w:trPr>
          <w:trHeight w:val="315"/>
        </w:trPr>
        <w:tc>
          <w:tcPr>
            <w:tcW w:w="1295" w:type="pct"/>
            <w:tcBorders>
              <w:top w:val="nil"/>
              <w:left w:val="single" w:sz="4" w:space="0" w:color="auto"/>
              <w:bottom w:val="single" w:sz="4" w:space="0" w:color="auto"/>
              <w:right w:val="single" w:sz="4" w:space="0" w:color="auto"/>
            </w:tcBorders>
            <w:shd w:val="clear" w:color="000000" w:fill="E7E6E6"/>
            <w:vAlign w:val="center"/>
            <w:hideMark/>
          </w:tcPr>
          <w:p w14:paraId="447A1EE4"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w:t>
            </w:r>
          </w:p>
        </w:tc>
        <w:tc>
          <w:tcPr>
            <w:tcW w:w="1033" w:type="pct"/>
            <w:tcBorders>
              <w:top w:val="nil"/>
              <w:left w:val="single" w:sz="4" w:space="0" w:color="auto"/>
              <w:bottom w:val="single" w:sz="4" w:space="0" w:color="auto"/>
              <w:right w:val="single" w:sz="4" w:space="0" w:color="auto"/>
            </w:tcBorders>
            <w:shd w:val="clear" w:color="000000" w:fill="E7E6E6"/>
            <w:vAlign w:val="center"/>
            <w:hideMark/>
          </w:tcPr>
          <w:p w14:paraId="1BFFDA2F"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4162103F"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w:t>
            </w:r>
            <w:r>
              <w:rPr>
                <w:rFonts w:ascii="Calibri" w:hAnsi="Calibri" w:cs="Times New Roman"/>
                <w:b/>
                <w:sz w:val="16"/>
                <w:szCs w:val="16"/>
              </w:rPr>
              <w:t>,</w:t>
            </w:r>
            <w:r w:rsidRPr="004D703E">
              <w:rPr>
                <w:rFonts w:ascii="Calibri" w:hAnsi="Calibri" w:cs="Times New Roman"/>
                <w:b/>
                <w:sz w:val="16"/>
                <w:szCs w:val="16"/>
              </w:rPr>
              <w:t>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6A160C30"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6ADE7C54"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w:t>
            </w:r>
            <w:r>
              <w:rPr>
                <w:rFonts w:ascii="Calibri" w:hAnsi="Calibri" w:cs="Times New Roman"/>
                <w:b/>
                <w:sz w:val="16"/>
                <w:szCs w:val="16"/>
              </w:rPr>
              <w:t>,</w:t>
            </w:r>
            <w:r w:rsidRPr="004D703E">
              <w:rPr>
                <w:rFonts w:ascii="Calibri" w:hAnsi="Calibri" w:cs="Times New Roman"/>
                <w:b/>
                <w:sz w:val="16"/>
                <w:szCs w:val="16"/>
              </w:rPr>
              <w:t>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74549C1F"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r w:rsidR="00687E7D" w:rsidRPr="004D703E" w14:paraId="09240BFF" w14:textId="77777777" w:rsidTr="009628D3">
        <w:trPr>
          <w:trHeight w:val="300"/>
        </w:trPr>
        <w:tc>
          <w:tcPr>
            <w:tcW w:w="1295" w:type="pct"/>
            <w:tcBorders>
              <w:top w:val="single" w:sz="4" w:space="0" w:color="auto"/>
              <w:left w:val="single" w:sz="4" w:space="0" w:color="auto"/>
              <w:bottom w:val="nil"/>
              <w:right w:val="single" w:sz="4" w:space="0" w:color="auto"/>
            </w:tcBorders>
            <w:shd w:val="clear" w:color="000000" w:fill="E7E6E6"/>
            <w:vAlign w:val="center"/>
            <w:hideMark/>
          </w:tcPr>
          <w:p w14:paraId="3F80A0E9"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Recall</w:t>
            </w:r>
          </w:p>
        </w:tc>
        <w:tc>
          <w:tcPr>
            <w:tcW w:w="1033" w:type="pct"/>
            <w:tcBorders>
              <w:top w:val="single" w:sz="4" w:space="0" w:color="auto"/>
              <w:left w:val="single" w:sz="4" w:space="0" w:color="auto"/>
              <w:bottom w:val="nil"/>
              <w:right w:val="single" w:sz="4" w:space="0" w:color="auto"/>
            </w:tcBorders>
            <w:shd w:val="clear" w:color="000000" w:fill="E7E6E6"/>
            <w:vAlign w:val="center"/>
            <w:hideMark/>
          </w:tcPr>
          <w:p w14:paraId="44A9E130"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Not recalled </w:t>
            </w:r>
          </w:p>
        </w:tc>
        <w:tc>
          <w:tcPr>
            <w:tcW w:w="858" w:type="pct"/>
            <w:tcBorders>
              <w:top w:val="single" w:sz="4" w:space="0" w:color="auto"/>
              <w:left w:val="single" w:sz="4" w:space="0" w:color="auto"/>
              <w:bottom w:val="nil"/>
              <w:right w:val="single" w:sz="4" w:space="0" w:color="auto"/>
            </w:tcBorders>
            <w:shd w:val="clear" w:color="auto" w:fill="auto"/>
            <w:vAlign w:val="center"/>
          </w:tcPr>
          <w:p w14:paraId="4430C069"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81</w:t>
            </w:r>
            <w:r>
              <w:rPr>
                <w:rFonts w:ascii="Calibri" w:hAnsi="Calibri" w:cs="Times New Roman"/>
                <w:b/>
                <w:sz w:val="16"/>
                <w:szCs w:val="16"/>
              </w:rPr>
              <w:t>,</w:t>
            </w:r>
            <w:r w:rsidRPr="004D703E">
              <w:rPr>
                <w:rFonts w:ascii="Calibri" w:hAnsi="Calibri" w:cs="Times New Roman"/>
                <w:b/>
                <w:sz w:val="16"/>
                <w:szCs w:val="16"/>
              </w:rPr>
              <w:t>796</w:t>
            </w:r>
          </w:p>
        </w:tc>
        <w:tc>
          <w:tcPr>
            <w:tcW w:w="479" w:type="pct"/>
            <w:tcBorders>
              <w:top w:val="single" w:sz="4" w:space="0" w:color="auto"/>
              <w:left w:val="single" w:sz="4" w:space="0" w:color="auto"/>
              <w:bottom w:val="nil"/>
              <w:right w:val="single" w:sz="4" w:space="0" w:color="auto"/>
            </w:tcBorders>
            <w:shd w:val="clear" w:color="auto" w:fill="auto"/>
            <w:vAlign w:val="center"/>
          </w:tcPr>
          <w:p w14:paraId="1D524B0C"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96.00</w:t>
            </w:r>
          </w:p>
        </w:tc>
        <w:tc>
          <w:tcPr>
            <w:tcW w:w="858" w:type="pct"/>
            <w:tcBorders>
              <w:top w:val="single" w:sz="4" w:space="0" w:color="auto"/>
              <w:left w:val="single" w:sz="4" w:space="0" w:color="auto"/>
              <w:bottom w:val="nil"/>
              <w:right w:val="single" w:sz="4" w:space="0" w:color="auto"/>
            </w:tcBorders>
            <w:shd w:val="clear" w:color="auto" w:fill="auto"/>
            <w:vAlign w:val="center"/>
          </w:tcPr>
          <w:p w14:paraId="7915C919"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90</w:t>
            </w:r>
            <w:r>
              <w:rPr>
                <w:rFonts w:ascii="Calibri" w:hAnsi="Calibri" w:cs="Times New Roman"/>
                <w:b/>
                <w:sz w:val="16"/>
                <w:szCs w:val="16"/>
              </w:rPr>
              <w:t>,</w:t>
            </w:r>
            <w:r w:rsidRPr="004D703E">
              <w:rPr>
                <w:rFonts w:ascii="Calibri" w:hAnsi="Calibri" w:cs="Times New Roman"/>
                <w:b/>
                <w:sz w:val="16"/>
                <w:szCs w:val="16"/>
              </w:rPr>
              <w:t>352</w:t>
            </w:r>
          </w:p>
        </w:tc>
        <w:tc>
          <w:tcPr>
            <w:tcW w:w="477" w:type="pct"/>
            <w:tcBorders>
              <w:top w:val="single" w:sz="4" w:space="0" w:color="auto"/>
              <w:left w:val="single" w:sz="4" w:space="0" w:color="auto"/>
              <w:bottom w:val="nil"/>
              <w:right w:val="single" w:sz="4" w:space="0" w:color="auto"/>
            </w:tcBorders>
            <w:shd w:val="clear" w:color="auto" w:fill="auto"/>
            <w:vAlign w:val="center"/>
          </w:tcPr>
          <w:p w14:paraId="53D0B7B2"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95.74</w:t>
            </w:r>
          </w:p>
        </w:tc>
      </w:tr>
      <w:tr w:rsidR="00687E7D" w:rsidRPr="004D703E" w14:paraId="2C6DAD39" w14:textId="77777777" w:rsidTr="009628D3">
        <w:trPr>
          <w:trHeight w:val="300"/>
        </w:trPr>
        <w:tc>
          <w:tcPr>
            <w:tcW w:w="1295" w:type="pct"/>
            <w:tcBorders>
              <w:top w:val="nil"/>
              <w:left w:val="single" w:sz="4" w:space="0" w:color="auto"/>
              <w:bottom w:val="nil"/>
              <w:right w:val="single" w:sz="4" w:space="0" w:color="auto"/>
            </w:tcBorders>
            <w:shd w:val="clear" w:color="000000" w:fill="E7E6E6"/>
            <w:vAlign w:val="center"/>
            <w:hideMark/>
          </w:tcPr>
          <w:p w14:paraId="46ECF16E"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(after arbitration)</w:t>
            </w:r>
          </w:p>
        </w:tc>
        <w:tc>
          <w:tcPr>
            <w:tcW w:w="1033" w:type="pct"/>
            <w:tcBorders>
              <w:top w:val="nil"/>
              <w:left w:val="single" w:sz="4" w:space="0" w:color="auto"/>
              <w:bottom w:val="nil"/>
              <w:right w:val="single" w:sz="4" w:space="0" w:color="auto"/>
            </w:tcBorders>
            <w:shd w:val="clear" w:color="000000" w:fill="E7E6E6"/>
            <w:vAlign w:val="center"/>
            <w:hideMark/>
          </w:tcPr>
          <w:p w14:paraId="0AF6E0DB"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Recalled </w:t>
            </w:r>
          </w:p>
        </w:tc>
        <w:tc>
          <w:tcPr>
            <w:tcW w:w="858" w:type="pct"/>
            <w:tcBorders>
              <w:top w:val="nil"/>
              <w:left w:val="single" w:sz="4" w:space="0" w:color="auto"/>
              <w:bottom w:val="nil"/>
              <w:right w:val="single" w:sz="4" w:space="0" w:color="auto"/>
            </w:tcBorders>
            <w:shd w:val="clear" w:color="auto" w:fill="auto"/>
            <w:vAlign w:val="center"/>
          </w:tcPr>
          <w:p w14:paraId="3C1CE782"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3</w:t>
            </w:r>
            <w:r>
              <w:rPr>
                <w:rFonts w:ascii="Calibri" w:hAnsi="Calibri" w:cs="Times New Roman"/>
                <w:b/>
                <w:sz w:val="16"/>
                <w:szCs w:val="16"/>
              </w:rPr>
              <w:t>,</w:t>
            </w:r>
            <w:r w:rsidRPr="004D703E">
              <w:rPr>
                <w:rFonts w:ascii="Calibri" w:hAnsi="Calibri" w:cs="Times New Roman"/>
                <w:b/>
                <w:sz w:val="16"/>
                <w:szCs w:val="16"/>
              </w:rPr>
              <w:t>408</w:t>
            </w:r>
          </w:p>
        </w:tc>
        <w:tc>
          <w:tcPr>
            <w:tcW w:w="479" w:type="pct"/>
            <w:tcBorders>
              <w:top w:val="nil"/>
              <w:left w:val="single" w:sz="4" w:space="0" w:color="auto"/>
              <w:bottom w:val="nil"/>
              <w:right w:val="single" w:sz="4" w:space="0" w:color="auto"/>
            </w:tcBorders>
            <w:shd w:val="clear" w:color="auto" w:fill="auto"/>
            <w:vAlign w:val="center"/>
          </w:tcPr>
          <w:p w14:paraId="3BEA37AD"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4.00</w:t>
            </w:r>
          </w:p>
        </w:tc>
        <w:tc>
          <w:tcPr>
            <w:tcW w:w="858" w:type="pct"/>
            <w:tcBorders>
              <w:top w:val="nil"/>
              <w:left w:val="single" w:sz="4" w:space="0" w:color="auto"/>
              <w:bottom w:val="nil"/>
              <w:right w:val="single" w:sz="4" w:space="0" w:color="auto"/>
            </w:tcBorders>
            <w:shd w:val="clear" w:color="auto" w:fill="auto"/>
            <w:vAlign w:val="center"/>
          </w:tcPr>
          <w:p w14:paraId="2366AC56"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4</w:t>
            </w:r>
            <w:r>
              <w:rPr>
                <w:rFonts w:ascii="Calibri" w:hAnsi="Calibri" w:cs="Times New Roman"/>
                <w:b/>
                <w:sz w:val="16"/>
                <w:szCs w:val="16"/>
              </w:rPr>
              <w:t>,</w:t>
            </w:r>
            <w:r w:rsidRPr="004D703E">
              <w:rPr>
                <w:rFonts w:ascii="Calibri" w:hAnsi="Calibri" w:cs="Times New Roman"/>
                <w:b/>
                <w:sz w:val="16"/>
                <w:szCs w:val="16"/>
              </w:rPr>
              <w:t>017</w:t>
            </w:r>
          </w:p>
        </w:tc>
        <w:tc>
          <w:tcPr>
            <w:tcW w:w="477" w:type="pct"/>
            <w:tcBorders>
              <w:top w:val="nil"/>
              <w:left w:val="single" w:sz="4" w:space="0" w:color="auto"/>
              <w:bottom w:val="nil"/>
              <w:right w:val="single" w:sz="4" w:space="0" w:color="auto"/>
            </w:tcBorders>
            <w:shd w:val="clear" w:color="auto" w:fill="auto"/>
            <w:vAlign w:val="center"/>
          </w:tcPr>
          <w:p w14:paraId="34EE1378"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4.26</w:t>
            </w:r>
          </w:p>
        </w:tc>
      </w:tr>
      <w:tr w:rsidR="00687E7D" w:rsidRPr="004D703E" w14:paraId="552BA411" w14:textId="77777777" w:rsidTr="009628D3">
        <w:trPr>
          <w:trHeight w:val="315"/>
        </w:trPr>
        <w:tc>
          <w:tcPr>
            <w:tcW w:w="1295" w:type="pct"/>
            <w:tcBorders>
              <w:top w:val="nil"/>
              <w:left w:val="single" w:sz="4" w:space="0" w:color="auto"/>
              <w:bottom w:val="single" w:sz="4" w:space="0" w:color="auto"/>
              <w:right w:val="single" w:sz="4" w:space="0" w:color="auto"/>
            </w:tcBorders>
            <w:shd w:val="clear" w:color="000000" w:fill="E7E6E6"/>
            <w:vAlign w:val="center"/>
            <w:hideMark/>
          </w:tcPr>
          <w:p w14:paraId="069B3A41"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w:t>
            </w:r>
          </w:p>
        </w:tc>
        <w:tc>
          <w:tcPr>
            <w:tcW w:w="1033" w:type="pct"/>
            <w:tcBorders>
              <w:top w:val="nil"/>
              <w:left w:val="single" w:sz="4" w:space="0" w:color="auto"/>
              <w:bottom w:val="single" w:sz="4" w:space="0" w:color="auto"/>
              <w:right w:val="single" w:sz="4" w:space="0" w:color="auto"/>
            </w:tcBorders>
            <w:shd w:val="clear" w:color="000000" w:fill="E7E6E6"/>
            <w:vAlign w:val="center"/>
            <w:hideMark/>
          </w:tcPr>
          <w:p w14:paraId="0C167B3A"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5582089B"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w:t>
            </w:r>
            <w:r>
              <w:rPr>
                <w:rFonts w:ascii="Calibri" w:hAnsi="Calibri" w:cs="Times New Roman"/>
                <w:b/>
                <w:sz w:val="16"/>
                <w:szCs w:val="16"/>
              </w:rPr>
              <w:t>,</w:t>
            </w:r>
            <w:r w:rsidRPr="004D703E">
              <w:rPr>
                <w:rFonts w:ascii="Calibri" w:hAnsi="Calibri" w:cs="Times New Roman"/>
                <w:b/>
                <w:sz w:val="16"/>
                <w:szCs w:val="16"/>
              </w:rPr>
              <w:t>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78910669"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6EAFDDC2"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w:t>
            </w:r>
            <w:r>
              <w:rPr>
                <w:rFonts w:ascii="Calibri" w:hAnsi="Calibri" w:cs="Times New Roman"/>
                <w:b/>
                <w:sz w:val="16"/>
                <w:szCs w:val="16"/>
              </w:rPr>
              <w:t>,</w:t>
            </w:r>
            <w:r w:rsidRPr="004D703E">
              <w:rPr>
                <w:rFonts w:ascii="Calibri" w:hAnsi="Calibri" w:cs="Times New Roman"/>
                <w:b/>
                <w:sz w:val="16"/>
                <w:szCs w:val="16"/>
              </w:rPr>
              <w:t>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6BDB3FCE"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r w:rsidR="00687E7D" w:rsidRPr="004D703E" w14:paraId="28FEBD24" w14:textId="77777777" w:rsidTr="009628D3">
        <w:trPr>
          <w:trHeight w:val="435"/>
        </w:trPr>
        <w:tc>
          <w:tcPr>
            <w:tcW w:w="1295" w:type="pct"/>
            <w:vMerge w:val="restart"/>
            <w:tcBorders>
              <w:top w:val="single" w:sz="4" w:space="0" w:color="auto"/>
              <w:left w:val="single" w:sz="4" w:space="0" w:color="auto"/>
              <w:bottom w:val="nil"/>
              <w:right w:val="single" w:sz="4" w:space="0" w:color="auto"/>
            </w:tcBorders>
            <w:shd w:val="clear" w:color="000000" w:fill="E7E6E6"/>
            <w:vAlign w:val="center"/>
          </w:tcPr>
          <w:p w14:paraId="0641FF1D"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Cancers detected by </w:t>
            </w:r>
            <w:r w:rsidRPr="004D703E">
              <w:rPr>
                <w:rFonts w:ascii="Calibri" w:eastAsia="Times New Roman" w:hAnsi="Calibri" w:cs="Times New Roman"/>
                <w:b/>
                <w:bCs/>
                <w:color w:val="000000"/>
                <w:sz w:val="16"/>
                <w:szCs w:val="16"/>
                <w:lang w:eastAsia="en-GB"/>
              </w:rPr>
              <w:br/>
              <w:t>Reader 1</w:t>
            </w:r>
          </w:p>
        </w:tc>
        <w:tc>
          <w:tcPr>
            <w:tcW w:w="1033" w:type="pct"/>
            <w:tcBorders>
              <w:top w:val="single" w:sz="4" w:space="0" w:color="auto"/>
              <w:left w:val="single" w:sz="4" w:space="0" w:color="auto"/>
              <w:bottom w:val="nil"/>
              <w:right w:val="single" w:sz="4" w:space="0" w:color="auto"/>
            </w:tcBorders>
            <w:shd w:val="clear" w:color="000000" w:fill="E7E6E6"/>
            <w:vAlign w:val="center"/>
          </w:tcPr>
          <w:p w14:paraId="2CE4B455"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Cancer detected</w:t>
            </w:r>
          </w:p>
        </w:tc>
        <w:tc>
          <w:tcPr>
            <w:tcW w:w="858" w:type="pct"/>
            <w:tcBorders>
              <w:top w:val="single" w:sz="4" w:space="0" w:color="auto"/>
              <w:left w:val="single" w:sz="4" w:space="0" w:color="auto"/>
              <w:bottom w:val="nil"/>
              <w:right w:val="single" w:sz="4" w:space="0" w:color="auto"/>
            </w:tcBorders>
            <w:shd w:val="clear" w:color="auto" w:fill="auto"/>
            <w:vAlign w:val="center"/>
          </w:tcPr>
          <w:p w14:paraId="5CE6EE94"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703</w:t>
            </w:r>
          </w:p>
        </w:tc>
        <w:tc>
          <w:tcPr>
            <w:tcW w:w="479" w:type="pct"/>
            <w:tcBorders>
              <w:top w:val="single" w:sz="4" w:space="0" w:color="auto"/>
              <w:left w:val="single" w:sz="4" w:space="0" w:color="auto"/>
              <w:bottom w:val="nil"/>
              <w:right w:val="single" w:sz="4" w:space="0" w:color="auto"/>
            </w:tcBorders>
            <w:shd w:val="clear" w:color="auto" w:fill="auto"/>
            <w:vAlign w:val="center"/>
          </w:tcPr>
          <w:p w14:paraId="225B8B78"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0.83</w:t>
            </w:r>
          </w:p>
        </w:tc>
        <w:tc>
          <w:tcPr>
            <w:tcW w:w="858" w:type="pct"/>
            <w:tcBorders>
              <w:top w:val="single" w:sz="4" w:space="0" w:color="auto"/>
              <w:left w:val="single" w:sz="4" w:space="0" w:color="auto"/>
              <w:bottom w:val="nil"/>
              <w:right w:val="single" w:sz="4" w:space="0" w:color="auto"/>
            </w:tcBorders>
            <w:shd w:val="clear" w:color="auto" w:fill="auto"/>
            <w:vAlign w:val="center"/>
          </w:tcPr>
          <w:p w14:paraId="2D023D0E"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720</w:t>
            </w:r>
          </w:p>
        </w:tc>
        <w:tc>
          <w:tcPr>
            <w:tcW w:w="477" w:type="pct"/>
            <w:tcBorders>
              <w:top w:val="single" w:sz="4" w:space="0" w:color="auto"/>
              <w:left w:val="single" w:sz="4" w:space="0" w:color="auto"/>
              <w:bottom w:val="nil"/>
              <w:right w:val="single" w:sz="4" w:space="0" w:color="auto"/>
            </w:tcBorders>
            <w:shd w:val="clear" w:color="auto" w:fill="auto"/>
            <w:vAlign w:val="center"/>
          </w:tcPr>
          <w:p w14:paraId="49ED2058"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0.76</w:t>
            </w:r>
          </w:p>
        </w:tc>
      </w:tr>
      <w:tr w:rsidR="00687E7D" w:rsidRPr="004D703E" w14:paraId="0187428D" w14:textId="77777777" w:rsidTr="009628D3">
        <w:trPr>
          <w:trHeight w:val="300"/>
        </w:trPr>
        <w:tc>
          <w:tcPr>
            <w:tcW w:w="1295" w:type="pct"/>
            <w:vMerge/>
            <w:tcBorders>
              <w:top w:val="nil"/>
              <w:left w:val="single" w:sz="4" w:space="0" w:color="auto"/>
              <w:bottom w:val="nil"/>
              <w:right w:val="single" w:sz="4" w:space="0" w:color="auto"/>
            </w:tcBorders>
            <w:vAlign w:val="center"/>
          </w:tcPr>
          <w:p w14:paraId="4FAADA81"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tcPr>
          <w:p w14:paraId="688D6B31"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No Cancer detected</w:t>
            </w:r>
          </w:p>
        </w:tc>
        <w:tc>
          <w:tcPr>
            <w:tcW w:w="858" w:type="pct"/>
            <w:tcBorders>
              <w:top w:val="nil"/>
              <w:left w:val="single" w:sz="4" w:space="0" w:color="auto"/>
              <w:bottom w:val="nil"/>
              <w:right w:val="single" w:sz="4" w:space="0" w:color="auto"/>
            </w:tcBorders>
            <w:shd w:val="clear" w:color="auto" w:fill="auto"/>
            <w:vAlign w:val="center"/>
          </w:tcPr>
          <w:p w14:paraId="145618F6"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84501</w:t>
            </w:r>
          </w:p>
        </w:tc>
        <w:tc>
          <w:tcPr>
            <w:tcW w:w="479" w:type="pct"/>
            <w:tcBorders>
              <w:top w:val="nil"/>
              <w:left w:val="single" w:sz="4" w:space="0" w:color="auto"/>
              <w:bottom w:val="nil"/>
              <w:right w:val="single" w:sz="4" w:space="0" w:color="auto"/>
            </w:tcBorders>
            <w:shd w:val="clear" w:color="auto" w:fill="auto"/>
            <w:vAlign w:val="center"/>
          </w:tcPr>
          <w:p w14:paraId="460846E5"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99.17</w:t>
            </w:r>
          </w:p>
        </w:tc>
        <w:tc>
          <w:tcPr>
            <w:tcW w:w="858" w:type="pct"/>
            <w:tcBorders>
              <w:top w:val="nil"/>
              <w:left w:val="single" w:sz="4" w:space="0" w:color="auto"/>
              <w:bottom w:val="nil"/>
              <w:right w:val="single" w:sz="4" w:space="0" w:color="auto"/>
            </w:tcBorders>
            <w:shd w:val="clear" w:color="auto" w:fill="auto"/>
            <w:vAlign w:val="center"/>
          </w:tcPr>
          <w:p w14:paraId="46949B81"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93649</w:t>
            </w:r>
          </w:p>
        </w:tc>
        <w:tc>
          <w:tcPr>
            <w:tcW w:w="477" w:type="pct"/>
            <w:tcBorders>
              <w:top w:val="nil"/>
              <w:left w:val="single" w:sz="4" w:space="0" w:color="auto"/>
              <w:bottom w:val="nil"/>
              <w:right w:val="single" w:sz="4" w:space="0" w:color="auto"/>
            </w:tcBorders>
            <w:shd w:val="clear" w:color="auto" w:fill="auto"/>
            <w:vAlign w:val="center"/>
          </w:tcPr>
          <w:p w14:paraId="4E1E754F"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99.24</w:t>
            </w:r>
          </w:p>
        </w:tc>
      </w:tr>
      <w:tr w:rsidR="00687E7D" w:rsidRPr="004D703E" w14:paraId="1657E0BB" w14:textId="77777777" w:rsidTr="009628D3">
        <w:trPr>
          <w:trHeight w:val="315"/>
        </w:trPr>
        <w:tc>
          <w:tcPr>
            <w:tcW w:w="1295" w:type="pct"/>
            <w:tcBorders>
              <w:top w:val="nil"/>
              <w:left w:val="single" w:sz="4" w:space="0" w:color="auto"/>
              <w:bottom w:val="single" w:sz="4" w:space="0" w:color="auto"/>
              <w:right w:val="single" w:sz="4" w:space="0" w:color="auto"/>
            </w:tcBorders>
            <w:shd w:val="clear" w:color="000000" w:fill="E7E6E6"/>
            <w:vAlign w:val="center"/>
          </w:tcPr>
          <w:p w14:paraId="3D10CF73"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w:t>
            </w:r>
          </w:p>
        </w:tc>
        <w:tc>
          <w:tcPr>
            <w:tcW w:w="1033" w:type="pct"/>
            <w:tcBorders>
              <w:top w:val="nil"/>
              <w:left w:val="single" w:sz="4" w:space="0" w:color="auto"/>
              <w:bottom w:val="single" w:sz="4" w:space="0" w:color="auto"/>
              <w:right w:val="single" w:sz="4" w:space="0" w:color="auto"/>
            </w:tcBorders>
            <w:shd w:val="clear" w:color="000000" w:fill="E7E6E6"/>
            <w:vAlign w:val="center"/>
          </w:tcPr>
          <w:p w14:paraId="48F33968"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35EE2CCA"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0D390B57"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6074C6CB"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7AFB50CE"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r w:rsidR="00687E7D" w:rsidRPr="004D703E" w14:paraId="7038DAE9" w14:textId="77777777" w:rsidTr="009628D3">
        <w:trPr>
          <w:trHeight w:val="300"/>
        </w:trPr>
        <w:tc>
          <w:tcPr>
            <w:tcW w:w="1295" w:type="pct"/>
            <w:vMerge w:val="restart"/>
            <w:tcBorders>
              <w:top w:val="single" w:sz="4" w:space="0" w:color="auto"/>
              <w:left w:val="single" w:sz="4" w:space="0" w:color="auto"/>
              <w:bottom w:val="nil"/>
              <w:right w:val="single" w:sz="4" w:space="0" w:color="auto"/>
            </w:tcBorders>
            <w:shd w:val="clear" w:color="000000" w:fill="E7E6E6"/>
            <w:vAlign w:val="center"/>
            <w:hideMark/>
          </w:tcPr>
          <w:p w14:paraId="44551D02"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xml:space="preserve">Cancers detected by </w:t>
            </w:r>
            <w:r w:rsidRPr="004D703E">
              <w:rPr>
                <w:rFonts w:ascii="Calibri" w:eastAsia="Times New Roman" w:hAnsi="Calibri" w:cs="Times New Roman"/>
                <w:b/>
                <w:bCs/>
                <w:color w:val="000000"/>
                <w:sz w:val="16"/>
                <w:szCs w:val="16"/>
                <w:lang w:eastAsia="en-GB"/>
              </w:rPr>
              <w:br/>
              <w:t>Reader 2</w:t>
            </w:r>
          </w:p>
        </w:tc>
        <w:tc>
          <w:tcPr>
            <w:tcW w:w="1033" w:type="pct"/>
            <w:tcBorders>
              <w:top w:val="single" w:sz="4" w:space="0" w:color="auto"/>
              <w:left w:val="single" w:sz="4" w:space="0" w:color="auto"/>
              <w:bottom w:val="nil"/>
              <w:right w:val="single" w:sz="4" w:space="0" w:color="auto"/>
            </w:tcBorders>
            <w:shd w:val="clear" w:color="000000" w:fill="E7E6E6"/>
            <w:vAlign w:val="center"/>
            <w:hideMark/>
          </w:tcPr>
          <w:p w14:paraId="10469C9D"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Cancer detected</w:t>
            </w:r>
          </w:p>
        </w:tc>
        <w:tc>
          <w:tcPr>
            <w:tcW w:w="858" w:type="pct"/>
            <w:tcBorders>
              <w:top w:val="single" w:sz="4" w:space="0" w:color="auto"/>
              <w:left w:val="single" w:sz="4" w:space="0" w:color="auto"/>
              <w:bottom w:val="nil"/>
              <w:right w:val="single" w:sz="4" w:space="0" w:color="auto"/>
            </w:tcBorders>
            <w:shd w:val="clear" w:color="auto" w:fill="auto"/>
            <w:vAlign w:val="center"/>
          </w:tcPr>
          <w:p w14:paraId="7FF2E010"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746</w:t>
            </w:r>
          </w:p>
        </w:tc>
        <w:tc>
          <w:tcPr>
            <w:tcW w:w="479" w:type="pct"/>
            <w:tcBorders>
              <w:top w:val="single" w:sz="4" w:space="0" w:color="auto"/>
              <w:left w:val="single" w:sz="4" w:space="0" w:color="auto"/>
              <w:bottom w:val="nil"/>
              <w:right w:val="single" w:sz="4" w:space="0" w:color="auto"/>
            </w:tcBorders>
            <w:shd w:val="clear" w:color="auto" w:fill="auto"/>
            <w:vAlign w:val="center"/>
          </w:tcPr>
          <w:p w14:paraId="238ACC63"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0.88</w:t>
            </w:r>
          </w:p>
        </w:tc>
        <w:tc>
          <w:tcPr>
            <w:tcW w:w="858" w:type="pct"/>
            <w:tcBorders>
              <w:top w:val="single" w:sz="4" w:space="0" w:color="auto"/>
              <w:left w:val="single" w:sz="4" w:space="0" w:color="auto"/>
              <w:bottom w:val="nil"/>
              <w:right w:val="single" w:sz="4" w:space="0" w:color="auto"/>
            </w:tcBorders>
            <w:shd w:val="clear" w:color="auto" w:fill="auto"/>
            <w:vAlign w:val="center"/>
          </w:tcPr>
          <w:p w14:paraId="1ECFAE22"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760</w:t>
            </w:r>
          </w:p>
        </w:tc>
        <w:tc>
          <w:tcPr>
            <w:tcW w:w="477" w:type="pct"/>
            <w:tcBorders>
              <w:top w:val="single" w:sz="4" w:space="0" w:color="auto"/>
              <w:left w:val="single" w:sz="4" w:space="0" w:color="auto"/>
              <w:bottom w:val="nil"/>
              <w:right w:val="single" w:sz="4" w:space="0" w:color="auto"/>
            </w:tcBorders>
            <w:shd w:val="clear" w:color="auto" w:fill="auto"/>
            <w:vAlign w:val="center"/>
          </w:tcPr>
          <w:p w14:paraId="205822B9"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0.81</w:t>
            </w:r>
          </w:p>
        </w:tc>
      </w:tr>
      <w:tr w:rsidR="00687E7D" w:rsidRPr="004D703E" w14:paraId="1CF0DC00" w14:textId="77777777" w:rsidTr="009628D3">
        <w:trPr>
          <w:trHeight w:val="300"/>
        </w:trPr>
        <w:tc>
          <w:tcPr>
            <w:tcW w:w="1295" w:type="pct"/>
            <w:vMerge/>
            <w:tcBorders>
              <w:top w:val="nil"/>
              <w:left w:val="single" w:sz="4" w:space="0" w:color="auto"/>
              <w:bottom w:val="nil"/>
              <w:right w:val="single" w:sz="4" w:space="0" w:color="auto"/>
            </w:tcBorders>
            <w:vAlign w:val="center"/>
            <w:hideMark/>
          </w:tcPr>
          <w:p w14:paraId="50331654"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hideMark/>
          </w:tcPr>
          <w:p w14:paraId="52EC6DC1"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No Cancer detected</w:t>
            </w:r>
          </w:p>
        </w:tc>
        <w:tc>
          <w:tcPr>
            <w:tcW w:w="858" w:type="pct"/>
            <w:tcBorders>
              <w:top w:val="nil"/>
              <w:left w:val="single" w:sz="4" w:space="0" w:color="auto"/>
              <w:bottom w:val="nil"/>
              <w:right w:val="single" w:sz="4" w:space="0" w:color="auto"/>
            </w:tcBorders>
            <w:shd w:val="clear" w:color="auto" w:fill="auto"/>
            <w:vAlign w:val="center"/>
          </w:tcPr>
          <w:p w14:paraId="533B6BC4"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84458</w:t>
            </w:r>
          </w:p>
        </w:tc>
        <w:tc>
          <w:tcPr>
            <w:tcW w:w="479" w:type="pct"/>
            <w:tcBorders>
              <w:top w:val="nil"/>
              <w:left w:val="single" w:sz="4" w:space="0" w:color="auto"/>
              <w:bottom w:val="nil"/>
              <w:right w:val="single" w:sz="4" w:space="0" w:color="auto"/>
            </w:tcBorders>
            <w:shd w:val="clear" w:color="auto" w:fill="auto"/>
            <w:vAlign w:val="center"/>
          </w:tcPr>
          <w:p w14:paraId="29A21233"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99.12</w:t>
            </w:r>
          </w:p>
        </w:tc>
        <w:tc>
          <w:tcPr>
            <w:tcW w:w="858" w:type="pct"/>
            <w:tcBorders>
              <w:top w:val="nil"/>
              <w:left w:val="single" w:sz="4" w:space="0" w:color="auto"/>
              <w:bottom w:val="nil"/>
              <w:right w:val="single" w:sz="4" w:space="0" w:color="auto"/>
            </w:tcBorders>
            <w:shd w:val="clear" w:color="auto" w:fill="auto"/>
            <w:vAlign w:val="center"/>
          </w:tcPr>
          <w:p w14:paraId="49A0F9C1"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93609</w:t>
            </w:r>
          </w:p>
        </w:tc>
        <w:tc>
          <w:tcPr>
            <w:tcW w:w="477" w:type="pct"/>
            <w:tcBorders>
              <w:top w:val="nil"/>
              <w:left w:val="single" w:sz="4" w:space="0" w:color="auto"/>
              <w:bottom w:val="nil"/>
              <w:right w:val="single" w:sz="4" w:space="0" w:color="auto"/>
            </w:tcBorders>
            <w:shd w:val="clear" w:color="auto" w:fill="auto"/>
            <w:vAlign w:val="center"/>
          </w:tcPr>
          <w:p w14:paraId="3F9A490A"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99.19</w:t>
            </w:r>
          </w:p>
        </w:tc>
      </w:tr>
      <w:tr w:rsidR="00687E7D" w:rsidRPr="004D703E" w14:paraId="7ED479DE" w14:textId="77777777" w:rsidTr="009628D3">
        <w:trPr>
          <w:trHeight w:val="315"/>
        </w:trPr>
        <w:tc>
          <w:tcPr>
            <w:tcW w:w="1295" w:type="pct"/>
            <w:tcBorders>
              <w:top w:val="nil"/>
              <w:left w:val="single" w:sz="4" w:space="0" w:color="auto"/>
              <w:bottom w:val="single" w:sz="4" w:space="0" w:color="auto"/>
              <w:right w:val="single" w:sz="4" w:space="0" w:color="auto"/>
            </w:tcBorders>
            <w:shd w:val="clear" w:color="000000" w:fill="E7E6E6"/>
            <w:vAlign w:val="center"/>
            <w:hideMark/>
          </w:tcPr>
          <w:p w14:paraId="5F34BDE5"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w:t>
            </w:r>
          </w:p>
        </w:tc>
        <w:tc>
          <w:tcPr>
            <w:tcW w:w="1033" w:type="pct"/>
            <w:tcBorders>
              <w:top w:val="nil"/>
              <w:left w:val="single" w:sz="4" w:space="0" w:color="auto"/>
              <w:bottom w:val="single" w:sz="4" w:space="0" w:color="auto"/>
              <w:right w:val="single" w:sz="4" w:space="0" w:color="auto"/>
            </w:tcBorders>
            <w:shd w:val="clear" w:color="000000" w:fill="E7E6E6"/>
            <w:vAlign w:val="center"/>
            <w:hideMark/>
          </w:tcPr>
          <w:p w14:paraId="0565E87D"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3194C546"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3360DB4F"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25CA271D"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574B4CF7"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r w:rsidR="00687E7D" w:rsidRPr="004D703E" w14:paraId="3AED6DE3" w14:textId="77777777" w:rsidTr="009628D3">
        <w:trPr>
          <w:trHeight w:val="300"/>
        </w:trPr>
        <w:tc>
          <w:tcPr>
            <w:tcW w:w="1295" w:type="pct"/>
            <w:vMerge w:val="restart"/>
            <w:tcBorders>
              <w:top w:val="single" w:sz="4" w:space="0" w:color="auto"/>
              <w:left w:val="single" w:sz="4" w:space="0" w:color="auto"/>
              <w:bottom w:val="nil"/>
              <w:right w:val="single" w:sz="4" w:space="0" w:color="auto"/>
            </w:tcBorders>
            <w:shd w:val="clear" w:color="000000" w:fill="E7E6E6"/>
            <w:vAlign w:val="center"/>
            <w:hideMark/>
          </w:tcPr>
          <w:p w14:paraId="38542732"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Cancers detected overall (after arbitration)</w:t>
            </w:r>
          </w:p>
        </w:tc>
        <w:tc>
          <w:tcPr>
            <w:tcW w:w="1033" w:type="pct"/>
            <w:tcBorders>
              <w:top w:val="single" w:sz="4" w:space="0" w:color="auto"/>
              <w:left w:val="single" w:sz="4" w:space="0" w:color="auto"/>
              <w:bottom w:val="nil"/>
              <w:right w:val="single" w:sz="4" w:space="0" w:color="auto"/>
            </w:tcBorders>
            <w:shd w:val="clear" w:color="000000" w:fill="E7E6E6"/>
            <w:vAlign w:val="center"/>
            <w:hideMark/>
          </w:tcPr>
          <w:p w14:paraId="0F707239"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Cancer detected</w:t>
            </w:r>
          </w:p>
        </w:tc>
        <w:tc>
          <w:tcPr>
            <w:tcW w:w="858" w:type="pct"/>
            <w:tcBorders>
              <w:top w:val="single" w:sz="4" w:space="0" w:color="auto"/>
              <w:left w:val="single" w:sz="4" w:space="0" w:color="auto"/>
              <w:bottom w:val="nil"/>
              <w:right w:val="single" w:sz="4" w:space="0" w:color="auto"/>
            </w:tcBorders>
            <w:shd w:val="clear" w:color="auto" w:fill="auto"/>
            <w:vAlign w:val="center"/>
          </w:tcPr>
          <w:p w14:paraId="67DAAC01"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763</w:t>
            </w:r>
          </w:p>
        </w:tc>
        <w:tc>
          <w:tcPr>
            <w:tcW w:w="479" w:type="pct"/>
            <w:tcBorders>
              <w:top w:val="single" w:sz="4" w:space="0" w:color="auto"/>
              <w:left w:val="single" w:sz="4" w:space="0" w:color="auto"/>
              <w:bottom w:val="nil"/>
              <w:right w:val="single" w:sz="4" w:space="0" w:color="auto"/>
            </w:tcBorders>
            <w:shd w:val="clear" w:color="auto" w:fill="auto"/>
            <w:vAlign w:val="center"/>
          </w:tcPr>
          <w:p w14:paraId="4B057E26"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0.90</w:t>
            </w:r>
          </w:p>
        </w:tc>
        <w:tc>
          <w:tcPr>
            <w:tcW w:w="858" w:type="pct"/>
            <w:tcBorders>
              <w:top w:val="single" w:sz="4" w:space="0" w:color="auto"/>
              <w:left w:val="single" w:sz="4" w:space="0" w:color="auto"/>
              <w:bottom w:val="nil"/>
              <w:right w:val="single" w:sz="4" w:space="0" w:color="auto"/>
            </w:tcBorders>
            <w:shd w:val="clear" w:color="auto" w:fill="auto"/>
            <w:vAlign w:val="center"/>
          </w:tcPr>
          <w:p w14:paraId="2CC56534"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783</w:t>
            </w:r>
          </w:p>
        </w:tc>
        <w:tc>
          <w:tcPr>
            <w:tcW w:w="477" w:type="pct"/>
            <w:tcBorders>
              <w:top w:val="single" w:sz="4" w:space="0" w:color="auto"/>
              <w:left w:val="single" w:sz="4" w:space="0" w:color="auto"/>
              <w:bottom w:val="nil"/>
              <w:right w:val="single" w:sz="4" w:space="0" w:color="auto"/>
            </w:tcBorders>
            <w:shd w:val="clear" w:color="auto" w:fill="auto"/>
            <w:vAlign w:val="center"/>
          </w:tcPr>
          <w:p w14:paraId="2BC836DC"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0.83</w:t>
            </w:r>
          </w:p>
        </w:tc>
      </w:tr>
      <w:tr w:rsidR="00687E7D" w:rsidRPr="004D703E" w14:paraId="196C761C" w14:textId="77777777" w:rsidTr="009628D3">
        <w:trPr>
          <w:trHeight w:val="300"/>
        </w:trPr>
        <w:tc>
          <w:tcPr>
            <w:tcW w:w="1295" w:type="pct"/>
            <w:vMerge/>
            <w:tcBorders>
              <w:top w:val="nil"/>
              <w:left w:val="single" w:sz="4" w:space="0" w:color="auto"/>
              <w:bottom w:val="nil"/>
              <w:right w:val="single" w:sz="4" w:space="0" w:color="auto"/>
            </w:tcBorders>
            <w:vAlign w:val="center"/>
            <w:hideMark/>
          </w:tcPr>
          <w:p w14:paraId="419D80BF"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p>
        </w:tc>
        <w:tc>
          <w:tcPr>
            <w:tcW w:w="1033" w:type="pct"/>
            <w:tcBorders>
              <w:top w:val="nil"/>
              <w:left w:val="single" w:sz="4" w:space="0" w:color="auto"/>
              <w:bottom w:val="nil"/>
              <w:right w:val="single" w:sz="4" w:space="0" w:color="auto"/>
            </w:tcBorders>
            <w:shd w:val="clear" w:color="000000" w:fill="E7E6E6"/>
            <w:vAlign w:val="center"/>
            <w:hideMark/>
          </w:tcPr>
          <w:p w14:paraId="5260ECB6"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No Cancer detected</w:t>
            </w:r>
          </w:p>
        </w:tc>
        <w:tc>
          <w:tcPr>
            <w:tcW w:w="858" w:type="pct"/>
            <w:tcBorders>
              <w:top w:val="nil"/>
              <w:left w:val="single" w:sz="4" w:space="0" w:color="auto"/>
              <w:bottom w:val="nil"/>
              <w:right w:val="single" w:sz="4" w:space="0" w:color="auto"/>
            </w:tcBorders>
            <w:shd w:val="clear" w:color="auto" w:fill="auto"/>
            <w:vAlign w:val="center"/>
          </w:tcPr>
          <w:p w14:paraId="6B65ED56"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84</w:t>
            </w:r>
            <w:r>
              <w:rPr>
                <w:rFonts w:ascii="Calibri" w:hAnsi="Calibri" w:cs="Times New Roman"/>
                <w:b/>
                <w:sz w:val="16"/>
                <w:szCs w:val="16"/>
              </w:rPr>
              <w:t>,</w:t>
            </w:r>
            <w:r w:rsidRPr="004D703E">
              <w:rPr>
                <w:rFonts w:ascii="Calibri" w:hAnsi="Calibri" w:cs="Times New Roman"/>
                <w:b/>
                <w:sz w:val="16"/>
                <w:szCs w:val="16"/>
              </w:rPr>
              <w:t>441</w:t>
            </w:r>
          </w:p>
        </w:tc>
        <w:tc>
          <w:tcPr>
            <w:tcW w:w="479" w:type="pct"/>
            <w:tcBorders>
              <w:top w:val="nil"/>
              <w:left w:val="single" w:sz="4" w:space="0" w:color="auto"/>
              <w:bottom w:val="nil"/>
              <w:right w:val="single" w:sz="4" w:space="0" w:color="auto"/>
            </w:tcBorders>
            <w:shd w:val="clear" w:color="auto" w:fill="auto"/>
            <w:vAlign w:val="center"/>
          </w:tcPr>
          <w:p w14:paraId="404EF9AC"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99.10</w:t>
            </w:r>
          </w:p>
        </w:tc>
        <w:tc>
          <w:tcPr>
            <w:tcW w:w="858" w:type="pct"/>
            <w:tcBorders>
              <w:top w:val="nil"/>
              <w:left w:val="single" w:sz="4" w:space="0" w:color="auto"/>
              <w:bottom w:val="nil"/>
              <w:right w:val="single" w:sz="4" w:space="0" w:color="auto"/>
            </w:tcBorders>
            <w:shd w:val="clear" w:color="auto" w:fill="auto"/>
            <w:vAlign w:val="center"/>
          </w:tcPr>
          <w:p w14:paraId="30CD1806"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93</w:t>
            </w:r>
            <w:r>
              <w:rPr>
                <w:rFonts w:ascii="Calibri" w:hAnsi="Calibri" w:cs="Times New Roman"/>
                <w:b/>
                <w:sz w:val="16"/>
                <w:szCs w:val="16"/>
              </w:rPr>
              <w:t>,</w:t>
            </w:r>
            <w:r w:rsidRPr="004D703E">
              <w:rPr>
                <w:rFonts w:ascii="Calibri" w:hAnsi="Calibri" w:cs="Times New Roman"/>
                <w:b/>
                <w:sz w:val="16"/>
                <w:szCs w:val="16"/>
              </w:rPr>
              <w:t>586</w:t>
            </w:r>
          </w:p>
        </w:tc>
        <w:tc>
          <w:tcPr>
            <w:tcW w:w="477" w:type="pct"/>
            <w:tcBorders>
              <w:top w:val="nil"/>
              <w:left w:val="single" w:sz="4" w:space="0" w:color="auto"/>
              <w:bottom w:val="nil"/>
              <w:right w:val="single" w:sz="4" w:space="0" w:color="auto"/>
            </w:tcBorders>
            <w:shd w:val="clear" w:color="auto" w:fill="auto"/>
            <w:vAlign w:val="center"/>
          </w:tcPr>
          <w:p w14:paraId="471F5E2B"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99.17</w:t>
            </w:r>
          </w:p>
        </w:tc>
      </w:tr>
      <w:tr w:rsidR="00687E7D" w:rsidRPr="004D703E" w14:paraId="3C459EB0" w14:textId="77777777" w:rsidTr="009628D3">
        <w:trPr>
          <w:trHeight w:val="315"/>
        </w:trPr>
        <w:tc>
          <w:tcPr>
            <w:tcW w:w="1295" w:type="pct"/>
            <w:tcBorders>
              <w:top w:val="nil"/>
              <w:left w:val="single" w:sz="4" w:space="0" w:color="auto"/>
              <w:bottom w:val="single" w:sz="4" w:space="0" w:color="auto"/>
              <w:right w:val="single" w:sz="4" w:space="0" w:color="auto"/>
            </w:tcBorders>
            <w:shd w:val="clear" w:color="000000" w:fill="E7E6E6"/>
            <w:vAlign w:val="center"/>
            <w:hideMark/>
          </w:tcPr>
          <w:p w14:paraId="70FBC585"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 </w:t>
            </w:r>
          </w:p>
        </w:tc>
        <w:tc>
          <w:tcPr>
            <w:tcW w:w="1033" w:type="pct"/>
            <w:tcBorders>
              <w:top w:val="nil"/>
              <w:left w:val="single" w:sz="4" w:space="0" w:color="auto"/>
              <w:bottom w:val="single" w:sz="4" w:space="0" w:color="auto"/>
              <w:right w:val="single" w:sz="4" w:space="0" w:color="auto"/>
            </w:tcBorders>
            <w:shd w:val="clear" w:color="000000" w:fill="E7E6E6"/>
            <w:vAlign w:val="center"/>
            <w:hideMark/>
          </w:tcPr>
          <w:p w14:paraId="05D565BF" w14:textId="77777777" w:rsidR="00687E7D" w:rsidRPr="004D703E" w:rsidRDefault="00687E7D" w:rsidP="009628D3">
            <w:pPr>
              <w:spacing w:after="0" w:line="240" w:lineRule="auto"/>
              <w:rPr>
                <w:rFonts w:ascii="Calibri" w:eastAsia="Times New Roman" w:hAnsi="Calibri" w:cs="Times New Roman"/>
                <w:b/>
                <w:bCs/>
                <w:color w:val="000000"/>
                <w:sz w:val="16"/>
                <w:szCs w:val="16"/>
                <w:lang w:eastAsia="en-GB"/>
              </w:rPr>
            </w:pPr>
            <w:r w:rsidRPr="004D703E">
              <w:rPr>
                <w:rFonts w:ascii="Calibri" w:eastAsia="Times New Roman" w:hAnsi="Calibri" w:cs="Times New Roman"/>
                <w:b/>
                <w:bCs/>
                <w:color w:val="000000"/>
                <w:sz w:val="16"/>
                <w:szCs w:val="16"/>
                <w:lang w:eastAsia="en-GB"/>
              </w:rPr>
              <w:t>Total</w:t>
            </w:r>
          </w:p>
        </w:tc>
        <w:tc>
          <w:tcPr>
            <w:tcW w:w="858" w:type="pct"/>
            <w:tcBorders>
              <w:top w:val="nil"/>
              <w:left w:val="single" w:sz="4" w:space="0" w:color="auto"/>
              <w:bottom w:val="single" w:sz="4" w:space="0" w:color="auto"/>
              <w:right w:val="single" w:sz="4" w:space="0" w:color="auto"/>
            </w:tcBorders>
            <w:shd w:val="clear" w:color="auto" w:fill="auto"/>
            <w:vAlign w:val="center"/>
          </w:tcPr>
          <w:p w14:paraId="66AD0F8D"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85</w:t>
            </w:r>
            <w:r>
              <w:rPr>
                <w:rFonts w:ascii="Calibri" w:hAnsi="Calibri" w:cs="Times New Roman"/>
                <w:b/>
                <w:sz w:val="16"/>
                <w:szCs w:val="16"/>
              </w:rPr>
              <w:t>,</w:t>
            </w:r>
            <w:r w:rsidRPr="004D703E">
              <w:rPr>
                <w:rFonts w:ascii="Calibri" w:hAnsi="Calibri" w:cs="Times New Roman"/>
                <w:b/>
                <w:sz w:val="16"/>
                <w:szCs w:val="16"/>
              </w:rPr>
              <w:t>204</w:t>
            </w:r>
          </w:p>
        </w:tc>
        <w:tc>
          <w:tcPr>
            <w:tcW w:w="479" w:type="pct"/>
            <w:tcBorders>
              <w:top w:val="nil"/>
              <w:left w:val="single" w:sz="4" w:space="0" w:color="auto"/>
              <w:bottom w:val="single" w:sz="4" w:space="0" w:color="auto"/>
              <w:right w:val="single" w:sz="4" w:space="0" w:color="auto"/>
            </w:tcBorders>
            <w:shd w:val="clear" w:color="auto" w:fill="auto"/>
            <w:vAlign w:val="center"/>
          </w:tcPr>
          <w:p w14:paraId="183A72C9"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c>
          <w:tcPr>
            <w:tcW w:w="858" w:type="pct"/>
            <w:tcBorders>
              <w:top w:val="nil"/>
              <w:left w:val="single" w:sz="4" w:space="0" w:color="auto"/>
              <w:bottom w:val="single" w:sz="4" w:space="0" w:color="auto"/>
              <w:right w:val="single" w:sz="4" w:space="0" w:color="auto"/>
            </w:tcBorders>
            <w:shd w:val="clear" w:color="auto" w:fill="auto"/>
            <w:vAlign w:val="center"/>
          </w:tcPr>
          <w:p w14:paraId="15524557" w14:textId="77777777" w:rsidR="00687E7D" w:rsidRPr="004D703E" w:rsidRDefault="00687E7D" w:rsidP="009628D3">
            <w:pPr>
              <w:spacing w:after="0" w:line="240" w:lineRule="auto"/>
              <w:jc w:val="right"/>
              <w:rPr>
                <w:rFonts w:ascii="Calibri" w:eastAsia="Times New Roman" w:hAnsi="Calibri" w:cs="Times New Roman"/>
                <w:b/>
                <w:color w:val="000000"/>
                <w:sz w:val="16"/>
                <w:szCs w:val="16"/>
                <w:highlight w:val="yellow"/>
                <w:lang w:eastAsia="en-GB"/>
              </w:rPr>
            </w:pPr>
            <w:r w:rsidRPr="004D703E">
              <w:rPr>
                <w:rFonts w:ascii="Calibri" w:hAnsi="Calibri" w:cs="Times New Roman"/>
                <w:b/>
                <w:sz w:val="16"/>
                <w:szCs w:val="16"/>
              </w:rPr>
              <w:t>94</w:t>
            </w:r>
            <w:r>
              <w:rPr>
                <w:rFonts w:ascii="Calibri" w:hAnsi="Calibri" w:cs="Times New Roman"/>
                <w:b/>
                <w:sz w:val="16"/>
                <w:szCs w:val="16"/>
              </w:rPr>
              <w:t>,</w:t>
            </w:r>
            <w:r w:rsidRPr="004D703E">
              <w:rPr>
                <w:rFonts w:ascii="Calibri" w:hAnsi="Calibri" w:cs="Times New Roman"/>
                <w:b/>
                <w:sz w:val="16"/>
                <w:szCs w:val="16"/>
              </w:rPr>
              <w:t>369</w:t>
            </w:r>
          </w:p>
        </w:tc>
        <w:tc>
          <w:tcPr>
            <w:tcW w:w="477" w:type="pct"/>
            <w:tcBorders>
              <w:top w:val="nil"/>
              <w:left w:val="single" w:sz="4" w:space="0" w:color="auto"/>
              <w:bottom w:val="single" w:sz="4" w:space="0" w:color="auto"/>
              <w:right w:val="single" w:sz="4" w:space="0" w:color="auto"/>
            </w:tcBorders>
            <w:shd w:val="clear" w:color="auto" w:fill="auto"/>
            <w:vAlign w:val="center"/>
          </w:tcPr>
          <w:p w14:paraId="103AD68D" w14:textId="77777777" w:rsidR="00687E7D" w:rsidRPr="004D703E" w:rsidRDefault="00687E7D" w:rsidP="009628D3">
            <w:pPr>
              <w:spacing w:after="0" w:line="240" w:lineRule="auto"/>
              <w:jc w:val="right"/>
              <w:rPr>
                <w:rFonts w:ascii="Calibri" w:eastAsia="Times New Roman" w:hAnsi="Calibri" w:cs="Times New Roman"/>
                <w:color w:val="000000"/>
                <w:sz w:val="16"/>
                <w:szCs w:val="16"/>
                <w:highlight w:val="yellow"/>
                <w:lang w:eastAsia="en-GB"/>
              </w:rPr>
            </w:pPr>
            <w:r w:rsidRPr="004D703E">
              <w:rPr>
                <w:rFonts w:ascii="Calibri" w:hAnsi="Calibri" w:cs="Times New Roman"/>
                <w:sz w:val="16"/>
                <w:szCs w:val="16"/>
              </w:rPr>
              <w:t>100.00</w:t>
            </w:r>
          </w:p>
        </w:tc>
      </w:tr>
    </w:tbl>
    <w:p w14:paraId="55E59A02" w14:textId="77777777" w:rsidR="00687E7D" w:rsidRPr="00F97FC7" w:rsidRDefault="00687E7D" w:rsidP="00687E7D">
      <w:pPr>
        <w:rPr>
          <w:i/>
        </w:rPr>
      </w:pPr>
      <w:r>
        <w:rPr>
          <w:b/>
        </w:rPr>
        <w:t>Table C.1:</w:t>
      </w:r>
      <w:r w:rsidRPr="000730D7">
        <w:t xml:space="preserve"> </w:t>
      </w:r>
      <w:r>
        <w:t xml:space="preserve">Mixed centres only study population characteristics (n=179,573). </w:t>
      </w:r>
      <w:r w:rsidRPr="00C95F48">
        <w:rPr>
          <w:iCs/>
        </w:rPr>
        <w:t>Recall and cancer detection rates for blinded versus not blinded reader 2. Reader 2 was blinded for 47.45% of women screened (85,204/179,573).</w:t>
      </w:r>
    </w:p>
    <w:p w14:paraId="645210EC" w14:textId="77777777" w:rsidR="00687E7D" w:rsidRDefault="00687E7D" w:rsidP="00687E7D"/>
    <w:p w14:paraId="3B60118A" w14:textId="77777777" w:rsidR="00687E7D" w:rsidRDefault="00687E7D" w:rsidP="00687E7D"/>
    <w:p w14:paraId="6F8DB2DF" w14:textId="77777777" w:rsidR="00687E7D" w:rsidRDefault="00687E7D" w:rsidP="00687E7D"/>
    <w:p w14:paraId="2A1409C0" w14:textId="77777777" w:rsidR="00687E7D" w:rsidRDefault="00687E7D" w:rsidP="00687E7D">
      <w:r>
        <w:br w:type="page"/>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4C26B20C" w14:textId="77777777" w:rsidTr="009628D3">
        <w:trPr>
          <w:trHeight w:val="590"/>
        </w:trPr>
        <w:tc>
          <w:tcPr>
            <w:tcW w:w="1241" w:type="dxa"/>
            <w:shd w:val="clear" w:color="auto" w:fill="E7E6E6" w:themeFill="background2"/>
          </w:tcPr>
          <w:p w14:paraId="5DC6E496" w14:textId="77777777" w:rsidR="00687E7D" w:rsidRPr="004D703E" w:rsidRDefault="00687E7D" w:rsidP="009628D3">
            <w:pPr>
              <w:rPr>
                <w:rFonts w:cs="Times New Roman"/>
                <w:b/>
                <w:sz w:val="16"/>
                <w:szCs w:val="16"/>
              </w:rPr>
            </w:pPr>
            <w:r w:rsidRPr="004D703E">
              <w:rPr>
                <w:rFonts w:cs="Times New Roman"/>
                <w:b/>
                <w:sz w:val="16"/>
                <w:szCs w:val="16"/>
              </w:rPr>
              <w:lastRenderedPageBreak/>
              <w:t>Fixed Effects</w:t>
            </w:r>
          </w:p>
        </w:tc>
        <w:tc>
          <w:tcPr>
            <w:tcW w:w="986" w:type="dxa"/>
            <w:shd w:val="clear" w:color="auto" w:fill="E7E6E6" w:themeFill="background2"/>
          </w:tcPr>
          <w:p w14:paraId="323C4687"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4D6A826F"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0A1AAA8E"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3C0DAEFA"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73FE78CB"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046D0AFF"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664B86DE"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7A81CF42"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60F9044C"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10095C83" w14:textId="77777777" w:rsidTr="009628D3">
        <w:tc>
          <w:tcPr>
            <w:tcW w:w="1241" w:type="dxa"/>
          </w:tcPr>
          <w:p w14:paraId="0389596B"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4738164B" w14:textId="77777777" w:rsidR="00687E7D" w:rsidRPr="004D703E" w:rsidRDefault="00687E7D" w:rsidP="009628D3">
            <w:pPr>
              <w:jc w:val="right"/>
              <w:rPr>
                <w:rFonts w:cs="Times New Roman"/>
                <w:sz w:val="16"/>
                <w:szCs w:val="16"/>
              </w:rPr>
            </w:pPr>
            <w:r w:rsidRPr="004D703E">
              <w:rPr>
                <w:rFonts w:cs="Times New Roman"/>
                <w:sz w:val="16"/>
                <w:szCs w:val="16"/>
              </w:rPr>
              <w:t>-3.471</w:t>
            </w:r>
          </w:p>
        </w:tc>
        <w:tc>
          <w:tcPr>
            <w:tcW w:w="839" w:type="dxa"/>
          </w:tcPr>
          <w:p w14:paraId="4DBC0C78" w14:textId="77777777" w:rsidR="00687E7D" w:rsidRPr="004D703E" w:rsidRDefault="00687E7D" w:rsidP="009628D3">
            <w:pPr>
              <w:jc w:val="right"/>
              <w:rPr>
                <w:rFonts w:cs="Times New Roman"/>
                <w:sz w:val="16"/>
                <w:szCs w:val="16"/>
              </w:rPr>
            </w:pPr>
            <w:r w:rsidRPr="004D703E">
              <w:rPr>
                <w:rFonts w:cs="Times New Roman"/>
                <w:sz w:val="16"/>
                <w:szCs w:val="16"/>
              </w:rPr>
              <w:t>0.164</w:t>
            </w:r>
          </w:p>
        </w:tc>
        <w:tc>
          <w:tcPr>
            <w:tcW w:w="742" w:type="dxa"/>
          </w:tcPr>
          <w:p w14:paraId="42372D89" w14:textId="77777777" w:rsidR="00687E7D" w:rsidRPr="004D703E" w:rsidRDefault="00687E7D" w:rsidP="009628D3">
            <w:pPr>
              <w:jc w:val="right"/>
              <w:rPr>
                <w:rFonts w:cs="Times New Roman"/>
                <w:sz w:val="16"/>
                <w:szCs w:val="16"/>
              </w:rPr>
            </w:pPr>
            <w:r w:rsidRPr="004D703E">
              <w:rPr>
                <w:rFonts w:cs="Times New Roman"/>
                <w:sz w:val="16"/>
                <w:szCs w:val="16"/>
              </w:rPr>
              <w:t>-21.12</w:t>
            </w:r>
          </w:p>
        </w:tc>
        <w:tc>
          <w:tcPr>
            <w:tcW w:w="795" w:type="dxa"/>
          </w:tcPr>
          <w:p w14:paraId="59DAC7B8"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392CCDB6" w14:textId="77777777" w:rsidR="00687E7D" w:rsidRPr="004D703E" w:rsidRDefault="00687E7D" w:rsidP="009628D3">
            <w:pPr>
              <w:jc w:val="right"/>
              <w:rPr>
                <w:rFonts w:cs="Times New Roman"/>
                <w:sz w:val="16"/>
                <w:szCs w:val="16"/>
              </w:rPr>
            </w:pPr>
            <w:r w:rsidRPr="004D703E">
              <w:rPr>
                <w:rFonts w:cs="Times New Roman"/>
                <w:sz w:val="16"/>
                <w:szCs w:val="16"/>
              </w:rPr>
              <w:t>-3.900, -3.170</w:t>
            </w:r>
          </w:p>
        </w:tc>
        <w:tc>
          <w:tcPr>
            <w:tcW w:w="662" w:type="dxa"/>
          </w:tcPr>
          <w:p w14:paraId="06DCA03A" w14:textId="77777777" w:rsidR="00687E7D" w:rsidRPr="004D703E" w:rsidRDefault="00687E7D" w:rsidP="009628D3">
            <w:pPr>
              <w:jc w:val="right"/>
              <w:rPr>
                <w:rFonts w:cs="Times New Roman"/>
                <w:sz w:val="16"/>
                <w:szCs w:val="16"/>
              </w:rPr>
            </w:pPr>
            <w:r w:rsidRPr="004D703E">
              <w:rPr>
                <w:rFonts w:cs="Times New Roman"/>
                <w:sz w:val="16"/>
                <w:szCs w:val="16"/>
              </w:rPr>
              <w:t>60</w:t>
            </w:r>
          </w:p>
        </w:tc>
        <w:tc>
          <w:tcPr>
            <w:tcW w:w="620" w:type="dxa"/>
          </w:tcPr>
          <w:p w14:paraId="58FB9421"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1116" w:type="dxa"/>
          </w:tcPr>
          <w:p w14:paraId="466EA5A2"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811" w:type="dxa"/>
          </w:tcPr>
          <w:p w14:paraId="1DD5040E"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4E8EADC7" w14:textId="77777777" w:rsidTr="009628D3">
        <w:tc>
          <w:tcPr>
            <w:tcW w:w="1241" w:type="dxa"/>
          </w:tcPr>
          <w:p w14:paraId="522ED5BF"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69CAD727" w14:textId="77777777" w:rsidR="00687E7D" w:rsidRPr="004D703E" w:rsidRDefault="00687E7D" w:rsidP="009628D3">
            <w:pPr>
              <w:jc w:val="right"/>
              <w:rPr>
                <w:rFonts w:cs="Times New Roman"/>
                <w:sz w:val="16"/>
                <w:szCs w:val="16"/>
              </w:rPr>
            </w:pPr>
            <w:r w:rsidRPr="004D703E">
              <w:rPr>
                <w:rFonts w:cs="Times New Roman"/>
                <w:sz w:val="16"/>
                <w:szCs w:val="16"/>
              </w:rPr>
              <w:t>-0.125</w:t>
            </w:r>
          </w:p>
        </w:tc>
        <w:tc>
          <w:tcPr>
            <w:tcW w:w="839" w:type="dxa"/>
          </w:tcPr>
          <w:p w14:paraId="25ACDA0C" w14:textId="77777777" w:rsidR="00687E7D" w:rsidRPr="004D703E" w:rsidRDefault="00687E7D" w:rsidP="009628D3">
            <w:pPr>
              <w:jc w:val="right"/>
              <w:rPr>
                <w:rFonts w:cs="Times New Roman"/>
                <w:sz w:val="16"/>
                <w:szCs w:val="16"/>
              </w:rPr>
            </w:pPr>
            <w:r w:rsidRPr="004D703E">
              <w:rPr>
                <w:rFonts w:cs="Times New Roman"/>
                <w:sz w:val="16"/>
                <w:szCs w:val="16"/>
              </w:rPr>
              <w:t>0.029</w:t>
            </w:r>
          </w:p>
        </w:tc>
        <w:tc>
          <w:tcPr>
            <w:tcW w:w="742" w:type="dxa"/>
          </w:tcPr>
          <w:p w14:paraId="7335C0E5" w14:textId="77777777" w:rsidR="00687E7D" w:rsidRPr="004D703E" w:rsidRDefault="00687E7D" w:rsidP="009628D3">
            <w:pPr>
              <w:jc w:val="right"/>
              <w:rPr>
                <w:rFonts w:cs="Times New Roman"/>
                <w:sz w:val="16"/>
                <w:szCs w:val="16"/>
              </w:rPr>
            </w:pPr>
            <w:r w:rsidRPr="004D703E">
              <w:rPr>
                <w:rFonts w:cs="Times New Roman"/>
                <w:sz w:val="16"/>
                <w:szCs w:val="16"/>
              </w:rPr>
              <w:t>-4.39</w:t>
            </w:r>
          </w:p>
        </w:tc>
        <w:tc>
          <w:tcPr>
            <w:tcW w:w="795" w:type="dxa"/>
          </w:tcPr>
          <w:p w14:paraId="7035F66B"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613B4FFE" w14:textId="77777777" w:rsidR="00687E7D" w:rsidRPr="004D703E" w:rsidRDefault="00687E7D" w:rsidP="009628D3">
            <w:pPr>
              <w:jc w:val="right"/>
              <w:rPr>
                <w:rFonts w:cs="Times New Roman"/>
                <w:sz w:val="16"/>
                <w:szCs w:val="16"/>
              </w:rPr>
            </w:pPr>
            <w:r w:rsidRPr="004D703E">
              <w:rPr>
                <w:rFonts w:cs="Times New Roman"/>
                <w:sz w:val="16"/>
                <w:szCs w:val="16"/>
              </w:rPr>
              <w:t>-0.182, -0.070</w:t>
            </w:r>
          </w:p>
        </w:tc>
        <w:tc>
          <w:tcPr>
            <w:tcW w:w="662" w:type="dxa"/>
          </w:tcPr>
          <w:p w14:paraId="3B78BD7B" w14:textId="77777777" w:rsidR="00687E7D" w:rsidRPr="004D703E" w:rsidRDefault="00687E7D" w:rsidP="009628D3">
            <w:pPr>
              <w:jc w:val="right"/>
              <w:rPr>
                <w:rFonts w:cs="Times New Roman"/>
                <w:sz w:val="16"/>
                <w:szCs w:val="16"/>
              </w:rPr>
            </w:pPr>
            <w:r w:rsidRPr="004D703E">
              <w:rPr>
                <w:rFonts w:cs="Times New Roman"/>
                <w:sz w:val="16"/>
                <w:szCs w:val="16"/>
              </w:rPr>
              <w:t>5</w:t>
            </w:r>
            <w:r>
              <w:rPr>
                <w:rFonts w:cs="Times New Roman"/>
                <w:sz w:val="16"/>
                <w:szCs w:val="16"/>
              </w:rPr>
              <w:t>,</w:t>
            </w:r>
            <w:r w:rsidRPr="004D703E">
              <w:rPr>
                <w:rFonts w:cs="Times New Roman"/>
                <w:sz w:val="16"/>
                <w:szCs w:val="16"/>
              </w:rPr>
              <w:t>977</w:t>
            </w:r>
          </w:p>
        </w:tc>
        <w:tc>
          <w:tcPr>
            <w:tcW w:w="620" w:type="dxa"/>
          </w:tcPr>
          <w:p w14:paraId="2209FB57" w14:textId="77777777" w:rsidR="00687E7D" w:rsidRPr="004D703E" w:rsidRDefault="00687E7D" w:rsidP="009628D3">
            <w:pPr>
              <w:jc w:val="right"/>
              <w:rPr>
                <w:rFonts w:cs="Times New Roman"/>
                <w:sz w:val="16"/>
                <w:szCs w:val="16"/>
              </w:rPr>
            </w:pPr>
            <w:r w:rsidRPr="004D703E">
              <w:rPr>
                <w:rFonts w:cs="Times New Roman"/>
                <w:sz w:val="16"/>
                <w:szCs w:val="16"/>
              </w:rPr>
              <w:t>0.883</w:t>
            </w:r>
          </w:p>
        </w:tc>
        <w:tc>
          <w:tcPr>
            <w:tcW w:w="1116" w:type="dxa"/>
          </w:tcPr>
          <w:p w14:paraId="73FC0268" w14:textId="77777777" w:rsidR="00687E7D" w:rsidRPr="004D703E" w:rsidRDefault="00687E7D" w:rsidP="009628D3">
            <w:pPr>
              <w:jc w:val="right"/>
              <w:rPr>
                <w:rFonts w:cs="Times New Roman"/>
                <w:sz w:val="16"/>
                <w:szCs w:val="16"/>
              </w:rPr>
            </w:pPr>
            <w:r w:rsidRPr="004D703E">
              <w:rPr>
                <w:rFonts w:cs="Times New Roman"/>
                <w:sz w:val="16"/>
                <w:szCs w:val="16"/>
              </w:rPr>
              <w:t>0.834, 0.933</w:t>
            </w:r>
          </w:p>
        </w:tc>
        <w:tc>
          <w:tcPr>
            <w:tcW w:w="811" w:type="dxa"/>
          </w:tcPr>
          <w:p w14:paraId="25F54CC3" w14:textId="77777777" w:rsidR="00687E7D" w:rsidRPr="00C72BD4" w:rsidRDefault="00687E7D" w:rsidP="009628D3">
            <w:pPr>
              <w:jc w:val="right"/>
              <w:rPr>
                <w:rFonts w:cs="Times New Roman"/>
                <w:sz w:val="16"/>
                <w:szCs w:val="16"/>
              </w:rPr>
            </w:pPr>
            <w:r w:rsidRPr="00C72BD4">
              <w:rPr>
                <w:rFonts w:cs="Times New Roman"/>
                <w:sz w:val="16"/>
                <w:szCs w:val="16"/>
              </w:rPr>
              <w:t>0.000</w:t>
            </w:r>
          </w:p>
        </w:tc>
      </w:tr>
      <w:tr w:rsidR="00687E7D" w:rsidRPr="004D703E" w14:paraId="74BF4CB0" w14:textId="77777777" w:rsidTr="009628D3">
        <w:trPr>
          <w:trHeight w:val="129"/>
        </w:trPr>
        <w:tc>
          <w:tcPr>
            <w:tcW w:w="1241" w:type="dxa"/>
          </w:tcPr>
          <w:p w14:paraId="52AD9C6F"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695732CD" w14:textId="77777777" w:rsidR="00687E7D" w:rsidRPr="004D703E" w:rsidRDefault="00687E7D" w:rsidP="009628D3">
            <w:pPr>
              <w:jc w:val="right"/>
              <w:rPr>
                <w:rFonts w:cs="Times New Roman"/>
                <w:sz w:val="16"/>
                <w:szCs w:val="16"/>
              </w:rPr>
            </w:pPr>
            <w:r w:rsidRPr="004D703E">
              <w:rPr>
                <w:rFonts w:cs="Times New Roman"/>
                <w:sz w:val="16"/>
                <w:szCs w:val="16"/>
              </w:rPr>
              <w:t>0.005</w:t>
            </w:r>
          </w:p>
        </w:tc>
        <w:tc>
          <w:tcPr>
            <w:tcW w:w="839" w:type="dxa"/>
          </w:tcPr>
          <w:p w14:paraId="5144D291" w14:textId="77777777" w:rsidR="00687E7D" w:rsidRPr="004D703E" w:rsidRDefault="00687E7D" w:rsidP="009628D3">
            <w:pPr>
              <w:jc w:val="right"/>
              <w:rPr>
                <w:rFonts w:cs="Times New Roman"/>
                <w:sz w:val="16"/>
                <w:szCs w:val="16"/>
              </w:rPr>
            </w:pPr>
            <w:r w:rsidRPr="004D703E">
              <w:rPr>
                <w:rFonts w:cs="Times New Roman"/>
                <w:sz w:val="16"/>
                <w:szCs w:val="16"/>
              </w:rPr>
              <w:t>0.002</w:t>
            </w:r>
          </w:p>
        </w:tc>
        <w:tc>
          <w:tcPr>
            <w:tcW w:w="742" w:type="dxa"/>
          </w:tcPr>
          <w:p w14:paraId="584ED453" w14:textId="77777777" w:rsidR="00687E7D" w:rsidRPr="004D703E" w:rsidRDefault="00687E7D" w:rsidP="009628D3">
            <w:pPr>
              <w:jc w:val="right"/>
              <w:rPr>
                <w:rFonts w:cs="Times New Roman"/>
                <w:sz w:val="16"/>
                <w:szCs w:val="16"/>
              </w:rPr>
            </w:pPr>
            <w:r w:rsidRPr="004D703E">
              <w:rPr>
                <w:rFonts w:cs="Times New Roman"/>
                <w:sz w:val="16"/>
                <w:szCs w:val="16"/>
              </w:rPr>
              <w:t>2.45</w:t>
            </w:r>
          </w:p>
        </w:tc>
        <w:tc>
          <w:tcPr>
            <w:tcW w:w="795" w:type="dxa"/>
          </w:tcPr>
          <w:p w14:paraId="63345136" w14:textId="77777777" w:rsidR="00687E7D" w:rsidRPr="004D703E" w:rsidRDefault="00687E7D" w:rsidP="009628D3">
            <w:pPr>
              <w:jc w:val="right"/>
              <w:rPr>
                <w:rFonts w:cs="Times New Roman"/>
                <w:sz w:val="16"/>
                <w:szCs w:val="16"/>
              </w:rPr>
            </w:pPr>
            <w:r w:rsidRPr="004D703E">
              <w:rPr>
                <w:rFonts w:cs="Times New Roman"/>
                <w:sz w:val="16"/>
                <w:szCs w:val="16"/>
              </w:rPr>
              <w:t>0.014</w:t>
            </w:r>
          </w:p>
        </w:tc>
        <w:tc>
          <w:tcPr>
            <w:tcW w:w="1204" w:type="dxa"/>
          </w:tcPr>
          <w:p w14:paraId="691C7562" w14:textId="77777777" w:rsidR="00687E7D" w:rsidRPr="004D703E" w:rsidRDefault="00687E7D" w:rsidP="009628D3">
            <w:pPr>
              <w:jc w:val="right"/>
              <w:rPr>
                <w:rFonts w:cs="Times New Roman"/>
                <w:sz w:val="16"/>
                <w:szCs w:val="16"/>
              </w:rPr>
            </w:pPr>
            <w:r w:rsidRPr="004D703E">
              <w:rPr>
                <w:rFonts w:cs="Times New Roman"/>
                <w:sz w:val="16"/>
                <w:szCs w:val="16"/>
              </w:rPr>
              <w:t>0.001, 0.009</w:t>
            </w:r>
          </w:p>
        </w:tc>
        <w:tc>
          <w:tcPr>
            <w:tcW w:w="662" w:type="dxa"/>
          </w:tcPr>
          <w:p w14:paraId="03D0189B" w14:textId="77777777" w:rsidR="00687E7D" w:rsidRPr="004D703E" w:rsidRDefault="00687E7D" w:rsidP="009628D3">
            <w:pPr>
              <w:jc w:val="right"/>
              <w:rPr>
                <w:rFonts w:cs="Times New Roman"/>
                <w:sz w:val="16"/>
                <w:szCs w:val="16"/>
              </w:rPr>
            </w:pPr>
            <w:r w:rsidRPr="004D703E">
              <w:rPr>
                <w:rFonts w:cs="Times New Roman"/>
                <w:sz w:val="16"/>
                <w:szCs w:val="16"/>
              </w:rPr>
              <w:t>7</w:t>
            </w:r>
            <w:r>
              <w:rPr>
                <w:rFonts w:cs="Times New Roman"/>
                <w:sz w:val="16"/>
                <w:szCs w:val="16"/>
              </w:rPr>
              <w:t>,</w:t>
            </w:r>
            <w:r w:rsidRPr="004D703E">
              <w:rPr>
                <w:rFonts w:cs="Times New Roman"/>
                <w:sz w:val="16"/>
                <w:szCs w:val="16"/>
              </w:rPr>
              <w:t>013</w:t>
            </w:r>
          </w:p>
        </w:tc>
        <w:tc>
          <w:tcPr>
            <w:tcW w:w="620" w:type="dxa"/>
          </w:tcPr>
          <w:p w14:paraId="614CAA47" w14:textId="77777777" w:rsidR="00687E7D" w:rsidRPr="004D703E" w:rsidRDefault="00687E7D" w:rsidP="009628D3">
            <w:pPr>
              <w:jc w:val="right"/>
              <w:rPr>
                <w:rFonts w:cs="Times New Roman"/>
                <w:sz w:val="16"/>
                <w:szCs w:val="16"/>
              </w:rPr>
            </w:pPr>
            <w:r w:rsidRPr="004D703E">
              <w:rPr>
                <w:rFonts w:cs="Times New Roman"/>
                <w:sz w:val="16"/>
                <w:szCs w:val="16"/>
              </w:rPr>
              <w:t>1.005</w:t>
            </w:r>
          </w:p>
        </w:tc>
        <w:tc>
          <w:tcPr>
            <w:tcW w:w="1116" w:type="dxa"/>
          </w:tcPr>
          <w:p w14:paraId="552D59EE" w14:textId="77777777" w:rsidR="00687E7D" w:rsidRPr="004D703E" w:rsidRDefault="00687E7D" w:rsidP="009628D3">
            <w:pPr>
              <w:jc w:val="right"/>
              <w:rPr>
                <w:rFonts w:cs="Times New Roman"/>
                <w:sz w:val="16"/>
                <w:szCs w:val="16"/>
              </w:rPr>
            </w:pPr>
            <w:r w:rsidRPr="004D703E">
              <w:rPr>
                <w:rFonts w:cs="Times New Roman"/>
                <w:sz w:val="16"/>
                <w:szCs w:val="16"/>
              </w:rPr>
              <w:t>1.001, 1.009</w:t>
            </w:r>
          </w:p>
        </w:tc>
        <w:tc>
          <w:tcPr>
            <w:tcW w:w="811" w:type="dxa"/>
          </w:tcPr>
          <w:p w14:paraId="47DFEE21" w14:textId="77777777" w:rsidR="00687E7D" w:rsidRPr="00C72BD4" w:rsidRDefault="00687E7D" w:rsidP="009628D3">
            <w:pPr>
              <w:jc w:val="right"/>
              <w:rPr>
                <w:rFonts w:cs="Times New Roman"/>
                <w:sz w:val="16"/>
                <w:szCs w:val="16"/>
              </w:rPr>
            </w:pPr>
            <w:r w:rsidRPr="00C72BD4">
              <w:rPr>
                <w:rFonts w:cs="Times New Roman"/>
                <w:sz w:val="16"/>
                <w:szCs w:val="16"/>
              </w:rPr>
              <w:t>0.993</w:t>
            </w:r>
          </w:p>
        </w:tc>
      </w:tr>
      <w:tr w:rsidR="00687E7D" w:rsidRPr="004D703E" w14:paraId="1E48C5D8" w14:textId="77777777" w:rsidTr="009628D3">
        <w:tc>
          <w:tcPr>
            <w:tcW w:w="1241" w:type="dxa"/>
          </w:tcPr>
          <w:p w14:paraId="69EE00EF"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6AA6BA8C" w14:textId="77777777" w:rsidR="00687E7D" w:rsidRPr="004D703E" w:rsidRDefault="00687E7D" w:rsidP="009628D3">
            <w:pPr>
              <w:jc w:val="right"/>
              <w:rPr>
                <w:rFonts w:cs="Times New Roman"/>
                <w:sz w:val="16"/>
                <w:szCs w:val="16"/>
              </w:rPr>
            </w:pPr>
            <w:r w:rsidRPr="004D703E">
              <w:rPr>
                <w:rFonts w:cs="Times New Roman"/>
                <w:sz w:val="16"/>
                <w:szCs w:val="16"/>
              </w:rPr>
              <w:t>1.011</w:t>
            </w:r>
          </w:p>
        </w:tc>
        <w:tc>
          <w:tcPr>
            <w:tcW w:w="839" w:type="dxa"/>
          </w:tcPr>
          <w:p w14:paraId="194F7204" w14:textId="77777777" w:rsidR="00687E7D" w:rsidRPr="004D703E" w:rsidRDefault="00687E7D" w:rsidP="009628D3">
            <w:pPr>
              <w:jc w:val="right"/>
              <w:rPr>
                <w:rFonts w:cs="Times New Roman"/>
                <w:sz w:val="16"/>
                <w:szCs w:val="16"/>
              </w:rPr>
            </w:pPr>
            <w:r w:rsidRPr="004D703E">
              <w:rPr>
                <w:rFonts w:cs="Times New Roman"/>
                <w:sz w:val="16"/>
                <w:szCs w:val="16"/>
              </w:rPr>
              <w:t>0.035</w:t>
            </w:r>
          </w:p>
        </w:tc>
        <w:tc>
          <w:tcPr>
            <w:tcW w:w="742" w:type="dxa"/>
          </w:tcPr>
          <w:p w14:paraId="17D5BF2C" w14:textId="77777777" w:rsidR="00687E7D" w:rsidRPr="004D703E" w:rsidRDefault="00687E7D" w:rsidP="009628D3">
            <w:pPr>
              <w:jc w:val="right"/>
              <w:rPr>
                <w:rFonts w:cs="Times New Roman"/>
                <w:sz w:val="16"/>
                <w:szCs w:val="16"/>
              </w:rPr>
            </w:pPr>
            <w:r w:rsidRPr="004D703E">
              <w:rPr>
                <w:rFonts w:cs="Times New Roman"/>
                <w:sz w:val="16"/>
                <w:szCs w:val="16"/>
              </w:rPr>
              <w:t>28.94</w:t>
            </w:r>
          </w:p>
        </w:tc>
        <w:tc>
          <w:tcPr>
            <w:tcW w:w="795" w:type="dxa"/>
          </w:tcPr>
          <w:p w14:paraId="7E13CBE7"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588263B6" w14:textId="77777777" w:rsidR="00687E7D" w:rsidRPr="004D703E" w:rsidRDefault="00687E7D" w:rsidP="009628D3">
            <w:pPr>
              <w:jc w:val="right"/>
              <w:rPr>
                <w:rFonts w:cs="Times New Roman"/>
                <w:sz w:val="16"/>
                <w:szCs w:val="16"/>
              </w:rPr>
            </w:pPr>
            <w:r w:rsidRPr="004D703E">
              <w:rPr>
                <w:rFonts w:cs="Times New Roman"/>
                <w:sz w:val="16"/>
                <w:szCs w:val="16"/>
              </w:rPr>
              <w:t>0.944, 1.081</w:t>
            </w:r>
          </w:p>
        </w:tc>
        <w:tc>
          <w:tcPr>
            <w:tcW w:w="662" w:type="dxa"/>
          </w:tcPr>
          <w:p w14:paraId="1D3834A1" w14:textId="77777777" w:rsidR="00687E7D" w:rsidRPr="004D703E" w:rsidRDefault="00687E7D" w:rsidP="009628D3">
            <w:pPr>
              <w:jc w:val="right"/>
              <w:rPr>
                <w:rFonts w:cs="Times New Roman"/>
                <w:sz w:val="16"/>
                <w:szCs w:val="16"/>
              </w:rPr>
            </w:pPr>
            <w:r w:rsidRPr="004D703E">
              <w:rPr>
                <w:rFonts w:cs="Times New Roman"/>
                <w:sz w:val="16"/>
                <w:szCs w:val="16"/>
              </w:rPr>
              <w:t>5</w:t>
            </w:r>
            <w:r>
              <w:rPr>
                <w:rFonts w:cs="Times New Roman"/>
                <w:sz w:val="16"/>
                <w:szCs w:val="16"/>
              </w:rPr>
              <w:t>,</w:t>
            </w:r>
            <w:r w:rsidRPr="004D703E">
              <w:rPr>
                <w:rFonts w:cs="Times New Roman"/>
                <w:sz w:val="16"/>
                <w:szCs w:val="16"/>
              </w:rPr>
              <w:t>584</w:t>
            </w:r>
          </w:p>
        </w:tc>
        <w:tc>
          <w:tcPr>
            <w:tcW w:w="620" w:type="dxa"/>
          </w:tcPr>
          <w:p w14:paraId="1047D377" w14:textId="77777777" w:rsidR="00687E7D" w:rsidRPr="004D703E" w:rsidRDefault="00687E7D" w:rsidP="009628D3">
            <w:pPr>
              <w:jc w:val="right"/>
              <w:rPr>
                <w:rFonts w:cs="Times New Roman"/>
                <w:sz w:val="16"/>
                <w:szCs w:val="16"/>
              </w:rPr>
            </w:pPr>
            <w:r w:rsidRPr="004D703E">
              <w:rPr>
                <w:rFonts w:cs="Times New Roman"/>
                <w:sz w:val="16"/>
                <w:szCs w:val="16"/>
              </w:rPr>
              <w:t>2.752</w:t>
            </w:r>
          </w:p>
        </w:tc>
        <w:tc>
          <w:tcPr>
            <w:tcW w:w="1116" w:type="dxa"/>
          </w:tcPr>
          <w:p w14:paraId="2E8840F1" w14:textId="77777777" w:rsidR="00687E7D" w:rsidRPr="004D703E" w:rsidRDefault="00687E7D" w:rsidP="009628D3">
            <w:pPr>
              <w:jc w:val="right"/>
              <w:rPr>
                <w:rFonts w:cs="Times New Roman"/>
                <w:sz w:val="16"/>
                <w:szCs w:val="16"/>
              </w:rPr>
            </w:pPr>
            <w:r w:rsidRPr="004D703E">
              <w:rPr>
                <w:rFonts w:cs="Times New Roman"/>
                <w:sz w:val="16"/>
                <w:szCs w:val="16"/>
              </w:rPr>
              <w:t>2.570, 2.946</w:t>
            </w:r>
          </w:p>
        </w:tc>
        <w:tc>
          <w:tcPr>
            <w:tcW w:w="811" w:type="dxa"/>
          </w:tcPr>
          <w:p w14:paraId="3C3026AE" w14:textId="77777777" w:rsidR="00687E7D" w:rsidRPr="00C72BD4" w:rsidRDefault="00687E7D" w:rsidP="009628D3">
            <w:pPr>
              <w:jc w:val="right"/>
              <w:rPr>
                <w:rFonts w:cs="Times New Roman"/>
                <w:sz w:val="16"/>
                <w:szCs w:val="16"/>
              </w:rPr>
            </w:pPr>
            <w:r w:rsidRPr="00C72BD4">
              <w:rPr>
                <w:rFonts w:cs="Times New Roman"/>
                <w:sz w:val="16"/>
                <w:szCs w:val="16"/>
              </w:rPr>
              <w:t>1.000</w:t>
            </w:r>
          </w:p>
        </w:tc>
      </w:tr>
      <w:tr w:rsidR="00687E7D" w:rsidRPr="004D703E" w14:paraId="26569357" w14:textId="77777777" w:rsidTr="009628D3">
        <w:tc>
          <w:tcPr>
            <w:tcW w:w="9016" w:type="dxa"/>
            <w:gridSpan w:val="10"/>
            <w:tcBorders>
              <w:bottom w:val="single" w:sz="4" w:space="0" w:color="auto"/>
            </w:tcBorders>
            <w:shd w:val="clear" w:color="auto" w:fill="E7E6E6" w:themeFill="background2"/>
          </w:tcPr>
          <w:p w14:paraId="68DAA0C5"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2A0DCD1E" w14:textId="77777777" w:rsidTr="009628D3">
        <w:tc>
          <w:tcPr>
            <w:tcW w:w="1241" w:type="dxa"/>
            <w:tcBorders>
              <w:top w:val="single" w:sz="4" w:space="0" w:color="auto"/>
              <w:left w:val="single" w:sz="4" w:space="0" w:color="auto"/>
              <w:bottom w:val="single" w:sz="4" w:space="0" w:color="auto"/>
              <w:right w:val="single" w:sz="4" w:space="0" w:color="auto"/>
            </w:tcBorders>
          </w:tcPr>
          <w:p w14:paraId="625F280D"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77906472" w14:textId="77777777" w:rsidR="00687E7D" w:rsidRPr="004D703E" w:rsidRDefault="00687E7D" w:rsidP="009628D3">
            <w:pPr>
              <w:jc w:val="right"/>
              <w:rPr>
                <w:rFonts w:cs="Times New Roman"/>
                <w:sz w:val="16"/>
                <w:szCs w:val="16"/>
              </w:rPr>
            </w:pPr>
            <w:r w:rsidRPr="004D703E">
              <w:rPr>
                <w:rFonts w:cs="Times New Roman"/>
                <w:sz w:val="16"/>
                <w:szCs w:val="16"/>
              </w:rPr>
              <w:t>0.143</w:t>
            </w:r>
          </w:p>
        </w:tc>
        <w:tc>
          <w:tcPr>
            <w:tcW w:w="839" w:type="dxa"/>
            <w:tcBorders>
              <w:top w:val="single" w:sz="4" w:space="0" w:color="auto"/>
              <w:left w:val="single" w:sz="4" w:space="0" w:color="auto"/>
              <w:bottom w:val="single" w:sz="4" w:space="0" w:color="auto"/>
              <w:right w:val="single" w:sz="4" w:space="0" w:color="auto"/>
            </w:tcBorders>
          </w:tcPr>
          <w:p w14:paraId="796A4E90" w14:textId="77777777" w:rsidR="00687E7D" w:rsidRPr="004D703E" w:rsidRDefault="00687E7D" w:rsidP="009628D3">
            <w:pPr>
              <w:jc w:val="right"/>
              <w:rPr>
                <w:rFonts w:cs="Times New Roman"/>
                <w:sz w:val="16"/>
                <w:szCs w:val="16"/>
              </w:rPr>
            </w:pPr>
            <w:r w:rsidRPr="004D703E">
              <w:rPr>
                <w:rFonts w:cs="Times New Roman"/>
                <w:sz w:val="16"/>
                <w:szCs w:val="16"/>
              </w:rPr>
              <w:t>0.184</w:t>
            </w:r>
          </w:p>
        </w:tc>
        <w:tc>
          <w:tcPr>
            <w:tcW w:w="742" w:type="dxa"/>
            <w:tcBorders>
              <w:top w:val="single" w:sz="4" w:space="0" w:color="auto"/>
              <w:left w:val="single" w:sz="4" w:space="0" w:color="auto"/>
              <w:bottom w:val="single" w:sz="4" w:space="0" w:color="auto"/>
              <w:right w:val="single" w:sz="4" w:space="0" w:color="auto"/>
            </w:tcBorders>
          </w:tcPr>
          <w:p w14:paraId="7E54F2E7"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1BF78D38"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02F15638" w14:textId="77777777" w:rsidR="00687E7D" w:rsidRPr="004D703E" w:rsidRDefault="00687E7D" w:rsidP="009628D3">
            <w:pPr>
              <w:jc w:val="right"/>
              <w:rPr>
                <w:rFonts w:cs="Times New Roman"/>
                <w:sz w:val="16"/>
                <w:szCs w:val="16"/>
              </w:rPr>
            </w:pPr>
            <w:r w:rsidRPr="004D703E">
              <w:rPr>
                <w:rFonts w:cs="Times New Roman"/>
                <w:sz w:val="16"/>
                <w:szCs w:val="16"/>
              </w:rPr>
              <w:t>0.031, 0.556</w:t>
            </w:r>
          </w:p>
        </w:tc>
        <w:tc>
          <w:tcPr>
            <w:tcW w:w="662" w:type="dxa"/>
            <w:tcBorders>
              <w:top w:val="single" w:sz="4" w:space="0" w:color="auto"/>
              <w:left w:val="single" w:sz="4" w:space="0" w:color="auto"/>
              <w:bottom w:val="single" w:sz="4" w:space="0" w:color="auto"/>
              <w:right w:val="single" w:sz="4" w:space="0" w:color="auto"/>
            </w:tcBorders>
          </w:tcPr>
          <w:p w14:paraId="7F8550A5" w14:textId="77777777" w:rsidR="00687E7D" w:rsidRPr="004D703E" w:rsidRDefault="00687E7D" w:rsidP="009628D3">
            <w:pPr>
              <w:jc w:val="right"/>
              <w:rPr>
                <w:rFonts w:cs="Times New Roman"/>
                <w:sz w:val="16"/>
                <w:szCs w:val="16"/>
              </w:rPr>
            </w:pPr>
            <w:r>
              <w:rPr>
                <w:rFonts w:cs="Times New Roman"/>
                <w:sz w:val="16"/>
                <w:szCs w:val="16"/>
              </w:rPr>
              <w:t>608</w:t>
            </w:r>
          </w:p>
        </w:tc>
        <w:tc>
          <w:tcPr>
            <w:tcW w:w="620" w:type="dxa"/>
            <w:tcBorders>
              <w:top w:val="single" w:sz="4" w:space="0" w:color="auto"/>
              <w:left w:val="single" w:sz="4" w:space="0" w:color="auto"/>
              <w:bottom w:val="single" w:sz="4" w:space="0" w:color="auto"/>
              <w:right w:val="single" w:sz="4" w:space="0" w:color="auto"/>
            </w:tcBorders>
          </w:tcPr>
          <w:p w14:paraId="3873D3E3"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4E94854E"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32CAD302" w14:textId="77777777" w:rsidR="00687E7D" w:rsidRPr="004D703E" w:rsidRDefault="00687E7D" w:rsidP="009628D3">
            <w:pPr>
              <w:jc w:val="right"/>
              <w:rPr>
                <w:sz w:val="16"/>
                <w:szCs w:val="16"/>
              </w:rPr>
            </w:pPr>
            <w:r>
              <w:rPr>
                <w:sz w:val="16"/>
                <w:szCs w:val="16"/>
              </w:rPr>
              <w:t>-</w:t>
            </w:r>
          </w:p>
        </w:tc>
      </w:tr>
      <w:tr w:rsidR="00687E7D" w:rsidRPr="004D703E" w14:paraId="2545FD1C" w14:textId="77777777" w:rsidTr="009628D3">
        <w:tc>
          <w:tcPr>
            <w:tcW w:w="1241" w:type="dxa"/>
            <w:tcBorders>
              <w:top w:val="single" w:sz="4" w:space="0" w:color="auto"/>
              <w:left w:val="single" w:sz="4" w:space="0" w:color="auto"/>
              <w:bottom w:val="single" w:sz="4" w:space="0" w:color="auto"/>
              <w:right w:val="single" w:sz="4" w:space="0" w:color="auto"/>
            </w:tcBorders>
          </w:tcPr>
          <w:p w14:paraId="6E82C61F"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29F78561" w14:textId="77777777" w:rsidR="00687E7D" w:rsidRPr="004D703E" w:rsidRDefault="00687E7D" w:rsidP="009628D3">
            <w:pPr>
              <w:jc w:val="right"/>
              <w:rPr>
                <w:rFonts w:cs="Times New Roman"/>
                <w:sz w:val="16"/>
                <w:szCs w:val="16"/>
              </w:rPr>
            </w:pPr>
            <w:r w:rsidRPr="004D703E">
              <w:rPr>
                <w:rFonts w:cs="Times New Roman"/>
                <w:sz w:val="16"/>
                <w:szCs w:val="16"/>
              </w:rPr>
              <w:t>0.078</w:t>
            </w:r>
          </w:p>
        </w:tc>
        <w:tc>
          <w:tcPr>
            <w:tcW w:w="839" w:type="dxa"/>
            <w:tcBorders>
              <w:top w:val="single" w:sz="4" w:space="0" w:color="auto"/>
              <w:left w:val="single" w:sz="4" w:space="0" w:color="auto"/>
              <w:bottom w:val="single" w:sz="4" w:space="0" w:color="auto"/>
              <w:right w:val="single" w:sz="4" w:space="0" w:color="auto"/>
            </w:tcBorders>
          </w:tcPr>
          <w:p w14:paraId="17C4A64B" w14:textId="77777777" w:rsidR="00687E7D" w:rsidRPr="004D703E" w:rsidRDefault="00687E7D" w:rsidP="009628D3">
            <w:pPr>
              <w:jc w:val="right"/>
              <w:rPr>
                <w:rFonts w:cs="Times New Roman"/>
                <w:sz w:val="16"/>
                <w:szCs w:val="16"/>
              </w:rPr>
            </w:pPr>
            <w:r w:rsidRPr="004D703E">
              <w:rPr>
                <w:rFonts w:cs="Times New Roman"/>
                <w:sz w:val="16"/>
                <w:szCs w:val="16"/>
              </w:rPr>
              <w:t>0.016</w:t>
            </w:r>
          </w:p>
        </w:tc>
        <w:tc>
          <w:tcPr>
            <w:tcW w:w="742" w:type="dxa"/>
            <w:tcBorders>
              <w:top w:val="single" w:sz="4" w:space="0" w:color="auto"/>
              <w:left w:val="single" w:sz="4" w:space="0" w:color="auto"/>
              <w:bottom w:val="single" w:sz="4" w:space="0" w:color="auto"/>
              <w:right w:val="single" w:sz="4" w:space="0" w:color="auto"/>
            </w:tcBorders>
          </w:tcPr>
          <w:p w14:paraId="6E2C4CBB"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348898B2"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7756BAC1" w14:textId="77777777" w:rsidR="00687E7D" w:rsidRPr="004D703E" w:rsidRDefault="00687E7D" w:rsidP="009628D3">
            <w:pPr>
              <w:jc w:val="right"/>
              <w:rPr>
                <w:rFonts w:cs="Times New Roman"/>
                <w:sz w:val="16"/>
                <w:szCs w:val="16"/>
              </w:rPr>
            </w:pPr>
            <w:r w:rsidRPr="004D703E">
              <w:rPr>
                <w:rFonts w:cs="Times New Roman"/>
                <w:sz w:val="16"/>
                <w:szCs w:val="16"/>
              </w:rPr>
              <w:t>0.049, 0.110</w:t>
            </w:r>
          </w:p>
        </w:tc>
        <w:tc>
          <w:tcPr>
            <w:tcW w:w="662" w:type="dxa"/>
            <w:tcBorders>
              <w:top w:val="single" w:sz="4" w:space="0" w:color="auto"/>
              <w:left w:val="single" w:sz="4" w:space="0" w:color="auto"/>
              <w:bottom w:val="single" w:sz="4" w:space="0" w:color="auto"/>
              <w:right w:val="single" w:sz="4" w:space="0" w:color="auto"/>
            </w:tcBorders>
          </w:tcPr>
          <w:p w14:paraId="55477300" w14:textId="77777777" w:rsidR="00687E7D" w:rsidRPr="009B08F1" w:rsidRDefault="00687E7D" w:rsidP="009628D3">
            <w:pPr>
              <w:jc w:val="right"/>
              <w:rPr>
                <w:rFonts w:cs="Times New Roman"/>
                <w:sz w:val="16"/>
                <w:szCs w:val="16"/>
              </w:rPr>
            </w:pPr>
            <w:r>
              <w:rPr>
                <w:rFonts w:cs="Times New Roman"/>
                <w:sz w:val="16"/>
                <w:szCs w:val="16"/>
              </w:rPr>
              <w:t>39</w:t>
            </w:r>
          </w:p>
        </w:tc>
        <w:tc>
          <w:tcPr>
            <w:tcW w:w="620" w:type="dxa"/>
            <w:tcBorders>
              <w:top w:val="single" w:sz="4" w:space="0" w:color="auto"/>
              <w:left w:val="single" w:sz="4" w:space="0" w:color="auto"/>
              <w:bottom w:val="single" w:sz="4" w:space="0" w:color="auto"/>
              <w:right w:val="single" w:sz="4" w:space="0" w:color="auto"/>
            </w:tcBorders>
          </w:tcPr>
          <w:p w14:paraId="3113AEA1"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5B1F11FB"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5201AC90"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2947D6D6" w14:textId="77777777" w:rsidTr="009628D3">
        <w:tc>
          <w:tcPr>
            <w:tcW w:w="9016" w:type="dxa"/>
            <w:gridSpan w:val="10"/>
            <w:tcBorders>
              <w:top w:val="single" w:sz="4" w:space="0" w:color="auto"/>
            </w:tcBorders>
          </w:tcPr>
          <w:p w14:paraId="090BEB20"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440989A9" w14:textId="696706F1" w:rsidR="00687E7D" w:rsidRDefault="00687E7D" w:rsidP="00687E7D">
      <w:r>
        <w:rPr>
          <w:b/>
        </w:rPr>
        <w:t>Table C.2</w:t>
      </w:r>
      <w:r w:rsidRPr="005E5404">
        <w:rPr>
          <w:b/>
        </w:rPr>
        <w:t>:</w:t>
      </w:r>
      <w:r>
        <w:t xml:space="preserve"> </w:t>
      </w:r>
      <w:r w:rsidR="00B62460" w:rsidRPr="005655D9">
        <w:t xml:space="preserve">Markov Chain Monte Carlo </w:t>
      </w:r>
      <w:r w:rsidR="00B62460">
        <w:t xml:space="preserve">(MCMC) </w:t>
      </w:r>
      <w:r w:rsidR="009D7CA6">
        <w:t>m</w:t>
      </w:r>
      <w:r w:rsidRPr="006807C6">
        <w:t>ultilevel model for mixed centres only determining the effect of blinding on overall recall rate (after arbitration)</w:t>
      </w:r>
      <w:r>
        <w:t xml:space="preserve"> </w:t>
      </w:r>
      <w:r w:rsidRPr="00F52A82">
        <w:t xml:space="preserve">adjusted for age, whether the </w:t>
      </w:r>
      <w:r>
        <w:t>woman is at her</w:t>
      </w:r>
      <w:r w:rsidRPr="00F52A82">
        <w:t xml:space="preserve"> first screen or subsequent scr</w:t>
      </w:r>
      <w:r>
        <w:t xml:space="preserve">een.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3CF301E5" w14:textId="77777777" w:rsidR="00687E7D" w:rsidRDefault="00687E7D" w:rsidP="00687E7D">
      <w:r>
        <w:br w:type="page"/>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142E9A6A" w14:textId="77777777" w:rsidTr="009628D3">
        <w:trPr>
          <w:trHeight w:val="590"/>
        </w:trPr>
        <w:tc>
          <w:tcPr>
            <w:tcW w:w="1241" w:type="dxa"/>
            <w:shd w:val="clear" w:color="auto" w:fill="E7E6E6" w:themeFill="background2"/>
          </w:tcPr>
          <w:p w14:paraId="519C7E70" w14:textId="77777777" w:rsidR="00687E7D" w:rsidRPr="004D703E" w:rsidRDefault="00687E7D" w:rsidP="009628D3">
            <w:pPr>
              <w:rPr>
                <w:rFonts w:cs="Times New Roman"/>
                <w:b/>
                <w:sz w:val="16"/>
                <w:szCs w:val="16"/>
              </w:rPr>
            </w:pPr>
            <w:r w:rsidRPr="004D703E">
              <w:rPr>
                <w:rFonts w:cs="Times New Roman"/>
                <w:b/>
                <w:sz w:val="16"/>
                <w:szCs w:val="16"/>
              </w:rPr>
              <w:lastRenderedPageBreak/>
              <w:t>Fixed Effects</w:t>
            </w:r>
          </w:p>
        </w:tc>
        <w:tc>
          <w:tcPr>
            <w:tcW w:w="986" w:type="dxa"/>
            <w:shd w:val="clear" w:color="auto" w:fill="E7E6E6" w:themeFill="background2"/>
          </w:tcPr>
          <w:p w14:paraId="7BAB7D21"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7CEC5126"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10F209E1"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3071C5F2"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17C39A27"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45FD775A"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27D87F7A"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379F459C"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743E46CA"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568C25F4" w14:textId="77777777" w:rsidTr="009628D3">
        <w:tc>
          <w:tcPr>
            <w:tcW w:w="1241" w:type="dxa"/>
          </w:tcPr>
          <w:p w14:paraId="5AE67EB1"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57973041" w14:textId="77777777" w:rsidR="00687E7D" w:rsidRPr="004D703E" w:rsidRDefault="00687E7D" w:rsidP="009628D3">
            <w:pPr>
              <w:jc w:val="right"/>
              <w:rPr>
                <w:rFonts w:cs="Times New Roman"/>
                <w:sz w:val="16"/>
                <w:szCs w:val="16"/>
              </w:rPr>
            </w:pPr>
            <w:r w:rsidRPr="004D703E">
              <w:rPr>
                <w:rFonts w:cs="Times New Roman"/>
                <w:sz w:val="16"/>
                <w:szCs w:val="16"/>
              </w:rPr>
              <w:t>-3.274</w:t>
            </w:r>
          </w:p>
        </w:tc>
        <w:tc>
          <w:tcPr>
            <w:tcW w:w="839" w:type="dxa"/>
          </w:tcPr>
          <w:p w14:paraId="5E23134A" w14:textId="77777777" w:rsidR="00687E7D" w:rsidRPr="004D703E" w:rsidRDefault="00687E7D" w:rsidP="009628D3">
            <w:pPr>
              <w:jc w:val="right"/>
              <w:rPr>
                <w:rFonts w:cs="Times New Roman"/>
                <w:sz w:val="16"/>
                <w:szCs w:val="16"/>
              </w:rPr>
            </w:pPr>
            <w:r w:rsidRPr="004D703E">
              <w:rPr>
                <w:rFonts w:cs="Times New Roman"/>
                <w:sz w:val="16"/>
                <w:szCs w:val="16"/>
              </w:rPr>
              <w:t>0.121</w:t>
            </w:r>
          </w:p>
        </w:tc>
        <w:tc>
          <w:tcPr>
            <w:tcW w:w="742" w:type="dxa"/>
          </w:tcPr>
          <w:p w14:paraId="02A7EA62" w14:textId="77777777" w:rsidR="00687E7D" w:rsidRPr="004D703E" w:rsidRDefault="00687E7D" w:rsidP="009628D3">
            <w:pPr>
              <w:jc w:val="right"/>
              <w:rPr>
                <w:rFonts w:cs="Times New Roman"/>
                <w:sz w:val="16"/>
                <w:szCs w:val="16"/>
              </w:rPr>
            </w:pPr>
            <w:r w:rsidRPr="004D703E">
              <w:rPr>
                <w:rFonts w:cs="Times New Roman"/>
                <w:sz w:val="16"/>
                <w:szCs w:val="16"/>
              </w:rPr>
              <w:t>-27.05</w:t>
            </w:r>
          </w:p>
        </w:tc>
        <w:tc>
          <w:tcPr>
            <w:tcW w:w="795" w:type="dxa"/>
          </w:tcPr>
          <w:p w14:paraId="7ED765AC"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286480E8" w14:textId="77777777" w:rsidR="00687E7D" w:rsidRPr="004D703E" w:rsidRDefault="00687E7D" w:rsidP="009628D3">
            <w:pPr>
              <w:jc w:val="right"/>
              <w:rPr>
                <w:rFonts w:cs="Times New Roman"/>
                <w:sz w:val="16"/>
                <w:szCs w:val="16"/>
              </w:rPr>
            </w:pPr>
            <w:r w:rsidRPr="004D703E">
              <w:rPr>
                <w:rFonts w:cs="Times New Roman"/>
                <w:sz w:val="16"/>
                <w:szCs w:val="16"/>
              </w:rPr>
              <w:t>-3.530, -3.023</w:t>
            </w:r>
          </w:p>
        </w:tc>
        <w:tc>
          <w:tcPr>
            <w:tcW w:w="662" w:type="dxa"/>
          </w:tcPr>
          <w:p w14:paraId="32B213C8" w14:textId="77777777" w:rsidR="00687E7D" w:rsidRPr="004D703E" w:rsidRDefault="00687E7D" w:rsidP="009628D3">
            <w:pPr>
              <w:jc w:val="right"/>
              <w:rPr>
                <w:rFonts w:cs="Times New Roman"/>
                <w:sz w:val="16"/>
                <w:szCs w:val="16"/>
              </w:rPr>
            </w:pPr>
            <w:r w:rsidRPr="004D703E">
              <w:rPr>
                <w:rFonts w:cs="Times New Roman"/>
                <w:sz w:val="16"/>
                <w:szCs w:val="16"/>
              </w:rPr>
              <w:t>103</w:t>
            </w:r>
          </w:p>
        </w:tc>
        <w:tc>
          <w:tcPr>
            <w:tcW w:w="620" w:type="dxa"/>
          </w:tcPr>
          <w:p w14:paraId="74ADAEC7"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1116" w:type="dxa"/>
          </w:tcPr>
          <w:p w14:paraId="4617014D"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811" w:type="dxa"/>
          </w:tcPr>
          <w:p w14:paraId="7B99CE4C"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1980B8A4" w14:textId="77777777" w:rsidTr="009628D3">
        <w:tc>
          <w:tcPr>
            <w:tcW w:w="1241" w:type="dxa"/>
          </w:tcPr>
          <w:p w14:paraId="5998F4A8"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5BEEA3E7" w14:textId="77777777" w:rsidR="00687E7D" w:rsidRPr="004D703E" w:rsidRDefault="00687E7D" w:rsidP="009628D3">
            <w:pPr>
              <w:jc w:val="right"/>
              <w:rPr>
                <w:rFonts w:cs="Times New Roman"/>
                <w:sz w:val="16"/>
                <w:szCs w:val="16"/>
              </w:rPr>
            </w:pPr>
            <w:r w:rsidRPr="004D703E">
              <w:rPr>
                <w:rFonts w:cs="Times New Roman"/>
                <w:sz w:val="16"/>
                <w:szCs w:val="16"/>
              </w:rPr>
              <w:t>-0.145</w:t>
            </w:r>
          </w:p>
        </w:tc>
        <w:tc>
          <w:tcPr>
            <w:tcW w:w="839" w:type="dxa"/>
          </w:tcPr>
          <w:p w14:paraId="6D12AAB5" w14:textId="77777777" w:rsidR="00687E7D" w:rsidRPr="004D703E" w:rsidRDefault="00687E7D" w:rsidP="009628D3">
            <w:pPr>
              <w:jc w:val="right"/>
              <w:rPr>
                <w:rFonts w:cs="Times New Roman"/>
                <w:sz w:val="16"/>
                <w:szCs w:val="16"/>
              </w:rPr>
            </w:pPr>
            <w:r w:rsidRPr="004D703E">
              <w:rPr>
                <w:rFonts w:cs="Times New Roman"/>
                <w:sz w:val="16"/>
                <w:szCs w:val="16"/>
              </w:rPr>
              <w:t>0.028</w:t>
            </w:r>
          </w:p>
        </w:tc>
        <w:tc>
          <w:tcPr>
            <w:tcW w:w="742" w:type="dxa"/>
          </w:tcPr>
          <w:p w14:paraId="002BE123" w14:textId="77777777" w:rsidR="00687E7D" w:rsidRPr="004D703E" w:rsidRDefault="00687E7D" w:rsidP="009628D3">
            <w:pPr>
              <w:jc w:val="right"/>
              <w:rPr>
                <w:rFonts w:cs="Times New Roman"/>
                <w:sz w:val="16"/>
                <w:szCs w:val="16"/>
              </w:rPr>
            </w:pPr>
            <w:r w:rsidRPr="004D703E">
              <w:rPr>
                <w:rFonts w:cs="Times New Roman"/>
                <w:sz w:val="16"/>
                <w:szCs w:val="16"/>
              </w:rPr>
              <w:t>-5.26</w:t>
            </w:r>
          </w:p>
        </w:tc>
        <w:tc>
          <w:tcPr>
            <w:tcW w:w="795" w:type="dxa"/>
          </w:tcPr>
          <w:p w14:paraId="2E68A71A"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7FDF4A70" w14:textId="77777777" w:rsidR="00687E7D" w:rsidRPr="004D703E" w:rsidRDefault="00687E7D" w:rsidP="009628D3">
            <w:pPr>
              <w:jc w:val="right"/>
              <w:rPr>
                <w:rFonts w:cs="Times New Roman"/>
                <w:sz w:val="16"/>
                <w:szCs w:val="16"/>
              </w:rPr>
            </w:pPr>
            <w:r w:rsidRPr="004D703E">
              <w:rPr>
                <w:rFonts w:cs="Times New Roman"/>
                <w:sz w:val="16"/>
                <w:szCs w:val="16"/>
              </w:rPr>
              <w:t>-0.199, -0.091</w:t>
            </w:r>
          </w:p>
        </w:tc>
        <w:tc>
          <w:tcPr>
            <w:tcW w:w="662" w:type="dxa"/>
          </w:tcPr>
          <w:p w14:paraId="3437A98B" w14:textId="77777777" w:rsidR="00687E7D" w:rsidRPr="004D703E" w:rsidRDefault="00687E7D" w:rsidP="009628D3">
            <w:pPr>
              <w:jc w:val="right"/>
              <w:rPr>
                <w:rFonts w:cs="Times New Roman"/>
                <w:sz w:val="16"/>
                <w:szCs w:val="16"/>
              </w:rPr>
            </w:pPr>
            <w:r w:rsidRPr="004D703E">
              <w:rPr>
                <w:rFonts w:cs="Times New Roman"/>
                <w:sz w:val="16"/>
                <w:szCs w:val="16"/>
              </w:rPr>
              <w:t>5</w:t>
            </w:r>
            <w:r>
              <w:rPr>
                <w:rFonts w:cs="Times New Roman"/>
                <w:sz w:val="16"/>
                <w:szCs w:val="16"/>
              </w:rPr>
              <w:t>,</w:t>
            </w:r>
            <w:r w:rsidRPr="004D703E">
              <w:rPr>
                <w:rFonts w:cs="Times New Roman"/>
                <w:sz w:val="16"/>
                <w:szCs w:val="16"/>
              </w:rPr>
              <w:t>587</w:t>
            </w:r>
          </w:p>
        </w:tc>
        <w:tc>
          <w:tcPr>
            <w:tcW w:w="620" w:type="dxa"/>
          </w:tcPr>
          <w:p w14:paraId="567000E7" w14:textId="77777777" w:rsidR="00687E7D" w:rsidRPr="004D703E" w:rsidRDefault="00687E7D" w:rsidP="009628D3">
            <w:pPr>
              <w:jc w:val="right"/>
              <w:rPr>
                <w:rFonts w:cs="Times New Roman"/>
                <w:sz w:val="16"/>
                <w:szCs w:val="16"/>
              </w:rPr>
            </w:pPr>
            <w:r w:rsidRPr="004D703E">
              <w:rPr>
                <w:rFonts w:cs="Times New Roman"/>
                <w:sz w:val="16"/>
                <w:szCs w:val="16"/>
              </w:rPr>
              <w:t>0.865</w:t>
            </w:r>
          </w:p>
          <w:p w14:paraId="21DF7BBB" w14:textId="77777777" w:rsidR="00687E7D" w:rsidRPr="004D703E" w:rsidRDefault="00687E7D" w:rsidP="009628D3">
            <w:pPr>
              <w:jc w:val="right"/>
              <w:rPr>
                <w:rFonts w:cs="Times New Roman"/>
                <w:sz w:val="16"/>
                <w:szCs w:val="16"/>
              </w:rPr>
            </w:pPr>
          </w:p>
        </w:tc>
        <w:tc>
          <w:tcPr>
            <w:tcW w:w="1116" w:type="dxa"/>
          </w:tcPr>
          <w:p w14:paraId="159A784C" w14:textId="77777777" w:rsidR="00687E7D" w:rsidRPr="004D703E" w:rsidRDefault="00687E7D" w:rsidP="009628D3">
            <w:pPr>
              <w:jc w:val="right"/>
              <w:rPr>
                <w:rFonts w:cs="Times New Roman"/>
                <w:sz w:val="16"/>
                <w:szCs w:val="16"/>
              </w:rPr>
            </w:pPr>
            <w:r w:rsidRPr="004D703E">
              <w:rPr>
                <w:rFonts w:cs="Times New Roman"/>
                <w:sz w:val="16"/>
                <w:szCs w:val="16"/>
              </w:rPr>
              <w:t>0.819, 0.913</w:t>
            </w:r>
          </w:p>
          <w:p w14:paraId="6205BA66" w14:textId="77777777" w:rsidR="00687E7D" w:rsidRPr="004D703E" w:rsidRDefault="00687E7D" w:rsidP="009628D3">
            <w:pPr>
              <w:jc w:val="right"/>
              <w:rPr>
                <w:rFonts w:cs="Times New Roman"/>
                <w:sz w:val="16"/>
                <w:szCs w:val="16"/>
              </w:rPr>
            </w:pPr>
          </w:p>
        </w:tc>
        <w:tc>
          <w:tcPr>
            <w:tcW w:w="811" w:type="dxa"/>
          </w:tcPr>
          <w:p w14:paraId="10CCBD24" w14:textId="77777777" w:rsidR="00687E7D" w:rsidRPr="00C72BD4" w:rsidRDefault="00687E7D" w:rsidP="009628D3">
            <w:pPr>
              <w:jc w:val="right"/>
              <w:rPr>
                <w:rFonts w:cs="Times New Roman"/>
                <w:sz w:val="16"/>
                <w:szCs w:val="16"/>
              </w:rPr>
            </w:pPr>
            <w:r w:rsidRPr="00C72BD4">
              <w:rPr>
                <w:rFonts w:cs="Times New Roman"/>
                <w:sz w:val="16"/>
                <w:szCs w:val="16"/>
              </w:rPr>
              <w:t>0.000</w:t>
            </w:r>
          </w:p>
        </w:tc>
      </w:tr>
      <w:tr w:rsidR="00687E7D" w:rsidRPr="004D703E" w14:paraId="0382DD68" w14:textId="77777777" w:rsidTr="009628D3">
        <w:trPr>
          <w:trHeight w:val="129"/>
        </w:trPr>
        <w:tc>
          <w:tcPr>
            <w:tcW w:w="1241" w:type="dxa"/>
          </w:tcPr>
          <w:p w14:paraId="7A3825A5"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57092260" w14:textId="77777777" w:rsidR="00687E7D" w:rsidRPr="004D703E" w:rsidRDefault="00687E7D" w:rsidP="009628D3">
            <w:pPr>
              <w:jc w:val="right"/>
              <w:rPr>
                <w:rFonts w:cs="Times New Roman"/>
                <w:sz w:val="16"/>
                <w:szCs w:val="16"/>
              </w:rPr>
            </w:pPr>
            <w:r w:rsidRPr="004D703E">
              <w:rPr>
                <w:rFonts w:cs="Times New Roman"/>
                <w:sz w:val="16"/>
                <w:szCs w:val="16"/>
              </w:rPr>
              <w:t>0.003</w:t>
            </w:r>
          </w:p>
        </w:tc>
        <w:tc>
          <w:tcPr>
            <w:tcW w:w="839" w:type="dxa"/>
          </w:tcPr>
          <w:p w14:paraId="1478AB66" w14:textId="77777777" w:rsidR="00687E7D" w:rsidRPr="004D703E" w:rsidRDefault="00687E7D" w:rsidP="009628D3">
            <w:pPr>
              <w:jc w:val="right"/>
              <w:rPr>
                <w:rFonts w:cs="Times New Roman"/>
                <w:sz w:val="16"/>
                <w:szCs w:val="16"/>
              </w:rPr>
            </w:pPr>
            <w:r w:rsidRPr="004D703E">
              <w:rPr>
                <w:rFonts w:cs="Times New Roman"/>
                <w:sz w:val="16"/>
                <w:szCs w:val="16"/>
              </w:rPr>
              <w:t>0.002</w:t>
            </w:r>
          </w:p>
        </w:tc>
        <w:tc>
          <w:tcPr>
            <w:tcW w:w="742" w:type="dxa"/>
          </w:tcPr>
          <w:p w14:paraId="74541875" w14:textId="77777777" w:rsidR="00687E7D" w:rsidRPr="004D703E" w:rsidRDefault="00687E7D" w:rsidP="009628D3">
            <w:pPr>
              <w:jc w:val="right"/>
              <w:rPr>
                <w:rFonts w:cs="Times New Roman"/>
                <w:sz w:val="16"/>
                <w:szCs w:val="16"/>
              </w:rPr>
            </w:pPr>
            <w:r w:rsidRPr="004D703E">
              <w:rPr>
                <w:rFonts w:cs="Times New Roman"/>
                <w:sz w:val="16"/>
                <w:szCs w:val="16"/>
              </w:rPr>
              <w:t>1.69</w:t>
            </w:r>
          </w:p>
        </w:tc>
        <w:tc>
          <w:tcPr>
            <w:tcW w:w="795" w:type="dxa"/>
          </w:tcPr>
          <w:p w14:paraId="593B2761" w14:textId="77777777" w:rsidR="00687E7D" w:rsidRPr="004D703E" w:rsidRDefault="00687E7D" w:rsidP="009628D3">
            <w:pPr>
              <w:jc w:val="right"/>
              <w:rPr>
                <w:rFonts w:cs="Times New Roman"/>
                <w:sz w:val="16"/>
                <w:szCs w:val="16"/>
              </w:rPr>
            </w:pPr>
            <w:r w:rsidRPr="004D703E">
              <w:rPr>
                <w:rFonts w:cs="Times New Roman"/>
                <w:sz w:val="16"/>
                <w:szCs w:val="16"/>
              </w:rPr>
              <w:t>0.090</w:t>
            </w:r>
          </w:p>
        </w:tc>
        <w:tc>
          <w:tcPr>
            <w:tcW w:w="1204" w:type="dxa"/>
          </w:tcPr>
          <w:p w14:paraId="4D629D36" w14:textId="77777777" w:rsidR="00687E7D" w:rsidRPr="004D703E" w:rsidRDefault="00687E7D" w:rsidP="009628D3">
            <w:pPr>
              <w:jc w:val="right"/>
              <w:rPr>
                <w:rFonts w:cs="Times New Roman"/>
                <w:sz w:val="16"/>
                <w:szCs w:val="16"/>
              </w:rPr>
            </w:pPr>
            <w:r w:rsidRPr="004D703E">
              <w:rPr>
                <w:rFonts w:cs="Times New Roman"/>
                <w:sz w:val="16"/>
                <w:szCs w:val="16"/>
              </w:rPr>
              <w:t>-0.0005, 0.0069</w:t>
            </w:r>
          </w:p>
        </w:tc>
        <w:tc>
          <w:tcPr>
            <w:tcW w:w="662" w:type="dxa"/>
          </w:tcPr>
          <w:p w14:paraId="5B360CD0" w14:textId="77777777" w:rsidR="00687E7D" w:rsidRPr="004D703E" w:rsidRDefault="00687E7D" w:rsidP="009628D3">
            <w:pPr>
              <w:jc w:val="right"/>
              <w:rPr>
                <w:rFonts w:cs="Times New Roman"/>
                <w:sz w:val="16"/>
                <w:szCs w:val="16"/>
              </w:rPr>
            </w:pPr>
            <w:r w:rsidRPr="004D703E">
              <w:rPr>
                <w:rFonts w:cs="Times New Roman"/>
                <w:sz w:val="16"/>
                <w:szCs w:val="16"/>
              </w:rPr>
              <w:t>7</w:t>
            </w:r>
            <w:r>
              <w:rPr>
                <w:rFonts w:cs="Times New Roman"/>
                <w:sz w:val="16"/>
                <w:szCs w:val="16"/>
              </w:rPr>
              <w:t>,</w:t>
            </w:r>
            <w:r w:rsidRPr="004D703E">
              <w:rPr>
                <w:rFonts w:cs="Times New Roman"/>
                <w:sz w:val="16"/>
                <w:szCs w:val="16"/>
              </w:rPr>
              <w:t>656</w:t>
            </w:r>
          </w:p>
        </w:tc>
        <w:tc>
          <w:tcPr>
            <w:tcW w:w="620" w:type="dxa"/>
          </w:tcPr>
          <w:p w14:paraId="43966C7E" w14:textId="77777777" w:rsidR="00687E7D" w:rsidRPr="004D703E" w:rsidRDefault="00687E7D" w:rsidP="009628D3">
            <w:pPr>
              <w:jc w:val="right"/>
              <w:rPr>
                <w:rFonts w:cs="Times New Roman"/>
                <w:sz w:val="16"/>
                <w:szCs w:val="16"/>
              </w:rPr>
            </w:pPr>
            <w:r w:rsidRPr="004D703E">
              <w:rPr>
                <w:rFonts w:cs="Times New Roman"/>
                <w:sz w:val="16"/>
                <w:szCs w:val="16"/>
              </w:rPr>
              <w:t>1.003</w:t>
            </w:r>
          </w:p>
          <w:p w14:paraId="7CCCEAF2" w14:textId="77777777" w:rsidR="00687E7D" w:rsidRPr="004D703E" w:rsidRDefault="00687E7D" w:rsidP="009628D3">
            <w:pPr>
              <w:jc w:val="right"/>
              <w:rPr>
                <w:rFonts w:cs="Times New Roman"/>
                <w:sz w:val="16"/>
                <w:szCs w:val="16"/>
              </w:rPr>
            </w:pPr>
          </w:p>
        </w:tc>
        <w:tc>
          <w:tcPr>
            <w:tcW w:w="1116" w:type="dxa"/>
          </w:tcPr>
          <w:p w14:paraId="5C5E4990" w14:textId="77777777" w:rsidR="00687E7D" w:rsidRPr="004D703E" w:rsidRDefault="00687E7D" w:rsidP="009628D3">
            <w:pPr>
              <w:jc w:val="right"/>
              <w:rPr>
                <w:rFonts w:cs="Times New Roman"/>
                <w:sz w:val="16"/>
                <w:szCs w:val="16"/>
              </w:rPr>
            </w:pPr>
            <w:r w:rsidRPr="004D703E">
              <w:rPr>
                <w:rFonts w:cs="Times New Roman"/>
                <w:sz w:val="16"/>
                <w:szCs w:val="16"/>
              </w:rPr>
              <w:t>0.9995, 1.0069</w:t>
            </w:r>
          </w:p>
          <w:p w14:paraId="2838F8B3" w14:textId="77777777" w:rsidR="00687E7D" w:rsidRPr="004D703E" w:rsidRDefault="00687E7D" w:rsidP="009628D3">
            <w:pPr>
              <w:jc w:val="right"/>
              <w:rPr>
                <w:rFonts w:cs="Times New Roman"/>
                <w:sz w:val="16"/>
                <w:szCs w:val="16"/>
              </w:rPr>
            </w:pPr>
          </w:p>
        </w:tc>
        <w:tc>
          <w:tcPr>
            <w:tcW w:w="811" w:type="dxa"/>
          </w:tcPr>
          <w:p w14:paraId="2CA9A745" w14:textId="77777777" w:rsidR="00687E7D" w:rsidRPr="00C72BD4" w:rsidRDefault="00687E7D" w:rsidP="009628D3">
            <w:pPr>
              <w:jc w:val="right"/>
              <w:rPr>
                <w:rFonts w:cs="Times New Roman"/>
                <w:sz w:val="16"/>
                <w:szCs w:val="16"/>
              </w:rPr>
            </w:pPr>
            <w:r w:rsidRPr="00C72BD4">
              <w:rPr>
                <w:rFonts w:cs="Times New Roman"/>
                <w:sz w:val="16"/>
                <w:szCs w:val="16"/>
              </w:rPr>
              <w:t>0.553</w:t>
            </w:r>
          </w:p>
        </w:tc>
      </w:tr>
      <w:tr w:rsidR="00687E7D" w:rsidRPr="004D703E" w14:paraId="1456E13D" w14:textId="77777777" w:rsidTr="009628D3">
        <w:tc>
          <w:tcPr>
            <w:tcW w:w="1241" w:type="dxa"/>
          </w:tcPr>
          <w:p w14:paraId="4E74A25E"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6B85C3D7" w14:textId="77777777" w:rsidR="00687E7D" w:rsidRPr="004D703E" w:rsidRDefault="00687E7D" w:rsidP="009628D3">
            <w:pPr>
              <w:jc w:val="right"/>
              <w:rPr>
                <w:rFonts w:cs="Times New Roman"/>
                <w:sz w:val="16"/>
                <w:szCs w:val="16"/>
              </w:rPr>
            </w:pPr>
            <w:r w:rsidRPr="004D703E">
              <w:rPr>
                <w:rFonts w:cs="Times New Roman"/>
                <w:sz w:val="16"/>
                <w:szCs w:val="16"/>
              </w:rPr>
              <w:t>0.962</w:t>
            </w:r>
          </w:p>
        </w:tc>
        <w:tc>
          <w:tcPr>
            <w:tcW w:w="839" w:type="dxa"/>
          </w:tcPr>
          <w:p w14:paraId="05B70B31" w14:textId="77777777" w:rsidR="00687E7D" w:rsidRPr="004D703E" w:rsidRDefault="00687E7D" w:rsidP="009628D3">
            <w:pPr>
              <w:jc w:val="right"/>
              <w:rPr>
                <w:rFonts w:cs="Times New Roman"/>
                <w:sz w:val="16"/>
                <w:szCs w:val="16"/>
              </w:rPr>
            </w:pPr>
            <w:r w:rsidRPr="004D703E">
              <w:rPr>
                <w:rFonts w:cs="Times New Roman"/>
                <w:sz w:val="16"/>
                <w:szCs w:val="16"/>
              </w:rPr>
              <w:t>0.032</w:t>
            </w:r>
          </w:p>
        </w:tc>
        <w:tc>
          <w:tcPr>
            <w:tcW w:w="742" w:type="dxa"/>
          </w:tcPr>
          <w:p w14:paraId="5A35027C" w14:textId="77777777" w:rsidR="00687E7D" w:rsidRPr="004D703E" w:rsidRDefault="00687E7D" w:rsidP="009628D3">
            <w:pPr>
              <w:jc w:val="right"/>
              <w:rPr>
                <w:rFonts w:cs="Times New Roman"/>
                <w:sz w:val="16"/>
                <w:szCs w:val="16"/>
              </w:rPr>
            </w:pPr>
            <w:r w:rsidRPr="004D703E">
              <w:rPr>
                <w:rFonts w:cs="Times New Roman"/>
                <w:sz w:val="16"/>
                <w:szCs w:val="16"/>
              </w:rPr>
              <w:t>29.66</w:t>
            </w:r>
          </w:p>
        </w:tc>
        <w:tc>
          <w:tcPr>
            <w:tcW w:w="795" w:type="dxa"/>
          </w:tcPr>
          <w:p w14:paraId="3EAD24EA"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136E04FE" w14:textId="77777777" w:rsidR="00687E7D" w:rsidRPr="004D703E" w:rsidRDefault="00687E7D" w:rsidP="009628D3">
            <w:pPr>
              <w:jc w:val="right"/>
              <w:rPr>
                <w:rFonts w:cs="Times New Roman"/>
                <w:sz w:val="16"/>
                <w:szCs w:val="16"/>
              </w:rPr>
            </w:pPr>
            <w:r w:rsidRPr="004D703E">
              <w:rPr>
                <w:rFonts w:cs="Times New Roman"/>
                <w:sz w:val="16"/>
                <w:szCs w:val="16"/>
              </w:rPr>
              <w:t>0.899, 1.026</w:t>
            </w:r>
          </w:p>
        </w:tc>
        <w:tc>
          <w:tcPr>
            <w:tcW w:w="662" w:type="dxa"/>
          </w:tcPr>
          <w:p w14:paraId="7EC251E5" w14:textId="77777777" w:rsidR="00687E7D" w:rsidRPr="004D703E" w:rsidRDefault="00687E7D" w:rsidP="009628D3">
            <w:pPr>
              <w:jc w:val="right"/>
              <w:rPr>
                <w:rFonts w:cs="Times New Roman"/>
                <w:sz w:val="16"/>
                <w:szCs w:val="16"/>
              </w:rPr>
            </w:pPr>
            <w:r w:rsidRPr="004D703E">
              <w:rPr>
                <w:rFonts w:cs="Times New Roman"/>
                <w:sz w:val="16"/>
                <w:szCs w:val="16"/>
              </w:rPr>
              <w:t>5</w:t>
            </w:r>
            <w:r>
              <w:rPr>
                <w:rFonts w:cs="Times New Roman"/>
                <w:sz w:val="16"/>
                <w:szCs w:val="16"/>
              </w:rPr>
              <w:t>,</w:t>
            </w:r>
            <w:r w:rsidRPr="004D703E">
              <w:rPr>
                <w:rFonts w:cs="Times New Roman"/>
                <w:sz w:val="16"/>
                <w:szCs w:val="16"/>
              </w:rPr>
              <w:t>811</w:t>
            </w:r>
          </w:p>
        </w:tc>
        <w:tc>
          <w:tcPr>
            <w:tcW w:w="620" w:type="dxa"/>
          </w:tcPr>
          <w:p w14:paraId="7FCCC549" w14:textId="77777777" w:rsidR="00687E7D" w:rsidRPr="004D703E" w:rsidRDefault="00687E7D" w:rsidP="009628D3">
            <w:pPr>
              <w:jc w:val="right"/>
              <w:rPr>
                <w:rFonts w:cs="Times New Roman"/>
                <w:sz w:val="16"/>
                <w:szCs w:val="16"/>
              </w:rPr>
            </w:pPr>
            <w:r w:rsidRPr="004D703E">
              <w:rPr>
                <w:rFonts w:cs="Times New Roman"/>
                <w:sz w:val="16"/>
                <w:szCs w:val="16"/>
              </w:rPr>
              <w:t>2.619</w:t>
            </w:r>
          </w:p>
          <w:p w14:paraId="6DB96E8A" w14:textId="77777777" w:rsidR="00687E7D" w:rsidRPr="004D703E" w:rsidRDefault="00687E7D" w:rsidP="009628D3">
            <w:pPr>
              <w:jc w:val="right"/>
              <w:rPr>
                <w:rFonts w:cs="Times New Roman"/>
                <w:sz w:val="16"/>
                <w:szCs w:val="16"/>
              </w:rPr>
            </w:pPr>
          </w:p>
        </w:tc>
        <w:tc>
          <w:tcPr>
            <w:tcW w:w="1116" w:type="dxa"/>
          </w:tcPr>
          <w:p w14:paraId="7DD2890F" w14:textId="77777777" w:rsidR="00687E7D" w:rsidRPr="004D703E" w:rsidRDefault="00687E7D" w:rsidP="009628D3">
            <w:pPr>
              <w:jc w:val="right"/>
              <w:rPr>
                <w:rFonts w:cs="Times New Roman"/>
                <w:sz w:val="16"/>
                <w:szCs w:val="16"/>
              </w:rPr>
            </w:pPr>
            <w:r w:rsidRPr="004D703E">
              <w:rPr>
                <w:rFonts w:cs="Times New Roman"/>
                <w:sz w:val="16"/>
                <w:szCs w:val="16"/>
              </w:rPr>
              <w:t>2.456, 2.789</w:t>
            </w:r>
          </w:p>
          <w:p w14:paraId="10E0F811" w14:textId="77777777" w:rsidR="00687E7D" w:rsidRPr="004D703E" w:rsidRDefault="00687E7D" w:rsidP="009628D3">
            <w:pPr>
              <w:jc w:val="right"/>
              <w:rPr>
                <w:rFonts w:cs="Times New Roman"/>
                <w:sz w:val="16"/>
                <w:szCs w:val="16"/>
              </w:rPr>
            </w:pPr>
          </w:p>
        </w:tc>
        <w:tc>
          <w:tcPr>
            <w:tcW w:w="811" w:type="dxa"/>
          </w:tcPr>
          <w:p w14:paraId="21996225" w14:textId="77777777" w:rsidR="00687E7D" w:rsidRPr="00C72BD4" w:rsidRDefault="00687E7D" w:rsidP="009628D3">
            <w:pPr>
              <w:jc w:val="right"/>
              <w:rPr>
                <w:rFonts w:cs="Times New Roman"/>
                <w:sz w:val="16"/>
                <w:szCs w:val="16"/>
              </w:rPr>
            </w:pPr>
            <w:r w:rsidRPr="00C72BD4">
              <w:rPr>
                <w:rFonts w:cs="Times New Roman"/>
                <w:sz w:val="16"/>
                <w:szCs w:val="16"/>
              </w:rPr>
              <w:t>1.000</w:t>
            </w:r>
          </w:p>
        </w:tc>
      </w:tr>
      <w:tr w:rsidR="00687E7D" w:rsidRPr="004D703E" w14:paraId="2B074640" w14:textId="77777777" w:rsidTr="009628D3">
        <w:tc>
          <w:tcPr>
            <w:tcW w:w="9016" w:type="dxa"/>
            <w:gridSpan w:val="10"/>
            <w:tcBorders>
              <w:bottom w:val="single" w:sz="4" w:space="0" w:color="auto"/>
            </w:tcBorders>
            <w:shd w:val="clear" w:color="auto" w:fill="E7E6E6" w:themeFill="background2"/>
          </w:tcPr>
          <w:p w14:paraId="640B92B0"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40D46E44" w14:textId="77777777" w:rsidTr="009628D3">
        <w:tc>
          <w:tcPr>
            <w:tcW w:w="1241" w:type="dxa"/>
            <w:tcBorders>
              <w:top w:val="single" w:sz="4" w:space="0" w:color="auto"/>
              <w:left w:val="single" w:sz="4" w:space="0" w:color="auto"/>
              <w:bottom w:val="single" w:sz="4" w:space="0" w:color="auto"/>
              <w:right w:val="single" w:sz="4" w:space="0" w:color="auto"/>
            </w:tcBorders>
          </w:tcPr>
          <w:p w14:paraId="511ED6B2"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271F5583" w14:textId="77777777" w:rsidR="00687E7D" w:rsidRPr="004D703E" w:rsidRDefault="00687E7D" w:rsidP="009628D3">
            <w:pPr>
              <w:jc w:val="right"/>
              <w:rPr>
                <w:rFonts w:cs="Times New Roman"/>
                <w:sz w:val="16"/>
                <w:szCs w:val="16"/>
              </w:rPr>
            </w:pPr>
            <w:r>
              <w:rPr>
                <w:rFonts w:cs="Times New Roman"/>
                <w:sz w:val="16"/>
                <w:szCs w:val="16"/>
              </w:rPr>
              <w:t>0.093</w:t>
            </w:r>
          </w:p>
        </w:tc>
        <w:tc>
          <w:tcPr>
            <w:tcW w:w="839" w:type="dxa"/>
            <w:tcBorders>
              <w:top w:val="single" w:sz="4" w:space="0" w:color="auto"/>
              <w:left w:val="single" w:sz="4" w:space="0" w:color="auto"/>
              <w:bottom w:val="single" w:sz="4" w:space="0" w:color="auto"/>
              <w:right w:val="single" w:sz="4" w:space="0" w:color="auto"/>
            </w:tcBorders>
          </w:tcPr>
          <w:p w14:paraId="78205D2D" w14:textId="77777777" w:rsidR="00687E7D" w:rsidRPr="004D703E" w:rsidRDefault="00687E7D" w:rsidP="009628D3">
            <w:pPr>
              <w:jc w:val="right"/>
              <w:rPr>
                <w:rFonts w:cs="Times New Roman"/>
                <w:sz w:val="16"/>
                <w:szCs w:val="16"/>
              </w:rPr>
            </w:pPr>
            <w:r>
              <w:rPr>
                <w:rFonts w:cs="Times New Roman"/>
                <w:sz w:val="16"/>
                <w:szCs w:val="16"/>
              </w:rPr>
              <w:t>0.114</w:t>
            </w:r>
          </w:p>
        </w:tc>
        <w:tc>
          <w:tcPr>
            <w:tcW w:w="742" w:type="dxa"/>
            <w:tcBorders>
              <w:top w:val="single" w:sz="4" w:space="0" w:color="auto"/>
              <w:left w:val="single" w:sz="4" w:space="0" w:color="auto"/>
              <w:bottom w:val="single" w:sz="4" w:space="0" w:color="auto"/>
              <w:right w:val="single" w:sz="4" w:space="0" w:color="auto"/>
            </w:tcBorders>
          </w:tcPr>
          <w:p w14:paraId="0CA37858"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764C7825"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6EAA1BC6" w14:textId="77777777" w:rsidR="00687E7D" w:rsidRPr="004D703E" w:rsidRDefault="00687E7D" w:rsidP="009628D3">
            <w:pPr>
              <w:jc w:val="right"/>
              <w:rPr>
                <w:rFonts w:cs="Times New Roman"/>
                <w:sz w:val="16"/>
                <w:szCs w:val="16"/>
              </w:rPr>
            </w:pPr>
            <w:r w:rsidRPr="004D703E">
              <w:rPr>
                <w:rFonts w:cs="Times New Roman"/>
                <w:sz w:val="16"/>
                <w:szCs w:val="16"/>
              </w:rPr>
              <w:t>0.022, 0.326</w:t>
            </w:r>
          </w:p>
        </w:tc>
        <w:tc>
          <w:tcPr>
            <w:tcW w:w="662" w:type="dxa"/>
            <w:tcBorders>
              <w:top w:val="single" w:sz="4" w:space="0" w:color="auto"/>
              <w:left w:val="single" w:sz="4" w:space="0" w:color="auto"/>
              <w:bottom w:val="single" w:sz="4" w:space="0" w:color="auto"/>
              <w:right w:val="single" w:sz="4" w:space="0" w:color="auto"/>
            </w:tcBorders>
          </w:tcPr>
          <w:p w14:paraId="0EF87058" w14:textId="77777777" w:rsidR="00687E7D" w:rsidRPr="004D703E" w:rsidRDefault="00687E7D" w:rsidP="009628D3">
            <w:pPr>
              <w:jc w:val="right"/>
              <w:rPr>
                <w:rFonts w:cs="Times New Roman"/>
                <w:sz w:val="16"/>
                <w:szCs w:val="16"/>
              </w:rPr>
            </w:pPr>
            <w:r>
              <w:rPr>
                <w:rFonts w:cs="Times New Roman"/>
                <w:sz w:val="16"/>
                <w:szCs w:val="16"/>
              </w:rPr>
              <w:t>3,058</w:t>
            </w:r>
          </w:p>
        </w:tc>
        <w:tc>
          <w:tcPr>
            <w:tcW w:w="620" w:type="dxa"/>
            <w:tcBorders>
              <w:top w:val="single" w:sz="4" w:space="0" w:color="auto"/>
              <w:left w:val="single" w:sz="4" w:space="0" w:color="auto"/>
              <w:bottom w:val="single" w:sz="4" w:space="0" w:color="auto"/>
              <w:right w:val="single" w:sz="4" w:space="0" w:color="auto"/>
            </w:tcBorders>
          </w:tcPr>
          <w:p w14:paraId="6BFAABB8"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0A9AA430"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6999801B" w14:textId="77777777" w:rsidR="00687E7D" w:rsidRPr="004D703E" w:rsidRDefault="00687E7D" w:rsidP="009628D3">
            <w:pPr>
              <w:jc w:val="right"/>
              <w:rPr>
                <w:sz w:val="16"/>
                <w:szCs w:val="16"/>
              </w:rPr>
            </w:pPr>
            <w:r>
              <w:rPr>
                <w:sz w:val="16"/>
                <w:szCs w:val="16"/>
              </w:rPr>
              <w:t>-</w:t>
            </w:r>
          </w:p>
        </w:tc>
      </w:tr>
      <w:tr w:rsidR="00687E7D" w:rsidRPr="004D703E" w14:paraId="679F0E08" w14:textId="77777777" w:rsidTr="009628D3">
        <w:tc>
          <w:tcPr>
            <w:tcW w:w="1241" w:type="dxa"/>
            <w:tcBorders>
              <w:top w:val="single" w:sz="4" w:space="0" w:color="auto"/>
              <w:left w:val="single" w:sz="4" w:space="0" w:color="auto"/>
              <w:bottom w:val="single" w:sz="4" w:space="0" w:color="auto"/>
              <w:right w:val="single" w:sz="4" w:space="0" w:color="auto"/>
            </w:tcBorders>
          </w:tcPr>
          <w:p w14:paraId="3096F41B"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2A1F7BA3" w14:textId="77777777" w:rsidR="00687E7D" w:rsidRPr="004D703E" w:rsidRDefault="00687E7D" w:rsidP="009628D3">
            <w:pPr>
              <w:jc w:val="right"/>
              <w:rPr>
                <w:rFonts w:cs="Times New Roman"/>
                <w:sz w:val="16"/>
                <w:szCs w:val="16"/>
              </w:rPr>
            </w:pPr>
            <w:r>
              <w:rPr>
                <w:rFonts w:cs="Times New Roman"/>
                <w:sz w:val="16"/>
                <w:szCs w:val="16"/>
              </w:rPr>
              <w:t>0.111</w:t>
            </w:r>
          </w:p>
        </w:tc>
        <w:tc>
          <w:tcPr>
            <w:tcW w:w="839" w:type="dxa"/>
            <w:tcBorders>
              <w:top w:val="single" w:sz="4" w:space="0" w:color="auto"/>
              <w:left w:val="single" w:sz="4" w:space="0" w:color="auto"/>
              <w:bottom w:val="single" w:sz="4" w:space="0" w:color="auto"/>
              <w:right w:val="single" w:sz="4" w:space="0" w:color="auto"/>
            </w:tcBorders>
          </w:tcPr>
          <w:p w14:paraId="14D6EF2A" w14:textId="77777777" w:rsidR="00687E7D" w:rsidRPr="004D703E" w:rsidRDefault="00687E7D" w:rsidP="009628D3">
            <w:pPr>
              <w:jc w:val="right"/>
              <w:rPr>
                <w:rFonts w:cs="Times New Roman"/>
                <w:sz w:val="16"/>
                <w:szCs w:val="16"/>
              </w:rPr>
            </w:pPr>
            <w:r>
              <w:rPr>
                <w:rFonts w:cs="Times New Roman"/>
                <w:sz w:val="16"/>
                <w:szCs w:val="16"/>
              </w:rPr>
              <w:t>0.016</w:t>
            </w:r>
          </w:p>
        </w:tc>
        <w:tc>
          <w:tcPr>
            <w:tcW w:w="742" w:type="dxa"/>
            <w:tcBorders>
              <w:top w:val="single" w:sz="4" w:space="0" w:color="auto"/>
              <w:left w:val="single" w:sz="4" w:space="0" w:color="auto"/>
              <w:bottom w:val="single" w:sz="4" w:space="0" w:color="auto"/>
              <w:right w:val="single" w:sz="4" w:space="0" w:color="auto"/>
            </w:tcBorders>
          </w:tcPr>
          <w:p w14:paraId="14A1D4A9"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1F6805ED"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74B82737" w14:textId="77777777" w:rsidR="00687E7D" w:rsidRPr="004D703E" w:rsidRDefault="00687E7D" w:rsidP="009628D3">
            <w:pPr>
              <w:jc w:val="right"/>
              <w:rPr>
                <w:rFonts w:cs="Times New Roman"/>
                <w:sz w:val="16"/>
                <w:szCs w:val="16"/>
              </w:rPr>
            </w:pPr>
            <w:r w:rsidRPr="004D703E">
              <w:rPr>
                <w:rFonts w:cs="Times New Roman"/>
                <w:sz w:val="16"/>
                <w:szCs w:val="16"/>
              </w:rPr>
              <w:t>0.083, 0.143</w:t>
            </w:r>
          </w:p>
        </w:tc>
        <w:tc>
          <w:tcPr>
            <w:tcW w:w="662" w:type="dxa"/>
            <w:tcBorders>
              <w:top w:val="single" w:sz="4" w:space="0" w:color="auto"/>
              <w:left w:val="single" w:sz="4" w:space="0" w:color="auto"/>
              <w:bottom w:val="single" w:sz="4" w:space="0" w:color="auto"/>
              <w:right w:val="single" w:sz="4" w:space="0" w:color="auto"/>
            </w:tcBorders>
          </w:tcPr>
          <w:p w14:paraId="57C56C2E" w14:textId="77777777" w:rsidR="00687E7D" w:rsidRPr="009B08F1" w:rsidRDefault="00687E7D" w:rsidP="009628D3">
            <w:pPr>
              <w:jc w:val="right"/>
              <w:rPr>
                <w:rFonts w:cs="Times New Roman"/>
                <w:sz w:val="16"/>
                <w:szCs w:val="16"/>
              </w:rPr>
            </w:pPr>
            <w:r>
              <w:rPr>
                <w:rFonts w:cs="Times New Roman"/>
                <w:sz w:val="16"/>
                <w:szCs w:val="16"/>
              </w:rPr>
              <w:t>157</w:t>
            </w:r>
          </w:p>
        </w:tc>
        <w:tc>
          <w:tcPr>
            <w:tcW w:w="620" w:type="dxa"/>
            <w:tcBorders>
              <w:top w:val="single" w:sz="4" w:space="0" w:color="auto"/>
              <w:left w:val="single" w:sz="4" w:space="0" w:color="auto"/>
              <w:bottom w:val="single" w:sz="4" w:space="0" w:color="auto"/>
              <w:right w:val="single" w:sz="4" w:space="0" w:color="auto"/>
            </w:tcBorders>
          </w:tcPr>
          <w:p w14:paraId="4BD3FCA6"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1E904147"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1F24F386"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409FC6EC" w14:textId="77777777" w:rsidTr="009628D3">
        <w:tc>
          <w:tcPr>
            <w:tcW w:w="9016" w:type="dxa"/>
            <w:gridSpan w:val="10"/>
            <w:tcBorders>
              <w:top w:val="single" w:sz="4" w:space="0" w:color="auto"/>
            </w:tcBorders>
          </w:tcPr>
          <w:p w14:paraId="5BEA2524"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4C9F1457" w14:textId="1CB6BFF0" w:rsidR="00687E7D" w:rsidRDefault="00687E7D" w:rsidP="00687E7D">
      <w:r>
        <w:rPr>
          <w:b/>
        </w:rPr>
        <w:t>Table C.3</w:t>
      </w:r>
      <w:r w:rsidRPr="005E5404">
        <w:rPr>
          <w:b/>
        </w:rPr>
        <w:t>:</w:t>
      </w:r>
      <w:r>
        <w:t xml:space="preserve"> </w:t>
      </w:r>
      <w:r w:rsidR="009D7CA6" w:rsidRPr="005655D9">
        <w:t xml:space="preserve">Markov Chain Monte Carlo </w:t>
      </w:r>
      <w:r w:rsidR="009D7CA6">
        <w:t>(MCMC) m</w:t>
      </w:r>
      <w:r w:rsidRPr="00F52A82">
        <w:t>ultilevel mode</w:t>
      </w:r>
      <w:r>
        <w:t xml:space="preserve">l for mixed </w:t>
      </w:r>
      <w:r w:rsidRPr="000B70C8">
        <w:t>centres only determining the effect of blinding on recall rate by Reader 2</w:t>
      </w:r>
      <w:r>
        <w:t xml:space="preserve"> (without arbitration)</w:t>
      </w:r>
      <w:r w:rsidRPr="000B70C8">
        <w:t xml:space="preserve"> adjusted for age, </w:t>
      </w:r>
      <w:r w:rsidRPr="00F52A82">
        <w:t xml:space="preserve">whether the </w:t>
      </w:r>
      <w:r>
        <w:t>woman is at her</w:t>
      </w:r>
      <w:r w:rsidRPr="00F52A82">
        <w:t xml:space="preserve"> </w:t>
      </w:r>
      <w:r w:rsidRPr="000B70C8">
        <w:t>first screen or subsequent</w:t>
      </w:r>
      <w:r w:rsidRPr="00F52A82">
        <w:t xml:space="preserve"> screen and the interaction terms; blinded by age and blinded by a </w:t>
      </w:r>
      <w:r>
        <w:t>first screen</w:t>
      </w:r>
      <w:r w:rsidRPr="00F52A82">
        <w:t>.</w:t>
      </w:r>
      <w:r>
        <w:t xml:space="preserve">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0DDC27D3" w14:textId="77777777" w:rsidR="00687E7D" w:rsidRDefault="00687E7D" w:rsidP="00687E7D">
      <w:r>
        <w:br w:type="page"/>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06C0F653" w14:textId="77777777" w:rsidTr="009628D3">
        <w:trPr>
          <w:trHeight w:val="590"/>
        </w:trPr>
        <w:tc>
          <w:tcPr>
            <w:tcW w:w="1241" w:type="dxa"/>
            <w:shd w:val="clear" w:color="auto" w:fill="E7E6E6" w:themeFill="background2"/>
          </w:tcPr>
          <w:p w14:paraId="51F07170" w14:textId="77777777" w:rsidR="00687E7D" w:rsidRPr="004D703E" w:rsidRDefault="00687E7D" w:rsidP="009628D3">
            <w:pPr>
              <w:rPr>
                <w:rFonts w:cs="Times New Roman"/>
                <w:b/>
                <w:sz w:val="16"/>
                <w:szCs w:val="16"/>
              </w:rPr>
            </w:pPr>
            <w:r w:rsidRPr="004D703E">
              <w:rPr>
                <w:rFonts w:cs="Times New Roman"/>
                <w:b/>
                <w:sz w:val="16"/>
                <w:szCs w:val="16"/>
              </w:rPr>
              <w:lastRenderedPageBreak/>
              <w:t>Fixed Effects</w:t>
            </w:r>
          </w:p>
        </w:tc>
        <w:tc>
          <w:tcPr>
            <w:tcW w:w="986" w:type="dxa"/>
            <w:shd w:val="clear" w:color="auto" w:fill="E7E6E6" w:themeFill="background2"/>
          </w:tcPr>
          <w:p w14:paraId="103CC0D7"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05BEA1D8"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7D53959C"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0A9F8014"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2401433A"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5F7CD83E"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5380AA00"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0A0695EC"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39B242FF"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5792BF8F" w14:textId="77777777" w:rsidTr="009628D3">
        <w:tc>
          <w:tcPr>
            <w:tcW w:w="1241" w:type="dxa"/>
          </w:tcPr>
          <w:p w14:paraId="33B67EC8"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7B2A9412" w14:textId="77777777" w:rsidR="00687E7D" w:rsidRPr="004D703E" w:rsidRDefault="00687E7D" w:rsidP="009628D3">
            <w:pPr>
              <w:jc w:val="right"/>
              <w:rPr>
                <w:rFonts w:cs="Times New Roman"/>
                <w:sz w:val="16"/>
                <w:szCs w:val="16"/>
              </w:rPr>
            </w:pPr>
            <w:r w:rsidRPr="004D703E">
              <w:rPr>
                <w:rFonts w:cs="Times New Roman"/>
                <w:sz w:val="16"/>
                <w:szCs w:val="16"/>
              </w:rPr>
              <w:t>-4.927</w:t>
            </w:r>
          </w:p>
        </w:tc>
        <w:tc>
          <w:tcPr>
            <w:tcW w:w="839" w:type="dxa"/>
          </w:tcPr>
          <w:p w14:paraId="2B7F7971" w14:textId="77777777" w:rsidR="00687E7D" w:rsidRPr="004D703E" w:rsidRDefault="00687E7D" w:rsidP="009628D3">
            <w:pPr>
              <w:jc w:val="right"/>
              <w:rPr>
                <w:rFonts w:cs="Times New Roman"/>
                <w:sz w:val="16"/>
                <w:szCs w:val="16"/>
              </w:rPr>
            </w:pPr>
            <w:r w:rsidRPr="004D703E">
              <w:rPr>
                <w:rFonts w:cs="Times New Roman"/>
                <w:sz w:val="16"/>
                <w:szCs w:val="16"/>
              </w:rPr>
              <w:t>0.054</w:t>
            </w:r>
          </w:p>
        </w:tc>
        <w:tc>
          <w:tcPr>
            <w:tcW w:w="742" w:type="dxa"/>
          </w:tcPr>
          <w:p w14:paraId="5462A41D" w14:textId="77777777" w:rsidR="00687E7D" w:rsidRPr="004D703E" w:rsidRDefault="00687E7D" w:rsidP="009628D3">
            <w:pPr>
              <w:jc w:val="right"/>
              <w:rPr>
                <w:rFonts w:cs="Times New Roman"/>
                <w:sz w:val="16"/>
                <w:szCs w:val="16"/>
              </w:rPr>
            </w:pPr>
            <w:r w:rsidRPr="004D703E">
              <w:rPr>
                <w:rFonts w:cs="Times New Roman"/>
                <w:sz w:val="16"/>
                <w:szCs w:val="16"/>
              </w:rPr>
              <w:t>-91.22</w:t>
            </w:r>
          </w:p>
        </w:tc>
        <w:tc>
          <w:tcPr>
            <w:tcW w:w="795" w:type="dxa"/>
          </w:tcPr>
          <w:p w14:paraId="673ED1FC"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700AAE80" w14:textId="77777777" w:rsidR="00687E7D" w:rsidRPr="004D703E" w:rsidRDefault="00687E7D" w:rsidP="009628D3">
            <w:pPr>
              <w:jc w:val="right"/>
              <w:rPr>
                <w:rFonts w:cs="Times New Roman"/>
                <w:sz w:val="16"/>
                <w:szCs w:val="16"/>
              </w:rPr>
            </w:pPr>
            <w:r w:rsidRPr="004D703E">
              <w:rPr>
                <w:rFonts w:cs="Times New Roman"/>
                <w:sz w:val="16"/>
                <w:szCs w:val="16"/>
              </w:rPr>
              <w:t>-5.034, -4.822</w:t>
            </w:r>
          </w:p>
        </w:tc>
        <w:tc>
          <w:tcPr>
            <w:tcW w:w="662" w:type="dxa"/>
          </w:tcPr>
          <w:p w14:paraId="64D54B4D" w14:textId="77777777" w:rsidR="00687E7D" w:rsidRPr="004D703E" w:rsidRDefault="00687E7D" w:rsidP="009628D3">
            <w:pPr>
              <w:jc w:val="right"/>
              <w:rPr>
                <w:rFonts w:cs="Times New Roman"/>
                <w:sz w:val="16"/>
                <w:szCs w:val="16"/>
              </w:rPr>
            </w:pPr>
            <w:r w:rsidRPr="004D703E">
              <w:rPr>
                <w:rFonts w:cs="Times New Roman"/>
                <w:sz w:val="16"/>
                <w:szCs w:val="16"/>
              </w:rPr>
              <w:t>2</w:t>
            </w:r>
            <w:r>
              <w:rPr>
                <w:rFonts w:cs="Times New Roman"/>
                <w:sz w:val="16"/>
                <w:szCs w:val="16"/>
              </w:rPr>
              <w:t>,</w:t>
            </w:r>
            <w:r w:rsidRPr="004D703E">
              <w:rPr>
                <w:rFonts w:cs="Times New Roman"/>
                <w:sz w:val="16"/>
                <w:szCs w:val="16"/>
              </w:rPr>
              <w:t>886</w:t>
            </w:r>
          </w:p>
        </w:tc>
        <w:tc>
          <w:tcPr>
            <w:tcW w:w="620" w:type="dxa"/>
          </w:tcPr>
          <w:p w14:paraId="65B6AAE7"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1116" w:type="dxa"/>
          </w:tcPr>
          <w:p w14:paraId="2BC74945"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811" w:type="dxa"/>
          </w:tcPr>
          <w:p w14:paraId="17529E61"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5E704ADA" w14:textId="77777777" w:rsidTr="009628D3">
        <w:tc>
          <w:tcPr>
            <w:tcW w:w="1241" w:type="dxa"/>
          </w:tcPr>
          <w:p w14:paraId="33CBC65D"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2B85A977" w14:textId="77777777" w:rsidR="00687E7D" w:rsidRPr="004D703E" w:rsidRDefault="00687E7D" w:rsidP="009628D3">
            <w:pPr>
              <w:jc w:val="right"/>
              <w:rPr>
                <w:rFonts w:cs="Times New Roman"/>
                <w:sz w:val="16"/>
                <w:szCs w:val="16"/>
              </w:rPr>
            </w:pPr>
            <w:r w:rsidRPr="004D703E">
              <w:rPr>
                <w:rFonts w:cs="Times New Roman"/>
                <w:sz w:val="16"/>
                <w:szCs w:val="16"/>
              </w:rPr>
              <w:t>0.074</w:t>
            </w:r>
          </w:p>
        </w:tc>
        <w:tc>
          <w:tcPr>
            <w:tcW w:w="839" w:type="dxa"/>
          </w:tcPr>
          <w:p w14:paraId="41C2FF3D" w14:textId="77777777" w:rsidR="00687E7D" w:rsidRPr="004D703E" w:rsidRDefault="00687E7D" w:rsidP="009628D3">
            <w:pPr>
              <w:jc w:val="right"/>
              <w:rPr>
                <w:rFonts w:cs="Times New Roman"/>
                <w:sz w:val="16"/>
                <w:szCs w:val="16"/>
              </w:rPr>
            </w:pPr>
            <w:r w:rsidRPr="004D703E">
              <w:rPr>
                <w:rFonts w:cs="Times New Roman"/>
                <w:sz w:val="16"/>
                <w:szCs w:val="16"/>
              </w:rPr>
              <w:t>0.054</w:t>
            </w:r>
          </w:p>
        </w:tc>
        <w:tc>
          <w:tcPr>
            <w:tcW w:w="742" w:type="dxa"/>
          </w:tcPr>
          <w:p w14:paraId="70C6AC29" w14:textId="77777777" w:rsidR="00687E7D" w:rsidRPr="004D703E" w:rsidRDefault="00687E7D" w:rsidP="009628D3">
            <w:pPr>
              <w:jc w:val="right"/>
              <w:rPr>
                <w:rFonts w:cs="Times New Roman"/>
                <w:sz w:val="16"/>
                <w:szCs w:val="16"/>
              </w:rPr>
            </w:pPr>
            <w:r w:rsidRPr="004D703E">
              <w:rPr>
                <w:rFonts w:cs="Times New Roman"/>
                <w:sz w:val="16"/>
                <w:szCs w:val="16"/>
              </w:rPr>
              <w:t>1.36</w:t>
            </w:r>
          </w:p>
        </w:tc>
        <w:tc>
          <w:tcPr>
            <w:tcW w:w="795" w:type="dxa"/>
          </w:tcPr>
          <w:p w14:paraId="10C79B68" w14:textId="77777777" w:rsidR="00687E7D" w:rsidRPr="004D703E" w:rsidRDefault="00687E7D" w:rsidP="009628D3">
            <w:pPr>
              <w:jc w:val="right"/>
              <w:rPr>
                <w:rFonts w:cs="Times New Roman"/>
                <w:sz w:val="16"/>
                <w:szCs w:val="16"/>
              </w:rPr>
            </w:pPr>
            <w:r w:rsidRPr="004D703E">
              <w:rPr>
                <w:rFonts w:cs="Times New Roman"/>
                <w:sz w:val="16"/>
                <w:szCs w:val="16"/>
              </w:rPr>
              <w:t>0.1738</w:t>
            </w:r>
          </w:p>
        </w:tc>
        <w:tc>
          <w:tcPr>
            <w:tcW w:w="1204" w:type="dxa"/>
          </w:tcPr>
          <w:p w14:paraId="54A197A8" w14:textId="77777777" w:rsidR="00687E7D" w:rsidRPr="004D703E" w:rsidRDefault="00687E7D" w:rsidP="009628D3">
            <w:pPr>
              <w:jc w:val="right"/>
              <w:rPr>
                <w:rFonts w:cs="Times New Roman"/>
                <w:sz w:val="16"/>
                <w:szCs w:val="16"/>
              </w:rPr>
            </w:pPr>
            <w:r w:rsidRPr="004D703E">
              <w:rPr>
                <w:rFonts w:cs="Times New Roman"/>
                <w:sz w:val="16"/>
                <w:szCs w:val="16"/>
              </w:rPr>
              <w:t>-0.033, 0.180</w:t>
            </w:r>
          </w:p>
        </w:tc>
        <w:tc>
          <w:tcPr>
            <w:tcW w:w="662" w:type="dxa"/>
          </w:tcPr>
          <w:p w14:paraId="5643EEAF" w14:textId="77777777" w:rsidR="00687E7D" w:rsidRPr="004D703E" w:rsidRDefault="00687E7D" w:rsidP="009628D3">
            <w:pPr>
              <w:jc w:val="right"/>
              <w:rPr>
                <w:rFonts w:cs="Times New Roman"/>
                <w:sz w:val="16"/>
                <w:szCs w:val="16"/>
              </w:rPr>
            </w:pPr>
            <w:r w:rsidRPr="004D703E">
              <w:rPr>
                <w:rFonts w:cs="Times New Roman"/>
                <w:sz w:val="16"/>
                <w:szCs w:val="16"/>
              </w:rPr>
              <w:t>6</w:t>
            </w:r>
            <w:r>
              <w:rPr>
                <w:rFonts w:cs="Times New Roman"/>
                <w:sz w:val="16"/>
                <w:szCs w:val="16"/>
              </w:rPr>
              <w:t>,</w:t>
            </w:r>
            <w:r w:rsidRPr="004D703E">
              <w:rPr>
                <w:rFonts w:cs="Times New Roman"/>
                <w:sz w:val="16"/>
                <w:szCs w:val="16"/>
              </w:rPr>
              <w:t>014</w:t>
            </w:r>
          </w:p>
        </w:tc>
        <w:tc>
          <w:tcPr>
            <w:tcW w:w="620" w:type="dxa"/>
          </w:tcPr>
          <w:p w14:paraId="07288393" w14:textId="77777777" w:rsidR="00687E7D" w:rsidRPr="004D703E" w:rsidRDefault="00687E7D" w:rsidP="009628D3">
            <w:pPr>
              <w:jc w:val="right"/>
              <w:rPr>
                <w:rFonts w:cs="Times New Roman"/>
                <w:sz w:val="16"/>
                <w:szCs w:val="16"/>
              </w:rPr>
            </w:pPr>
            <w:r w:rsidRPr="004D703E">
              <w:rPr>
                <w:rFonts w:cs="Times New Roman"/>
                <w:sz w:val="16"/>
                <w:szCs w:val="16"/>
              </w:rPr>
              <w:t>1.078</w:t>
            </w:r>
          </w:p>
        </w:tc>
        <w:tc>
          <w:tcPr>
            <w:tcW w:w="1116" w:type="dxa"/>
          </w:tcPr>
          <w:p w14:paraId="384C4345" w14:textId="77777777" w:rsidR="00687E7D" w:rsidRPr="004D703E" w:rsidRDefault="00687E7D" w:rsidP="009628D3">
            <w:pPr>
              <w:jc w:val="right"/>
              <w:rPr>
                <w:rFonts w:cs="Times New Roman"/>
                <w:sz w:val="16"/>
                <w:szCs w:val="16"/>
              </w:rPr>
            </w:pPr>
            <w:r w:rsidRPr="004D703E">
              <w:rPr>
                <w:rFonts w:cs="Times New Roman"/>
                <w:sz w:val="16"/>
                <w:szCs w:val="16"/>
              </w:rPr>
              <w:t>0.968, 1.197</w:t>
            </w:r>
          </w:p>
        </w:tc>
        <w:tc>
          <w:tcPr>
            <w:tcW w:w="811" w:type="dxa"/>
          </w:tcPr>
          <w:p w14:paraId="60BD6FA1" w14:textId="77777777" w:rsidR="00687E7D" w:rsidRPr="00C72BD4" w:rsidRDefault="00687E7D" w:rsidP="009628D3">
            <w:pPr>
              <w:jc w:val="right"/>
              <w:rPr>
                <w:rFonts w:cs="Times New Roman"/>
                <w:sz w:val="16"/>
                <w:szCs w:val="16"/>
              </w:rPr>
            </w:pPr>
            <w:r w:rsidRPr="00C72BD4">
              <w:rPr>
                <w:rFonts w:cs="Times New Roman"/>
                <w:sz w:val="16"/>
                <w:szCs w:val="16"/>
              </w:rPr>
              <w:t>0.912</w:t>
            </w:r>
          </w:p>
        </w:tc>
      </w:tr>
      <w:tr w:rsidR="00687E7D" w:rsidRPr="004D703E" w14:paraId="3A7920E5" w14:textId="77777777" w:rsidTr="009628D3">
        <w:trPr>
          <w:trHeight w:val="129"/>
        </w:trPr>
        <w:tc>
          <w:tcPr>
            <w:tcW w:w="1241" w:type="dxa"/>
          </w:tcPr>
          <w:p w14:paraId="14F48575"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03B0A170" w14:textId="77777777" w:rsidR="00687E7D" w:rsidRPr="004D703E" w:rsidRDefault="00687E7D" w:rsidP="009628D3">
            <w:pPr>
              <w:jc w:val="right"/>
              <w:rPr>
                <w:rFonts w:cs="Times New Roman"/>
                <w:sz w:val="16"/>
                <w:szCs w:val="16"/>
              </w:rPr>
            </w:pPr>
            <w:r w:rsidRPr="004D703E">
              <w:rPr>
                <w:rFonts w:cs="Times New Roman"/>
                <w:sz w:val="16"/>
                <w:szCs w:val="16"/>
              </w:rPr>
              <w:t>0.052</w:t>
            </w:r>
          </w:p>
        </w:tc>
        <w:tc>
          <w:tcPr>
            <w:tcW w:w="839" w:type="dxa"/>
          </w:tcPr>
          <w:p w14:paraId="2A2E078D" w14:textId="77777777" w:rsidR="00687E7D" w:rsidRPr="004D703E" w:rsidRDefault="00687E7D" w:rsidP="009628D3">
            <w:pPr>
              <w:jc w:val="right"/>
              <w:rPr>
                <w:rFonts w:cs="Times New Roman"/>
                <w:sz w:val="16"/>
                <w:szCs w:val="16"/>
              </w:rPr>
            </w:pPr>
            <w:r w:rsidRPr="004D703E">
              <w:rPr>
                <w:rFonts w:cs="Times New Roman"/>
                <w:sz w:val="16"/>
                <w:szCs w:val="16"/>
              </w:rPr>
              <w:t>0.004</w:t>
            </w:r>
          </w:p>
        </w:tc>
        <w:tc>
          <w:tcPr>
            <w:tcW w:w="742" w:type="dxa"/>
          </w:tcPr>
          <w:p w14:paraId="42E47919" w14:textId="77777777" w:rsidR="00687E7D" w:rsidRPr="004D703E" w:rsidRDefault="00687E7D" w:rsidP="009628D3">
            <w:pPr>
              <w:jc w:val="right"/>
              <w:rPr>
                <w:rFonts w:cs="Times New Roman"/>
                <w:sz w:val="16"/>
                <w:szCs w:val="16"/>
              </w:rPr>
            </w:pPr>
            <w:r w:rsidRPr="004D703E">
              <w:rPr>
                <w:rFonts w:cs="Times New Roman"/>
                <w:sz w:val="16"/>
                <w:szCs w:val="16"/>
              </w:rPr>
              <w:t>13.41</w:t>
            </w:r>
          </w:p>
        </w:tc>
        <w:tc>
          <w:tcPr>
            <w:tcW w:w="795" w:type="dxa"/>
          </w:tcPr>
          <w:p w14:paraId="52069BDB"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6296105A" w14:textId="77777777" w:rsidR="00687E7D" w:rsidRPr="004D703E" w:rsidRDefault="00687E7D" w:rsidP="009628D3">
            <w:pPr>
              <w:jc w:val="right"/>
              <w:rPr>
                <w:rFonts w:cs="Times New Roman"/>
                <w:sz w:val="16"/>
                <w:szCs w:val="16"/>
              </w:rPr>
            </w:pPr>
            <w:r w:rsidRPr="004D703E">
              <w:rPr>
                <w:rFonts w:cs="Times New Roman"/>
                <w:sz w:val="16"/>
                <w:szCs w:val="16"/>
              </w:rPr>
              <w:t>0.044, 0.059</w:t>
            </w:r>
          </w:p>
        </w:tc>
        <w:tc>
          <w:tcPr>
            <w:tcW w:w="662" w:type="dxa"/>
          </w:tcPr>
          <w:p w14:paraId="31FE26D6" w14:textId="77777777" w:rsidR="00687E7D" w:rsidRPr="004D703E" w:rsidRDefault="00687E7D" w:rsidP="009628D3">
            <w:pPr>
              <w:jc w:val="right"/>
              <w:rPr>
                <w:rFonts w:cs="Times New Roman"/>
                <w:sz w:val="16"/>
                <w:szCs w:val="16"/>
              </w:rPr>
            </w:pPr>
            <w:r w:rsidRPr="004D703E">
              <w:rPr>
                <w:rFonts w:cs="Times New Roman"/>
                <w:sz w:val="16"/>
                <w:szCs w:val="16"/>
              </w:rPr>
              <w:t>8</w:t>
            </w:r>
            <w:r>
              <w:rPr>
                <w:rFonts w:cs="Times New Roman"/>
                <w:sz w:val="16"/>
                <w:szCs w:val="16"/>
              </w:rPr>
              <w:t>,</w:t>
            </w:r>
            <w:r w:rsidRPr="004D703E">
              <w:rPr>
                <w:rFonts w:cs="Times New Roman"/>
                <w:sz w:val="16"/>
                <w:szCs w:val="16"/>
              </w:rPr>
              <w:t>508</w:t>
            </w:r>
          </w:p>
        </w:tc>
        <w:tc>
          <w:tcPr>
            <w:tcW w:w="620" w:type="dxa"/>
          </w:tcPr>
          <w:p w14:paraId="7E24A6EC" w14:textId="77777777" w:rsidR="00687E7D" w:rsidRPr="004D703E" w:rsidRDefault="00687E7D" w:rsidP="009628D3">
            <w:pPr>
              <w:jc w:val="right"/>
              <w:rPr>
                <w:rFonts w:cs="Times New Roman"/>
                <w:sz w:val="16"/>
                <w:szCs w:val="16"/>
              </w:rPr>
            </w:pPr>
            <w:r w:rsidRPr="004D703E">
              <w:rPr>
                <w:rFonts w:cs="Times New Roman"/>
                <w:sz w:val="16"/>
                <w:szCs w:val="16"/>
              </w:rPr>
              <w:t>1.053</w:t>
            </w:r>
          </w:p>
        </w:tc>
        <w:tc>
          <w:tcPr>
            <w:tcW w:w="1116" w:type="dxa"/>
          </w:tcPr>
          <w:p w14:paraId="5F249B00" w14:textId="77777777" w:rsidR="00687E7D" w:rsidRPr="004D703E" w:rsidRDefault="00687E7D" w:rsidP="009628D3">
            <w:pPr>
              <w:jc w:val="right"/>
              <w:rPr>
                <w:rFonts w:cs="Times New Roman"/>
                <w:sz w:val="16"/>
                <w:szCs w:val="16"/>
              </w:rPr>
            </w:pPr>
            <w:r w:rsidRPr="004D703E">
              <w:rPr>
                <w:rFonts w:cs="Times New Roman"/>
                <w:sz w:val="16"/>
                <w:szCs w:val="16"/>
              </w:rPr>
              <w:t>1.045, 1.061</w:t>
            </w:r>
          </w:p>
        </w:tc>
        <w:tc>
          <w:tcPr>
            <w:tcW w:w="811" w:type="dxa"/>
          </w:tcPr>
          <w:p w14:paraId="1A5B452A" w14:textId="77777777" w:rsidR="00687E7D" w:rsidRPr="00C72BD4" w:rsidRDefault="00687E7D" w:rsidP="009628D3">
            <w:pPr>
              <w:jc w:val="right"/>
              <w:rPr>
                <w:rFonts w:cs="Times New Roman"/>
                <w:sz w:val="16"/>
                <w:szCs w:val="16"/>
              </w:rPr>
            </w:pPr>
            <w:r w:rsidRPr="00C72BD4">
              <w:rPr>
                <w:rFonts w:cs="Times New Roman"/>
                <w:sz w:val="16"/>
                <w:szCs w:val="16"/>
              </w:rPr>
              <w:t>1.000</w:t>
            </w:r>
          </w:p>
        </w:tc>
      </w:tr>
      <w:tr w:rsidR="00687E7D" w:rsidRPr="004D703E" w14:paraId="117A8E16" w14:textId="77777777" w:rsidTr="009628D3">
        <w:tc>
          <w:tcPr>
            <w:tcW w:w="1241" w:type="dxa"/>
          </w:tcPr>
          <w:p w14:paraId="53EFB35A"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2DC06C72" w14:textId="77777777" w:rsidR="00687E7D" w:rsidRPr="004D703E" w:rsidRDefault="00687E7D" w:rsidP="009628D3">
            <w:pPr>
              <w:jc w:val="right"/>
              <w:rPr>
                <w:rFonts w:cs="Times New Roman"/>
                <w:sz w:val="16"/>
                <w:szCs w:val="16"/>
              </w:rPr>
            </w:pPr>
            <w:r w:rsidRPr="004D703E">
              <w:rPr>
                <w:rFonts w:cs="Times New Roman"/>
                <w:sz w:val="16"/>
                <w:szCs w:val="16"/>
              </w:rPr>
              <w:t>0.529</w:t>
            </w:r>
          </w:p>
        </w:tc>
        <w:tc>
          <w:tcPr>
            <w:tcW w:w="839" w:type="dxa"/>
          </w:tcPr>
          <w:p w14:paraId="4A0D28B5" w14:textId="77777777" w:rsidR="00687E7D" w:rsidRPr="004D703E" w:rsidRDefault="00687E7D" w:rsidP="009628D3">
            <w:pPr>
              <w:jc w:val="right"/>
              <w:rPr>
                <w:rFonts w:cs="Times New Roman"/>
                <w:sz w:val="16"/>
                <w:szCs w:val="16"/>
              </w:rPr>
            </w:pPr>
            <w:r w:rsidRPr="004D703E">
              <w:rPr>
                <w:rFonts w:cs="Times New Roman"/>
                <w:sz w:val="16"/>
                <w:szCs w:val="16"/>
              </w:rPr>
              <w:t>0.083</w:t>
            </w:r>
          </w:p>
        </w:tc>
        <w:tc>
          <w:tcPr>
            <w:tcW w:w="742" w:type="dxa"/>
          </w:tcPr>
          <w:p w14:paraId="75DF72AE" w14:textId="77777777" w:rsidR="00687E7D" w:rsidRPr="004D703E" w:rsidRDefault="00687E7D" w:rsidP="009628D3">
            <w:pPr>
              <w:jc w:val="right"/>
              <w:rPr>
                <w:rFonts w:cs="Times New Roman"/>
                <w:sz w:val="16"/>
                <w:szCs w:val="16"/>
              </w:rPr>
            </w:pPr>
            <w:r w:rsidRPr="004D703E">
              <w:rPr>
                <w:rFonts w:cs="Times New Roman"/>
                <w:sz w:val="16"/>
                <w:szCs w:val="16"/>
              </w:rPr>
              <w:t>6.37</w:t>
            </w:r>
          </w:p>
        </w:tc>
        <w:tc>
          <w:tcPr>
            <w:tcW w:w="795" w:type="dxa"/>
          </w:tcPr>
          <w:p w14:paraId="183F6FA1"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54AA350D" w14:textId="77777777" w:rsidR="00687E7D" w:rsidRPr="004D703E" w:rsidRDefault="00687E7D" w:rsidP="009628D3">
            <w:pPr>
              <w:jc w:val="right"/>
              <w:rPr>
                <w:rFonts w:cs="Times New Roman"/>
                <w:sz w:val="16"/>
                <w:szCs w:val="16"/>
              </w:rPr>
            </w:pPr>
            <w:r w:rsidRPr="004D703E">
              <w:rPr>
                <w:rFonts w:cs="Times New Roman"/>
                <w:sz w:val="16"/>
                <w:szCs w:val="16"/>
              </w:rPr>
              <w:t>0.365, 0.692</w:t>
            </w:r>
          </w:p>
        </w:tc>
        <w:tc>
          <w:tcPr>
            <w:tcW w:w="662" w:type="dxa"/>
          </w:tcPr>
          <w:p w14:paraId="20C20B17" w14:textId="77777777" w:rsidR="00687E7D" w:rsidRPr="004D703E" w:rsidRDefault="00687E7D" w:rsidP="009628D3">
            <w:pPr>
              <w:jc w:val="right"/>
              <w:rPr>
                <w:rFonts w:cs="Times New Roman"/>
                <w:sz w:val="16"/>
                <w:szCs w:val="16"/>
              </w:rPr>
            </w:pPr>
            <w:r w:rsidRPr="004D703E">
              <w:rPr>
                <w:rFonts w:cs="Times New Roman"/>
                <w:sz w:val="16"/>
                <w:szCs w:val="16"/>
              </w:rPr>
              <w:t>7</w:t>
            </w:r>
            <w:r>
              <w:rPr>
                <w:rFonts w:cs="Times New Roman"/>
                <w:sz w:val="16"/>
                <w:szCs w:val="16"/>
              </w:rPr>
              <w:t>,</w:t>
            </w:r>
            <w:r w:rsidRPr="004D703E">
              <w:rPr>
                <w:rFonts w:cs="Times New Roman"/>
                <w:sz w:val="16"/>
                <w:szCs w:val="16"/>
              </w:rPr>
              <w:t>865</w:t>
            </w:r>
          </w:p>
        </w:tc>
        <w:tc>
          <w:tcPr>
            <w:tcW w:w="620" w:type="dxa"/>
          </w:tcPr>
          <w:p w14:paraId="4F304340" w14:textId="77777777" w:rsidR="00687E7D" w:rsidRPr="004D703E" w:rsidRDefault="00687E7D" w:rsidP="009628D3">
            <w:pPr>
              <w:jc w:val="right"/>
              <w:rPr>
                <w:rFonts w:cs="Times New Roman"/>
                <w:sz w:val="16"/>
                <w:szCs w:val="16"/>
              </w:rPr>
            </w:pPr>
            <w:r w:rsidRPr="004D703E">
              <w:rPr>
                <w:rFonts w:cs="Times New Roman"/>
                <w:sz w:val="16"/>
                <w:szCs w:val="16"/>
              </w:rPr>
              <w:t>1.704</w:t>
            </w:r>
          </w:p>
        </w:tc>
        <w:tc>
          <w:tcPr>
            <w:tcW w:w="1116" w:type="dxa"/>
          </w:tcPr>
          <w:p w14:paraId="0990DC8C" w14:textId="77777777" w:rsidR="00687E7D" w:rsidRPr="004D703E" w:rsidRDefault="00687E7D" w:rsidP="009628D3">
            <w:pPr>
              <w:jc w:val="right"/>
              <w:rPr>
                <w:rFonts w:cs="Times New Roman"/>
                <w:sz w:val="16"/>
                <w:szCs w:val="16"/>
              </w:rPr>
            </w:pPr>
            <w:r w:rsidRPr="004D703E">
              <w:rPr>
                <w:rFonts w:cs="Times New Roman"/>
                <w:sz w:val="16"/>
                <w:szCs w:val="16"/>
              </w:rPr>
              <w:t>1.441, 1.999</w:t>
            </w:r>
          </w:p>
        </w:tc>
        <w:tc>
          <w:tcPr>
            <w:tcW w:w="811" w:type="dxa"/>
          </w:tcPr>
          <w:p w14:paraId="1569A8B9" w14:textId="77777777" w:rsidR="00687E7D" w:rsidRPr="00C72BD4" w:rsidRDefault="00687E7D" w:rsidP="009628D3">
            <w:pPr>
              <w:jc w:val="right"/>
              <w:rPr>
                <w:rFonts w:cs="Times New Roman"/>
                <w:sz w:val="16"/>
                <w:szCs w:val="16"/>
              </w:rPr>
            </w:pPr>
            <w:r w:rsidRPr="00C72BD4">
              <w:rPr>
                <w:rFonts w:cs="Times New Roman"/>
                <w:sz w:val="16"/>
                <w:szCs w:val="16"/>
              </w:rPr>
              <w:t>1.000</w:t>
            </w:r>
          </w:p>
        </w:tc>
      </w:tr>
      <w:tr w:rsidR="00687E7D" w:rsidRPr="004D703E" w14:paraId="77EE9635" w14:textId="77777777" w:rsidTr="009628D3">
        <w:tc>
          <w:tcPr>
            <w:tcW w:w="9016" w:type="dxa"/>
            <w:gridSpan w:val="10"/>
            <w:tcBorders>
              <w:bottom w:val="single" w:sz="4" w:space="0" w:color="auto"/>
            </w:tcBorders>
            <w:shd w:val="clear" w:color="auto" w:fill="E7E6E6" w:themeFill="background2"/>
          </w:tcPr>
          <w:p w14:paraId="25A9A368"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07CB4154" w14:textId="77777777" w:rsidTr="009628D3">
        <w:tc>
          <w:tcPr>
            <w:tcW w:w="1241" w:type="dxa"/>
            <w:tcBorders>
              <w:top w:val="single" w:sz="4" w:space="0" w:color="auto"/>
              <w:left w:val="single" w:sz="4" w:space="0" w:color="auto"/>
              <w:bottom w:val="single" w:sz="4" w:space="0" w:color="auto"/>
              <w:right w:val="single" w:sz="4" w:space="0" w:color="auto"/>
            </w:tcBorders>
          </w:tcPr>
          <w:p w14:paraId="17056FC2"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469D2CBC" w14:textId="77777777" w:rsidR="00687E7D" w:rsidRPr="004D703E" w:rsidRDefault="00687E7D" w:rsidP="009628D3">
            <w:pPr>
              <w:jc w:val="right"/>
              <w:rPr>
                <w:rFonts w:cs="Times New Roman"/>
                <w:sz w:val="16"/>
                <w:szCs w:val="16"/>
              </w:rPr>
            </w:pPr>
            <w:r w:rsidRPr="004D703E">
              <w:rPr>
                <w:rFonts w:cs="Times New Roman"/>
                <w:sz w:val="16"/>
                <w:szCs w:val="16"/>
              </w:rPr>
              <w:t>0.005</w:t>
            </w:r>
          </w:p>
        </w:tc>
        <w:tc>
          <w:tcPr>
            <w:tcW w:w="839" w:type="dxa"/>
            <w:tcBorders>
              <w:top w:val="single" w:sz="4" w:space="0" w:color="auto"/>
              <w:left w:val="single" w:sz="4" w:space="0" w:color="auto"/>
              <w:bottom w:val="single" w:sz="4" w:space="0" w:color="auto"/>
              <w:right w:val="single" w:sz="4" w:space="0" w:color="auto"/>
            </w:tcBorders>
          </w:tcPr>
          <w:p w14:paraId="16C9F82C" w14:textId="77777777" w:rsidR="00687E7D" w:rsidRPr="004D703E" w:rsidRDefault="00687E7D" w:rsidP="009628D3">
            <w:pPr>
              <w:jc w:val="right"/>
              <w:rPr>
                <w:rFonts w:cs="Times New Roman"/>
                <w:sz w:val="16"/>
                <w:szCs w:val="16"/>
              </w:rPr>
            </w:pPr>
            <w:r w:rsidRPr="004D703E">
              <w:rPr>
                <w:rFonts w:cs="Times New Roman"/>
                <w:sz w:val="16"/>
                <w:szCs w:val="16"/>
              </w:rPr>
              <w:t>0.010</w:t>
            </w:r>
          </w:p>
        </w:tc>
        <w:tc>
          <w:tcPr>
            <w:tcW w:w="742" w:type="dxa"/>
            <w:tcBorders>
              <w:top w:val="single" w:sz="4" w:space="0" w:color="auto"/>
              <w:left w:val="single" w:sz="4" w:space="0" w:color="auto"/>
              <w:bottom w:val="single" w:sz="4" w:space="0" w:color="auto"/>
              <w:right w:val="single" w:sz="4" w:space="0" w:color="auto"/>
            </w:tcBorders>
          </w:tcPr>
          <w:p w14:paraId="5D427B96"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5A8C0DE5"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49FDF351" w14:textId="77777777" w:rsidR="00687E7D" w:rsidRPr="004D703E" w:rsidRDefault="00687E7D" w:rsidP="009628D3">
            <w:pPr>
              <w:jc w:val="right"/>
              <w:rPr>
                <w:rFonts w:cs="Times New Roman"/>
                <w:sz w:val="16"/>
                <w:szCs w:val="16"/>
              </w:rPr>
            </w:pPr>
            <w:r w:rsidRPr="004D703E">
              <w:rPr>
                <w:rFonts w:cs="Times New Roman"/>
                <w:sz w:val="16"/>
                <w:szCs w:val="16"/>
              </w:rPr>
              <w:t>0.0005, 0.0250</w:t>
            </w:r>
          </w:p>
        </w:tc>
        <w:tc>
          <w:tcPr>
            <w:tcW w:w="662" w:type="dxa"/>
            <w:tcBorders>
              <w:top w:val="single" w:sz="4" w:space="0" w:color="auto"/>
              <w:left w:val="single" w:sz="4" w:space="0" w:color="auto"/>
              <w:bottom w:val="single" w:sz="4" w:space="0" w:color="auto"/>
              <w:right w:val="single" w:sz="4" w:space="0" w:color="auto"/>
            </w:tcBorders>
          </w:tcPr>
          <w:p w14:paraId="2E6C3E32" w14:textId="77777777" w:rsidR="00687E7D" w:rsidRPr="004D703E" w:rsidRDefault="00687E7D" w:rsidP="009628D3">
            <w:pPr>
              <w:jc w:val="right"/>
              <w:rPr>
                <w:rFonts w:cs="Times New Roman"/>
                <w:sz w:val="16"/>
                <w:szCs w:val="16"/>
              </w:rPr>
            </w:pPr>
            <w:r>
              <w:rPr>
                <w:rFonts w:cs="Times New Roman"/>
                <w:sz w:val="16"/>
                <w:szCs w:val="16"/>
              </w:rPr>
              <w:t>4,932</w:t>
            </w:r>
          </w:p>
        </w:tc>
        <w:tc>
          <w:tcPr>
            <w:tcW w:w="620" w:type="dxa"/>
            <w:tcBorders>
              <w:top w:val="single" w:sz="4" w:space="0" w:color="auto"/>
              <w:left w:val="single" w:sz="4" w:space="0" w:color="auto"/>
              <w:bottom w:val="single" w:sz="4" w:space="0" w:color="auto"/>
              <w:right w:val="single" w:sz="4" w:space="0" w:color="auto"/>
            </w:tcBorders>
          </w:tcPr>
          <w:p w14:paraId="099AE0DB"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15B0D920"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3C865081" w14:textId="77777777" w:rsidR="00687E7D" w:rsidRPr="004D703E" w:rsidRDefault="00687E7D" w:rsidP="009628D3">
            <w:pPr>
              <w:jc w:val="right"/>
              <w:rPr>
                <w:sz w:val="16"/>
                <w:szCs w:val="16"/>
              </w:rPr>
            </w:pPr>
            <w:r>
              <w:rPr>
                <w:sz w:val="16"/>
                <w:szCs w:val="16"/>
              </w:rPr>
              <w:t>-</w:t>
            </w:r>
          </w:p>
        </w:tc>
      </w:tr>
      <w:tr w:rsidR="00687E7D" w:rsidRPr="004D703E" w14:paraId="0509DD7A" w14:textId="77777777" w:rsidTr="009628D3">
        <w:tc>
          <w:tcPr>
            <w:tcW w:w="1241" w:type="dxa"/>
            <w:tcBorders>
              <w:top w:val="single" w:sz="4" w:space="0" w:color="auto"/>
              <w:left w:val="single" w:sz="4" w:space="0" w:color="auto"/>
              <w:bottom w:val="single" w:sz="4" w:space="0" w:color="auto"/>
              <w:right w:val="single" w:sz="4" w:space="0" w:color="auto"/>
            </w:tcBorders>
          </w:tcPr>
          <w:p w14:paraId="1B95EC8A"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61A02660" w14:textId="77777777" w:rsidR="00687E7D" w:rsidRPr="004D703E" w:rsidRDefault="00687E7D" w:rsidP="009628D3">
            <w:pPr>
              <w:jc w:val="right"/>
              <w:rPr>
                <w:rFonts w:cs="Times New Roman"/>
                <w:sz w:val="16"/>
                <w:szCs w:val="16"/>
              </w:rPr>
            </w:pPr>
            <w:r w:rsidRPr="004D703E">
              <w:rPr>
                <w:rFonts w:cs="Times New Roman"/>
                <w:sz w:val="16"/>
                <w:szCs w:val="16"/>
              </w:rPr>
              <w:t>0.017</w:t>
            </w:r>
          </w:p>
        </w:tc>
        <w:tc>
          <w:tcPr>
            <w:tcW w:w="839" w:type="dxa"/>
            <w:tcBorders>
              <w:top w:val="single" w:sz="4" w:space="0" w:color="auto"/>
              <w:left w:val="single" w:sz="4" w:space="0" w:color="auto"/>
              <w:bottom w:val="single" w:sz="4" w:space="0" w:color="auto"/>
              <w:right w:val="single" w:sz="4" w:space="0" w:color="auto"/>
            </w:tcBorders>
          </w:tcPr>
          <w:p w14:paraId="57ED0C36" w14:textId="77777777" w:rsidR="00687E7D" w:rsidRPr="004D703E" w:rsidRDefault="00687E7D" w:rsidP="009628D3">
            <w:pPr>
              <w:jc w:val="right"/>
              <w:rPr>
                <w:rFonts w:cs="Times New Roman"/>
                <w:sz w:val="16"/>
                <w:szCs w:val="16"/>
              </w:rPr>
            </w:pPr>
            <w:r w:rsidRPr="004D703E">
              <w:rPr>
                <w:rFonts w:cs="Times New Roman"/>
                <w:sz w:val="16"/>
                <w:szCs w:val="16"/>
              </w:rPr>
              <w:t>0.014</w:t>
            </w:r>
          </w:p>
        </w:tc>
        <w:tc>
          <w:tcPr>
            <w:tcW w:w="742" w:type="dxa"/>
            <w:tcBorders>
              <w:top w:val="single" w:sz="4" w:space="0" w:color="auto"/>
              <w:left w:val="single" w:sz="4" w:space="0" w:color="auto"/>
              <w:bottom w:val="single" w:sz="4" w:space="0" w:color="auto"/>
              <w:right w:val="single" w:sz="4" w:space="0" w:color="auto"/>
            </w:tcBorders>
          </w:tcPr>
          <w:p w14:paraId="3BFA5D91"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0EE45760"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68F8AD3A" w14:textId="77777777" w:rsidR="00687E7D" w:rsidRPr="004D703E" w:rsidRDefault="00687E7D" w:rsidP="009628D3">
            <w:pPr>
              <w:jc w:val="right"/>
              <w:rPr>
                <w:rFonts w:cs="Times New Roman"/>
                <w:sz w:val="16"/>
                <w:szCs w:val="16"/>
              </w:rPr>
            </w:pPr>
            <w:r w:rsidRPr="004D703E">
              <w:rPr>
                <w:rFonts w:cs="Times New Roman"/>
                <w:sz w:val="16"/>
                <w:szCs w:val="16"/>
              </w:rPr>
              <w:t>0.0010, 0.0487</w:t>
            </w:r>
          </w:p>
        </w:tc>
        <w:tc>
          <w:tcPr>
            <w:tcW w:w="662" w:type="dxa"/>
            <w:tcBorders>
              <w:top w:val="single" w:sz="4" w:space="0" w:color="auto"/>
              <w:left w:val="single" w:sz="4" w:space="0" w:color="auto"/>
              <w:bottom w:val="single" w:sz="4" w:space="0" w:color="auto"/>
              <w:right w:val="single" w:sz="4" w:space="0" w:color="auto"/>
            </w:tcBorders>
          </w:tcPr>
          <w:p w14:paraId="271A827B" w14:textId="77777777" w:rsidR="00687E7D" w:rsidRPr="009B08F1" w:rsidRDefault="00687E7D" w:rsidP="009628D3">
            <w:pPr>
              <w:jc w:val="right"/>
              <w:rPr>
                <w:rFonts w:cs="Times New Roman"/>
                <w:sz w:val="16"/>
                <w:szCs w:val="16"/>
              </w:rPr>
            </w:pPr>
            <w:r>
              <w:rPr>
                <w:rFonts w:cs="Times New Roman"/>
                <w:sz w:val="16"/>
                <w:szCs w:val="16"/>
              </w:rPr>
              <w:t>3</w:t>
            </w:r>
          </w:p>
        </w:tc>
        <w:tc>
          <w:tcPr>
            <w:tcW w:w="620" w:type="dxa"/>
            <w:tcBorders>
              <w:top w:val="single" w:sz="4" w:space="0" w:color="auto"/>
              <w:left w:val="single" w:sz="4" w:space="0" w:color="auto"/>
              <w:bottom w:val="single" w:sz="4" w:space="0" w:color="auto"/>
              <w:right w:val="single" w:sz="4" w:space="0" w:color="auto"/>
            </w:tcBorders>
          </w:tcPr>
          <w:p w14:paraId="3F0C7E8D"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5D5FC734"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3E6A09E1"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2BB35905" w14:textId="77777777" w:rsidTr="009628D3">
        <w:tc>
          <w:tcPr>
            <w:tcW w:w="9016" w:type="dxa"/>
            <w:gridSpan w:val="10"/>
            <w:tcBorders>
              <w:top w:val="single" w:sz="4" w:space="0" w:color="auto"/>
            </w:tcBorders>
          </w:tcPr>
          <w:p w14:paraId="6682318A"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1A6ADF26" w14:textId="09320B98" w:rsidR="00687E7D" w:rsidRDefault="00687E7D" w:rsidP="00687E7D">
      <w:r>
        <w:rPr>
          <w:b/>
        </w:rPr>
        <w:t>Table C.4</w:t>
      </w:r>
      <w:r w:rsidRPr="005E5404">
        <w:rPr>
          <w:b/>
        </w:rPr>
        <w:t>:</w:t>
      </w:r>
      <w:r>
        <w:t xml:space="preserve"> </w:t>
      </w:r>
      <w:r w:rsidR="00CD2E7A" w:rsidRPr="005655D9">
        <w:t xml:space="preserve">Markov Chain Monte Carlo </w:t>
      </w:r>
      <w:r w:rsidR="00CD2E7A">
        <w:t>(MCMC) m</w:t>
      </w:r>
      <w:r w:rsidRPr="006807C6">
        <w:t xml:space="preserve">ultilevel model for mixed centres only determining the effect of blinding on overall </w:t>
      </w:r>
      <w:r>
        <w:t>cancer detection</w:t>
      </w:r>
      <w:r w:rsidRPr="006807C6">
        <w:t xml:space="preserve"> rate (</w:t>
      </w:r>
      <w:r>
        <w:t>with</w:t>
      </w:r>
      <w:r w:rsidRPr="006807C6">
        <w:t xml:space="preserve"> arbitration) adjusted for age, </w:t>
      </w:r>
      <w:r w:rsidRPr="00F52A82">
        <w:t xml:space="preserve">whether the </w:t>
      </w:r>
      <w:r>
        <w:t>woman is at her</w:t>
      </w:r>
      <w:r w:rsidRPr="00F52A82">
        <w:t xml:space="preserve"> </w:t>
      </w:r>
      <w:r w:rsidRPr="006807C6">
        <w:t>first screen or subsequent scr</w:t>
      </w:r>
      <w:r>
        <w:t xml:space="preserve">een.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10FF6F7A" w14:textId="77777777" w:rsidR="00687E7D" w:rsidRDefault="00687E7D" w:rsidP="00687E7D">
      <w:r>
        <w:br w:type="page"/>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7E651395" w14:textId="77777777" w:rsidTr="009628D3">
        <w:trPr>
          <w:trHeight w:val="590"/>
        </w:trPr>
        <w:tc>
          <w:tcPr>
            <w:tcW w:w="1241" w:type="dxa"/>
            <w:shd w:val="clear" w:color="auto" w:fill="E7E6E6" w:themeFill="background2"/>
          </w:tcPr>
          <w:p w14:paraId="3264576A" w14:textId="77777777" w:rsidR="00687E7D" w:rsidRPr="004D703E" w:rsidRDefault="00687E7D" w:rsidP="009628D3">
            <w:pPr>
              <w:rPr>
                <w:rFonts w:cs="Times New Roman"/>
                <w:b/>
                <w:sz w:val="16"/>
                <w:szCs w:val="16"/>
              </w:rPr>
            </w:pPr>
            <w:r w:rsidRPr="004D703E">
              <w:rPr>
                <w:rFonts w:cs="Times New Roman"/>
                <w:b/>
                <w:sz w:val="16"/>
                <w:szCs w:val="16"/>
              </w:rPr>
              <w:lastRenderedPageBreak/>
              <w:t>Fixed Effects</w:t>
            </w:r>
          </w:p>
        </w:tc>
        <w:tc>
          <w:tcPr>
            <w:tcW w:w="986" w:type="dxa"/>
            <w:shd w:val="clear" w:color="auto" w:fill="E7E6E6" w:themeFill="background2"/>
          </w:tcPr>
          <w:p w14:paraId="4E7A4AE8"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44989879"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2D1E2CE7"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79AD76AD"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0EAEC61C"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61F2CC01"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3A89262B"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3A8A175D"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5EAF1929"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5A4EBEE3" w14:textId="77777777" w:rsidTr="009628D3">
        <w:tc>
          <w:tcPr>
            <w:tcW w:w="1241" w:type="dxa"/>
          </w:tcPr>
          <w:p w14:paraId="06AD253B"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3B7A03B4" w14:textId="77777777" w:rsidR="00687E7D" w:rsidRPr="004D703E" w:rsidRDefault="00687E7D" w:rsidP="009628D3">
            <w:pPr>
              <w:jc w:val="right"/>
              <w:rPr>
                <w:rFonts w:cs="Times New Roman"/>
                <w:sz w:val="16"/>
                <w:szCs w:val="16"/>
              </w:rPr>
            </w:pPr>
            <w:r w:rsidRPr="004D703E">
              <w:rPr>
                <w:rFonts w:cs="Times New Roman"/>
                <w:sz w:val="16"/>
                <w:szCs w:val="16"/>
              </w:rPr>
              <w:t>-4.953</w:t>
            </w:r>
          </w:p>
        </w:tc>
        <w:tc>
          <w:tcPr>
            <w:tcW w:w="839" w:type="dxa"/>
          </w:tcPr>
          <w:p w14:paraId="52ECDDDE" w14:textId="77777777" w:rsidR="00687E7D" w:rsidRPr="004D703E" w:rsidRDefault="00687E7D" w:rsidP="009628D3">
            <w:pPr>
              <w:jc w:val="right"/>
              <w:rPr>
                <w:rFonts w:cs="Times New Roman"/>
                <w:sz w:val="16"/>
                <w:szCs w:val="16"/>
              </w:rPr>
            </w:pPr>
            <w:r w:rsidRPr="004D703E">
              <w:rPr>
                <w:rFonts w:cs="Times New Roman"/>
                <w:sz w:val="16"/>
                <w:szCs w:val="16"/>
              </w:rPr>
              <w:t>0.052</w:t>
            </w:r>
          </w:p>
        </w:tc>
        <w:tc>
          <w:tcPr>
            <w:tcW w:w="742" w:type="dxa"/>
          </w:tcPr>
          <w:p w14:paraId="64086071" w14:textId="77777777" w:rsidR="00687E7D" w:rsidRPr="004D703E" w:rsidRDefault="00687E7D" w:rsidP="009628D3">
            <w:pPr>
              <w:jc w:val="right"/>
              <w:rPr>
                <w:rFonts w:cs="Times New Roman"/>
                <w:sz w:val="16"/>
                <w:szCs w:val="16"/>
              </w:rPr>
            </w:pPr>
            <w:r w:rsidRPr="004D703E">
              <w:rPr>
                <w:rFonts w:cs="Times New Roman"/>
                <w:sz w:val="16"/>
                <w:szCs w:val="16"/>
              </w:rPr>
              <w:t>-94.68</w:t>
            </w:r>
          </w:p>
        </w:tc>
        <w:tc>
          <w:tcPr>
            <w:tcW w:w="795" w:type="dxa"/>
          </w:tcPr>
          <w:p w14:paraId="3068C43D"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3E3D354C" w14:textId="77777777" w:rsidR="00687E7D" w:rsidRPr="004D703E" w:rsidRDefault="00687E7D" w:rsidP="009628D3">
            <w:pPr>
              <w:jc w:val="right"/>
              <w:rPr>
                <w:rFonts w:cs="Times New Roman"/>
                <w:sz w:val="16"/>
                <w:szCs w:val="16"/>
              </w:rPr>
            </w:pPr>
            <w:r w:rsidRPr="004D703E">
              <w:rPr>
                <w:rFonts w:cs="Times New Roman"/>
                <w:sz w:val="16"/>
                <w:szCs w:val="16"/>
              </w:rPr>
              <w:t xml:space="preserve">-5.054, </w:t>
            </w:r>
            <w:r w:rsidRPr="004D703E">
              <w:rPr>
                <w:rFonts w:cs="Times New Roman"/>
                <w:sz w:val="16"/>
                <w:szCs w:val="16"/>
              </w:rPr>
              <w:br/>
              <w:t>-4.849</w:t>
            </w:r>
          </w:p>
        </w:tc>
        <w:tc>
          <w:tcPr>
            <w:tcW w:w="662" w:type="dxa"/>
          </w:tcPr>
          <w:p w14:paraId="4D3275FB" w14:textId="77777777" w:rsidR="00687E7D" w:rsidRPr="004D703E" w:rsidRDefault="00687E7D" w:rsidP="009628D3">
            <w:pPr>
              <w:jc w:val="right"/>
              <w:rPr>
                <w:rFonts w:cs="Times New Roman"/>
                <w:sz w:val="16"/>
                <w:szCs w:val="16"/>
              </w:rPr>
            </w:pPr>
            <w:r w:rsidRPr="004D703E">
              <w:rPr>
                <w:rFonts w:cs="Times New Roman"/>
                <w:sz w:val="16"/>
                <w:szCs w:val="16"/>
              </w:rPr>
              <w:t>3</w:t>
            </w:r>
            <w:r>
              <w:rPr>
                <w:rFonts w:cs="Times New Roman"/>
                <w:sz w:val="16"/>
                <w:szCs w:val="16"/>
              </w:rPr>
              <w:t>,</w:t>
            </w:r>
            <w:r w:rsidRPr="004D703E">
              <w:rPr>
                <w:rFonts w:cs="Times New Roman"/>
                <w:sz w:val="16"/>
                <w:szCs w:val="16"/>
              </w:rPr>
              <w:t>451</w:t>
            </w:r>
          </w:p>
        </w:tc>
        <w:tc>
          <w:tcPr>
            <w:tcW w:w="620" w:type="dxa"/>
          </w:tcPr>
          <w:p w14:paraId="23E50211"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1116" w:type="dxa"/>
          </w:tcPr>
          <w:p w14:paraId="238CFE86"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Pr>
          <w:p w14:paraId="730D24EE"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0FE927CA" w14:textId="77777777" w:rsidTr="009628D3">
        <w:tc>
          <w:tcPr>
            <w:tcW w:w="1241" w:type="dxa"/>
          </w:tcPr>
          <w:p w14:paraId="19FDF132"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3E1ABFC4" w14:textId="77777777" w:rsidR="00687E7D" w:rsidRPr="004D703E" w:rsidRDefault="00687E7D" w:rsidP="009628D3">
            <w:pPr>
              <w:jc w:val="right"/>
              <w:rPr>
                <w:rFonts w:cs="Times New Roman"/>
                <w:sz w:val="16"/>
                <w:szCs w:val="16"/>
              </w:rPr>
            </w:pPr>
            <w:r w:rsidRPr="004D703E">
              <w:rPr>
                <w:rFonts w:cs="Times New Roman"/>
                <w:sz w:val="16"/>
                <w:szCs w:val="16"/>
              </w:rPr>
              <w:t>0.080</w:t>
            </w:r>
          </w:p>
        </w:tc>
        <w:tc>
          <w:tcPr>
            <w:tcW w:w="839" w:type="dxa"/>
          </w:tcPr>
          <w:p w14:paraId="233B8950" w14:textId="77777777" w:rsidR="00687E7D" w:rsidRPr="004D703E" w:rsidRDefault="00687E7D" w:rsidP="009628D3">
            <w:pPr>
              <w:jc w:val="right"/>
              <w:rPr>
                <w:rFonts w:cs="Times New Roman"/>
                <w:sz w:val="16"/>
                <w:szCs w:val="16"/>
              </w:rPr>
            </w:pPr>
            <w:r w:rsidRPr="004D703E">
              <w:rPr>
                <w:rFonts w:cs="Times New Roman"/>
                <w:sz w:val="16"/>
                <w:szCs w:val="16"/>
              </w:rPr>
              <w:t>0.055</w:t>
            </w:r>
          </w:p>
        </w:tc>
        <w:tc>
          <w:tcPr>
            <w:tcW w:w="742" w:type="dxa"/>
          </w:tcPr>
          <w:p w14:paraId="3E0F8400" w14:textId="77777777" w:rsidR="00687E7D" w:rsidRPr="004D703E" w:rsidRDefault="00687E7D" w:rsidP="009628D3">
            <w:pPr>
              <w:jc w:val="right"/>
              <w:rPr>
                <w:rFonts w:cs="Times New Roman"/>
                <w:sz w:val="16"/>
                <w:szCs w:val="16"/>
              </w:rPr>
            </w:pPr>
            <w:r w:rsidRPr="004D703E">
              <w:rPr>
                <w:rFonts w:cs="Times New Roman"/>
                <w:sz w:val="16"/>
                <w:szCs w:val="16"/>
              </w:rPr>
              <w:t>1.47</w:t>
            </w:r>
          </w:p>
        </w:tc>
        <w:tc>
          <w:tcPr>
            <w:tcW w:w="795" w:type="dxa"/>
          </w:tcPr>
          <w:p w14:paraId="7447C7D8" w14:textId="77777777" w:rsidR="00687E7D" w:rsidRPr="004D703E" w:rsidRDefault="00687E7D" w:rsidP="009628D3">
            <w:pPr>
              <w:jc w:val="right"/>
              <w:rPr>
                <w:rFonts w:cs="Times New Roman"/>
                <w:sz w:val="16"/>
                <w:szCs w:val="16"/>
              </w:rPr>
            </w:pPr>
            <w:r w:rsidRPr="004D703E">
              <w:rPr>
                <w:rFonts w:cs="Times New Roman"/>
                <w:sz w:val="16"/>
                <w:szCs w:val="16"/>
              </w:rPr>
              <w:t>0.142</w:t>
            </w:r>
          </w:p>
        </w:tc>
        <w:tc>
          <w:tcPr>
            <w:tcW w:w="1204" w:type="dxa"/>
          </w:tcPr>
          <w:p w14:paraId="00CA8D21" w14:textId="77777777" w:rsidR="00687E7D" w:rsidRPr="004D703E" w:rsidRDefault="00687E7D" w:rsidP="009628D3">
            <w:pPr>
              <w:jc w:val="right"/>
              <w:rPr>
                <w:rFonts w:cs="Times New Roman"/>
                <w:sz w:val="16"/>
                <w:szCs w:val="16"/>
              </w:rPr>
            </w:pPr>
            <w:r w:rsidRPr="004D703E">
              <w:rPr>
                <w:rFonts w:cs="Times New Roman"/>
                <w:sz w:val="16"/>
                <w:szCs w:val="16"/>
              </w:rPr>
              <w:t>-0.026, 0.188</w:t>
            </w:r>
          </w:p>
        </w:tc>
        <w:tc>
          <w:tcPr>
            <w:tcW w:w="662" w:type="dxa"/>
          </w:tcPr>
          <w:p w14:paraId="7594CE94" w14:textId="77777777" w:rsidR="00687E7D" w:rsidRPr="004D703E" w:rsidRDefault="00687E7D" w:rsidP="009628D3">
            <w:pPr>
              <w:jc w:val="right"/>
              <w:rPr>
                <w:rFonts w:cs="Times New Roman"/>
                <w:sz w:val="16"/>
                <w:szCs w:val="16"/>
              </w:rPr>
            </w:pPr>
            <w:r w:rsidRPr="004D703E">
              <w:rPr>
                <w:rFonts w:cs="Times New Roman"/>
                <w:sz w:val="16"/>
                <w:szCs w:val="16"/>
              </w:rPr>
              <w:t>6</w:t>
            </w:r>
            <w:r>
              <w:rPr>
                <w:rFonts w:cs="Times New Roman"/>
                <w:sz w:val="16"/>
                <w:szCs w:val="16"/>
              </w:rPr>
              <w:t>,</w:t>
            </w:r>
            <w:r w:rsidRPr="004D703E">
              <w:rPr>
                <w:rFonts w:cs="Times New Roman"/>
                <w:sz w:val="16"/>
                <w:szCs w:val="16"/>
              </w:rPr>
              <w:t>523</w:t>
            </w:r>
          </w:p>
        </w:tc>
        <w:tc>
          <w:tcPr>
            <w:tcW w:w="620" w:type="dxa"/>
          </w:tcPr>
          <w:p w14:paraId="68C5E852" w14:textId="77777777" w:rsidR="00687E7D" w:rsidRPr="004D703E" w:rsidRDefault="00687E7D" w:rsidP="009628D3">
            <w:pPr>
              <w:jc w:val="right"/>
              <w:rPr>
                <w:rFonts w:cs="Times New Roman"/>
                <w:sz w:val="16"/>
                <w:szCs w:val="16"/>
              </w:rPr>
            </w:pPr>
            <w:r w:rsidRPr="004D703E">
              <w:rPr>
                <w:rFonts w:cs="Times New Roman"/>
                <w:sz w:val="16"/>
                <w:szCs w:val="16"/>
              </w:rPr>
              <w:t>1.085</w:t>
            </w:r>
          </w:p>
        </w:tc>
        <w:tc>
          <w:tcPr>
            <w:tcW w:w="1116" w:type="dxa"/>
          </w:tcPr>
          <w:p w14:paraId="0B6E6E08" w14:textId="77777777" w:rsidR="00687E7D" w:rsidRPr="004D703E" w:rsidRDefault="00687E7D" w:rsidP="009628D3">
            <w:pPr>
              <w:jc w:val="right"/>
              <w:rPr>
                <w:rFonts w:cs="Times New Roman"/>
                <w:sz w:val="16"/>
                <w:szCs w:val="16"/>
              </w:rPr>
            </w:pPr>
            <w:r w:rsidRPr="004D703E">
              <w:rPr>
                <w:rFonts w:cs="Times New Roman"/>
                <w:sz w:val="16"/>
                <w:szCs w:val="16"/>
              </w:rPr>
              <w:t>0.974, 1.207</w:t>
            </w:r>
          </w:p>
        </w:tc>
        <w:tc>
          <w:tcPr>
            <w:tcW w:w="811" w:type="dxa"/>
          </w:tcPr>
          <w:p w14:paraId="267FCD06" w14:textId="77777777" w:rsidR="00687E7D" w:rsidRPr="00C72BD4" w:rsidRDefault="00687E7D" w:rsidP="009628D3">
            <w:pPr>
              <w:jc w:val="right"/>
              <w:rPr>
                <w:rFonts w:cs="Times New Roman"/>
                <w:sz w:val="16"/>
                <w:szCs w:val="16"/>
              </w:rPr>
            </w:pPr>
            <w:r w:rsidRPr="00C72BD4">
              <w:rPr>
                <w:rFonts w:cs="Times New Roman"/>
                <w:sz w:val="16"/>
                <w:szCs w:val="16"/>
              </w:rPr>
              <w:t>0.930</w:t>
            </w:r>
          </w:p>
        </w:tc>
      </w:tr>
      <w:tr w:rsidR="00687E7D" w:rsidRPr="004D703E" w14:paraId="54A176E6" w14:textId="77777777" w:rsidTr="009628D3">
        <w:trPr>
          <w:trHeight w:val="129"/>
        </w:trPr>
        <w:tc>
          <w:tcPr>
            <w:tcW w:w="1241" w:type="dxa"/>
          </w:tcPr>
          <w:p w14:paraId="7EA8243B"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1382DFF3" w14:textId="77777777" w:rsidR="00687E7D" w:rsidRPr="004D703E" w:rsidRDefault="00687E7D" w:rsidP="009628D3">
            <w:pPr>
              <w:jc w:val="right"/>
              <w:rPr>
                <w:rFonts w:cs="Times New Roman"/>
                <w:sz w:val="16"/>
                <w:szCs w:val="16"/>
              </w:rPr>
            </w:pPr>
            <w:r w:rsidRPr="004D703E">
              <w:rPr>
                <w:rFonts w:cs="Times New Roman"/>
                <w:sz w:val="16"/>
                <w:szCs w:val="16"/>
              </w:rPr>
              <w:t>0.052</w:t>
            </w:r>
          </w:p>
        </w:tc>
        <w:tc>
          <w:tcPr>
            <w:tcW w:w="839" w:type="dxa"/>
          </w:tcPr>
          <w:p w14:paraId="1ED63224" w14:textId="77777777" w:rsidR="00687E7D" w:rsidRPr="004D703E" w:rsidRDefault="00687E7D" w:rsidP="009628D3">
            <w:pPr>
              <w:jc w:val="right"/>
              <w:rPr>
                <w:rFonts w:cs="Times New Roman"/>
                <w:sz w:val="16"/>
                <w:szCs w:val="16"/>
              </w:rPr>
            </w:pPr>
            <w:r w:rsidRPr="004D703E">
              <w:rPr>
                <w:rFonts w:cs="Times New Roman"/>
                <w:sz w:val="16"/>
                <w:szCs w:val="16"/>
              </w:rPr>
              <w:t>0.004</w:t>
            </w:r>
          </w:p>
        </w:tc>
        <w:tc>
          <w:tcPr>
            <w:tcW w:w="742" w:type="dxa"/>
          </w:tcPr>
          <w:p w14:paraId="1A4E3FC9" w14:textId="77777777" w:rsidR="00687E7D" w:rsidRPr="004D703E" w:rsidRDefault="00687E7D" w:rsidP="009628D3">
            <w:pPr>
              <w:jc w:val="right"/>
              <w:rPr>
                <w:rFonts w:cs="Times New Roman"/>
                <w:sz w:val="16"/>
                <w:szCs w:val="16"/>
              </w:rPr>
            </w:pPr>
            <w:r w:rsidRPr="004D703E">
              <w:rPr>
                <w:rFonts w:cs="Times New Roman"/>
                <w:sz w:val="16"/>
                <w:szCs w:val="16"/>
              </w:rPr>
              <w:t>13.42</w:t>
            </w:r>
          </w:p>
        </w:tc>
        <w:tc>
          <w:tcPr>
            <w:tcW w:w="795" w:type="dxa"/>
          </w:tcPr>
          <w:p w14:paraId="46F1B80B"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422E5669" w14:textId="77777777" w:rsidR="00687E7D" w:rsidRPr="004D703E" w:rsidRDefault="00687E7D" w:rsidP="009628D3">
            <w:pPr>
              <w:jc w:val="right"/>
              <w:rPr>
                <w:rFonts w:cs="Times New Roman"/>
                <w:sz w:val="16"/>
                <w:szCs w:val="16"/>
              </w:rPr>
            </w:pPr>
            <w:r w:rsidRPr="004D703E">
              <w:rPr>
                <w:rFonts w:cs="Times New Roman"/>
                <w:sz w:val="16"/>
                <w:szCs w:val="16"/>
              </w:rPr>
              <w:t>0.045, 0.060</w:t>
            </w:r>
          </w:p>
        </w:tc>
        <w:tc>
          <w:tcPr>
            <w:tcW w:w="662" w:type="dxa"/>
          </w:tcPr>
          <w:p w14:paraId="06B5E0E0" w14:textId="77777777" w:rsidR="00687E7D" w:rsidRPr="004D703E" w:rsidRDefault="00687E7D" w:rsidP="009628D3">
            <w:pPr>
              <w:jc w:val="right"/>
              <w:rPr>
                <w:rFonts w:cs="Times New Roman"/>
                <w:sz w:val="16"/>
                <w:szCs w:val="16"/>
              </w:rPr>
            </w:pPr>
            <w:r w:rsidRPr="004D703E">
              <w:rPr>
                <w:rFonts w:cs="Times New Roman"/>
                <w:sz w:val="16"/>
                <w:szCs w:val="16"/>
              </w:rPr>
              <w:t>9</w:t>
            </w:r>
            <w:r>
              <w:rPr>
                <w:rFonts w:cs="Times New Roman"/>
                <w:sz w:val="16"/>
                <w:szCs w:val="16"/>
              </w:rPr>
              <w:t>,</w:t>
            </w:r>
            <w:r w:rsidRPr="004D703E">
              <w:rPr>
                <w:rFonts w:cs="Times New Roman"/>
                <w:sz w:val="16"/>
                <w:szCs w:val="16"/>
              </w:rPr>
              <w:t>256</w:t>
            </w:r>
          </w:p>
        </w:tc>
        <w:tc>
          <w:tcPr>
            <w:tcW w:w="620" w:type="dxa"/>
          </w:tcPr>
          <w:p w14:paraId="0A80A5FA" w14:textId="77777777" w:rsidR="00687E7D" w:rsidRPr="004D703E" w:rsidRDefault="00687E7D" w:rsidP="009628D3">
            <w:pPr>
              <w:jc w:val="right"/>
              <w:rPr>
                <w:rFonts w:cs="Times New Roman"/>
                <w:sz w:val="16"/>
                <w:szCs w:val="16"/>
              </w:rPr>
            </w:pPr>
            <w:r w:rsidRPr="004D703E">
              <w:rPr>
                <w:rFonts w:cs="Times New Roman"/>
                <w:sz w:val="16"/>
                <w:szCs w:val="16"/>
              </w:rPr>
              <w:t>1.053</w:t>
            </w:r>
          </w:p>
        </w:tc>
        <w:tc>
          <w:tcPr>
            <w:tcW w:w="1116" w:type="dxa"/>
          </w:tcPr>
          <w:p w14:paraId="046C2EEE" w14:textId="77777777" w:rsidR="00687E7D" w:rsidRPr="004D703E" w:rsidRDefault="00687E7D" w:rsidP="009628D3">
            <w:pPr>
              <w:jc w:val="right"/>
              <w:rPr>
                <w:rFonts w:cs="Times New Roman"/>
                <w:sz w:val="16"/>
                <w:szCs w:val="16"/>
              </w:rPr>
            </w:pPr>
            <w:r w:rsidRPr="004D703E">
              <w:rPr>
                <w:rFonts w:cs="Times New Roman"/>
                <w:sz w:val="16"/>
                <w:szCs w:val="16"/>
              </w:rPr>
              <w:t>1.046, 1.062</w:t>
            </w:r>
          </w:p>
        </w:tc>
        <w:tc>
          <w:tcPr>
            <w:tcW w:w="811" w:type="dxa"/>
          </w:tcPr>
          <w:p w14:paraId="45512266" w14:textId="77777777" w:rsidR="00687E7D" w:rsidRPr="00C72BD4" w:rsidRDefault="00687E7D" w:rsidP="009628D3">
            <w:pPr>
              <w:jc w:val="right"/>
              <w:rPr>
                <w:rFonts w:cs="Times New Roman"/>
                <w:sz w:val="16"/>
                <w:szCs w:val="16"/>
              </w:rPr>
            </w:pPr>
            <w:r w:rsidRPr="00C72BD4">
              <w:rPr>
                <w:rFonts w:cs="Times New Roman"/>
                <w:sz w:val="16"/>
                <w:szCs w:val="16"/>
              </w:rPr>
              <w:t>1.000</w:t>
            </w:r>
          </w:p>
        </w:tc>
      </w:tr>
      <w:tr w:rsidR="00687E7D" w:rsidRPr="004D703E" w14:paraId="2F4AE5CF" w14:textId="77777777" w:rsidTr="009628D3">
        <w:tc>
          <w:tcPr>
            <w:tcW w:w="1241" w:type="dxa"/>
          </w:tcPr>
          <w:p w14:paraId="515B3935"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33AE966C" w14:textId="77777777" w:rsidR="00687E7D" w:rsidRPr="004D703E" w:rsidRDefault="00687E7D" w:rsidP="009628D3">
            <w:pPr>
              <w:jc w:val="right"/>
              <w:rPr>
                <w:rFonts w:cs="Times New Roman"/>
                <w:sz w:val="16"/>
                <w:szCs w:val="16"/>
              </w:rPr>
            </w:pPr>
            <w:r w:rsidRPr="004D703E">
              <w:rPr>
                <w:rFonts w:cs="Times New Roman"/>
                <w:sz w:val="16"/>
                <w:szCs w:val="16"/>
              </w:rPr>
              <w:t>0.529</w:t>
            </w:r>
          </w:p>
        </w:tc>
        <w:tc>
          <w:tcPr>
            <w:tcW w:w="839" w:type="dxa"/>
          </w:tcPr>
          <w:p w14:paraId="4BCD83DA" w14:textId="77777777" w:rsidR="00687E7D" w:rsidRPr="004D703E" w:rsidRDefault="00687E7D" w:rsidP="009628D3">
            <w:pPr>
              <w:jc w:val="right"/>
              <w:rPr>
                <w:rFonts w:cs="Times New Roman"/>
                <w:sz w:val="16"/>
                <w:szCs w:val="16"/>
              </w:rPr>
            </w:pPr>
            <w:r w:rsidRPr="004D703E">
              <w:rPr>
                <w:rFonts w:cs="Times New Roman"/>
                <w:sz w:val="16"/>
                <w:szCs w:val="16"/>
              </w:rPr>
              <w:t>0.084</w:t>
            </w:r>
          </w:p>
        </w:tc>
        <w:tc>
          <w:tcPr>
            <w:tcW w:w="742" w:type="dxa"/>
          </w:tcPr>
          <w:p w14:paraId="26481B23" w14:textId="77777777" w:rsidR="00687E7D" w:rsidRPr="004D703E" w:rsidRDefault="00687E7D" w:rsidP="009628D3">
            <w:pPr>
              <w:jc w:val="right"/>
              <w:rPr>
                <w:rFonts w:cs="Times New Roman"/>
                <w:sz w:val="16"/>
                <w:szCs w:val="16"/>
              </w:rPr>
            </w:pPr>
            <w:r w:rsidRPr="004D703E">
              <w:rPr>
                <w:rFonts w:cs="Times New Roman"/>
                <w:sz w:val="16"/>
                <w:szCs w:val="16"/>
              </w:rPr>
              <w:t>6.28</w:t>
            </w:r>
          </w:p>
        </w:tc>
        <w:tc>
          <w:tcPr>
            <w:tcW w:w="795" w:type="dxa"/>
          </w:tcPr>
          <w:p w14:paraId="3745D87E"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0D8F3E41" w14:textId="77777777" w:rsidR="00687E7D" w:rsidRPr="004D703E" w:rsidRDefault="00687E7D" w:rsidP="009628D3">
            <w:pPr>
              <w:jc w:val="right"/>
              <w:rPr>
                <w:rFonts w:cs="Times New Roman"/>
                <w:sz w:val="16"/>
                <w:szCs w:val="16"/>
              </w:rPr>
            </w:pPr>
            <w:r w:rsidRPr="004D703E">
              <w:rPr>
                <w:rFonts w:cs="Times New Roman"/>
                <w:sz w:val="16"/>
                <w:szCs w:val="16"/>
              </w:rPr>
              <w:t>0.362, 0.694</w:t>
            </w:r>
          </w:p>
        </w:tc>
        <w:tc>
          <w:tcPr>
            <w:tcW w:w="662" w:type="dxa"/>
          </w:tcPr>
          <w:p w14:paraId="4B540D58" w14:textId="77777777" w:rsidR="00687E7D" w:rsidRPr="004D703E" w:rsidRDefault="00687E7D" w:rsidP="009628D3">
            <w:pPr>
              <w:jc w:val="right"/>
              <w:rPr>
                <w:rFonts w:cs="Times New Roman"/>
                <w:sz w:val="16"/>
                <w:szCs w:val="16"/>
              </w:rPr>
            </w:pPr>
            <w:r w:rsidRPr="004D703E">
              <w:rPr>
                <w:rFonts w:cs="Times New Roman"/>
                <w:sz w:val="16"/>
                <w:szCs w:val="16"/>
              </w:rPr>
              <w:t>7</w:t>
            </w:r>
            <w:r>
              <w:rPr>
                <w:rFonts w:cs="Times New Roman"/>
                <w:sz w:val="16"/>
                <w:szCs w:val="16"/>
              </w:rPr>
              <w:t>,</w:t>
            </w:r>
            <w:r w:rsidRPr="004D703E">
              <w:rPr>
                <w:rFonts w:cs="Times New Roman"/>
                <w:sz w:val="16"/>
                <w:szCs w:val="16"/>
              </w:rPr>
              <w:t>914</w:t>
            </w:r>
          </w:p>
        </w:tc>
        <w:tc>
          <w:tcPr>
            <w:tcW w:w="620" w:type="dxa"/>
          </w:tcPr>
          <w:p w14:paraId="7290B89D" w14:textId="77777777" w:rsidR="00687E7D" w:rsidRPr="004D703E" w:rsidRDefault="00687E7D" w:rsidP="009628D3">
            <w:pPr>
              <w:jc w:val="right"/>
              <w:rPr>
                <w:rFonts w:cs="Times New Roman"/>
                <w:sz w:val="16"/>
                <w:szCs w:val="16"/>
              </w:rPr>
            </w:pPr>
            <w:r w:rsidRPr="004D703E">
              <w:rPr>
                <w:rFonts w:cs="Times New Roman"/>
                <w:sz w:val="16"/>
                <w:szCs w:val="16"/>
              </w:rPr>
              <w:t>1.703</w:t>
            </w:r>
          </w:p>
        </w:tc>
        <w:tc>
          <w:tcPr>
            <w:tcW w:w="1116" w:type="dxa"/>
          </w:tcPr>
          <w:p w14:paraId="35076276" w14:textId="77777777" w:rsidR="00687E7D" w:rsidRPr="004D703E" w:rsidRDefault="00687E7D" w:rsidP="009628D3">
            <w:pPr>
              <w:jc w:val="right"/>
              <w:rPr>
                <w:rFonts w:cs="Times New Roman"/>
                <w:sz w:val="16"/>
                <w:szCs w:val="16"/>
              </w:rPr>
            </w:pPr>
            <w:r w:rsidRPr="004D703E">
              <w:rPr>
                <w:rFonts w:cs="Times New Roman"/>
                <w:sz w:val="16"/>
                <w:szCs w:val="16"/>
              </w:rPr>
              <w:t>1.437, 2.002</w:t>
            </w:r>
          </w:p>
        </w:tc>
        <w:tc>
          <w:tcPr>
            <w:tcW w:w="811" w:type="dxa"/>
          </w:tcPr>
          <w:p w14:paraId="7759136B" w14:textId="77777777" w:rsidR="00687E7D" w:rsidRPr="00C72BD4" w:rsidRDefault="00687E7D" w:rsidP="009628D3">
            <w:pPr>
              <w:jc w:val="right"/>
              <w:rPr>
                <w:rFonts w:cs="Times New Roman"/>
                <w:sz w:val="16"/>
                <w:szCs w:val="16"/>
              </w:rPr>
            </w:pPr>
            <w:r w:rsidRPr="00C72BD4">
              <w:rPr>
                <w:rFonts w:cs="Times New Roman"/>
                <w:sz w:val="16"/>
                <w:szCs w:val="16"/>
              </w:rPr>
              <w:t>1.000</w:t>
            </w:r>
          </w:p>
        </w:tc>
      </w:tr>
      <w:tr w:rsidR="00687E7D" w:rsidRPr="004D703E" w14:paraId="446D2783" w14:textId="77777777" w:rsidTr="009628D3">
        <w:tc>
          <w:tcPr>
            <w:tcW w:w="9016" w:type="dxa"/>
            <w:gridSpan w:val="10"/>
            <w:tcBorders>
              <w:bottom w:val="single" w:sz="4" w:space="0" w:color="auto"/>
            </w:tcBorders>
            <w:shd w:val="clear" w:color="auto" w:fill="E7E6E6" w:themeFill="background2"/>
          </w:tcPr>
          <w:p w14:paraId="675F0C71"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51AC32B7" w14:textId="77777777" w:rsidTr="009628D3">
        <w:tc>
          <w:tcPr>
            <w:tcW w:w="1241" w:type="dxa"/>
            <w:tcBorders>
              <w:top w:val="single" w:sz="4" w:space="0" w:color="auto"/>
              <w:left w:val="single" w:sz="4" w:space="0" w:color="auto"/>
              <w:bottom w:val="single" w:sz="4" w:space="0" w:color="auto"/>
              <w:right w:val="single" w:sz="4" w:space="0" w:color="auto"/>
            </w:tcBorders>
          </w:tcPr>
          <w:p w14:paraId="2A91ABFA"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317F5210" w14:textId="77777777" w:rsidR="00687E7D" w:rsidRPr="004D703E" w:rsidRDefault="00687E7D" w:rsidP="009628D3">
            <w:pPr>
              <w:jc w:val="right"/>
              <w:rPr>
                <w:rFonts w:cs="Times New Roman"/>
                <w:sz w:val="16"/>
                <w:szCs w:val="16"/>
              </w:rPr>
            </w:pPr>
            <w:r w:rsidRPr="004D703E">
              <w:rPr>
                <w:rFonts w:cs="Times New Roman"/>
                <w:sz w:val="16"/>
                <w:szCs w:val="16"/>
              </w:rPr>
              <w:t>0.005</w:t>
            </w:r>
          </w:p>
        </w:tc>
        <w:tc>
          <w:tcPr>
            <w:tcW w:w="839" w:type="dxa"/>
            <w:tcBorders>
              <w:top w:val="single" w:sz="4" w:space="0" w:color="auto"/>
              <w:left w:val="single" w:sz="4" w:space="0" w:color="auto"/>
              <w:bottom w:val="single" w:sz="4" w:space="0" w:color="auto"/>
              <w:right w:val="single" w:sz="4" w:space="0" w:color="auto"/>
            </w:tcBorders>
          </w:tcPr>
          <w:p w14:paraId="7C7C0B26" w14:textId="77777777" w:rsidR="00687E7D" w:rsidRPr="004D703E" w:rsidRDefault="00687E7D" w:rsidP="009628D3">
            <w:pPr>
              <w:jc w:val="right"/>
              <w:rPr>
                <w:rFonts w:cs="Times New Roman"/>
                <w:sz w:val="16"/>
                <w:szCs w:val="16"/>
              </w:rPr>
            </w:pPr>
            <w:r w:rsidRPr="004D703E">
              <w:rPr>
                <w:rFonts w:cs="Times New Roman"/>
                <w:sz w:val="16"/>
                <w:szCs w:val="16"/>
              </w:rPr>
              <w:t>0.012</w:t>
            </w:r>
          </w:p>
        </w:tc>
        <w:tc>
          <w:tcPr>
            <w:tcW w:w="742" w:type="dxa"/>
            <w:tcBorders>
              <w:top w:val="single" w:sz="4" w:space="0" w:color="auto"/>
              <w:left w:val="single" w:sz="4" w:space="0" w:color="auto"/>
              <w:bottom w:val="single" w:sz="4" w:space="0" w:color="auto"/>
              <w:right w:val="single" w:sz="4" w:space="0" w:color="auto"/>
            </w:tcBorders>
          </w:tcPr>
          <w:p w14:paraId="3DC49AC1"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3A71B1F5"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36C4E7A9" w14:textId="77777777" w:rsidR="00687E7D" w:rsidRPr="004D703E" w:rsidRDefault="00687E7D" w:rsidP="009628D3">
            <w:pPr>
              <w:jc w:val="right"/>
              <w:rPr>
                <w:rFonts w:cs="Times New Roman"/>
                <w:sz w:val="16"/>
                <w:szCs w:val="16"/>
              </w:rPr>
            </w:pPr>
            <w:r w:rsidRPr="004D703E">
              <w:rPr>
                <w:rFonts w:cs="Times New Roman"/>
                <w:sz w:val="16"/>
                <w:szCs w:val="16"/>
              </w:rPr>
              <w:t>0.0005, 0.0227</w:t>
            </w:r>
          </w:p>
        </w:tc>
        <w:tc>
          <w:tcPr>
            <w:tcW w:w="662" w:type="dxa"/>
            <w:tcBorders>
              <w:top w:val="single" w:sz="4" w:space="0" w:color="auto"/>
              <w:left w:val="single" w:sz="4" w:space="0" w:color="auto"/>
              <w:bottom w:val="single" w:sz="4" w:space="0" w:color="auto"/>
              <w:right w:val="single" w:sz="4" w:space="0" w:color="auto"/>
            </w:tcBorders>
          </w:tcPr>
          <w:p w14:paraId="3AF80833" w14:textId="77777777" w:rsidR="00687E7D" w:rsidRPr="004D703E" w:rsidRDefault="00687E7D" w:rsidP="009628D3">
            <w:pPr>
              <w:jc w:val="right"/>
              <w:rPr>
                <w:rFonts w:cs="Times New Roman"/>
                <w:sz w:val="16"/>
                <w:szCs w:val="16"/>
              </w:rPr>
            </w:pPr>
            <w:r>
              <w:rPr>
                <w:rFonts w:cs="Times New Roman"/>
                <w:sz w:val="16"/>
                <w:szCs w:val="16"/>
              </w:rPr>
              <w:t>18,042</w:t>
            </w:r>
          </w:p>
        </w:tc>
        <w:tc>
          <w:tcPr>
            <w:tcW w:w="620" w:type="dxa"/>
            <w:tcBorders>
              <w:top w:val="single" w:sz="4" w:space="0" w:color="auto"/>
              <w:left w:val="single" w:sz="4" w:space="0" w:color="auto"/>
              <w:bottom w:val="single" w:sz="4" w:space="0" w:color="auto"/>
              <w:right w:val="single" w:sz="4" w:space="0" w:color="auto"/>
            </w:tcBorders>
          </w:tcPr>
          <w:p w14:paraId="585F6325"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5E6B5B61"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579D8961" w14:textId="77777777" w:rsidR="00687E7D" w:rsidRPr="004D703E" w:rsidRDefault="00687E7D" w:rsidP="009628D3">
            <w:pPr>
              <w:jc w:val="right"/>
              <w:rPr>
                <w:sz w:val="16"/>
                <w:szCs w:val="16"/>
              </w:rPr>
            </w:pPr>
            <w:r>
              <w:rPr>
                <w:sz w:val="16"/>
                <w:szCs w:val="16"/>
              </w:rPr>
              <w:t>-</w:t>
            </w:r>
          </w:p>
        </w:tc>
      </w:tr>
      <w:tr w:rsidR="00687E7D" w:rsidRPr="004D703E" w14:paraId="2AA3754C" w14:textId="77777777" w:rsidTr="009628D3">
        <w:tc>
          <w:tcPr>
            <w:tcW w:w="1241" w:type="dxa"/>
            <w:tcBorders>
              <w:top w:val="single" w:sz="4" w:space="0" w:color="auto"/>
              <w:left w:val="single" w:sz="4" w:space="0" w:color="auto"/>
              <w:bottom w:val="single" w:sz="4" w:space="0" w:color="auto"/>
              <w:right w:val="single" w:sz="4" w:space="0" w:color="auto"/>
            </w:tcBorders>
          </w:tcPr>
          <w:p w14:paraId="56228692"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0591850E" w14:textId="77777777" w:rsidR="00687E7D" w:rsidRPr="004D703E" w:rsidRDefault="00687E7D" w:rsidP="009628D3">
            <w:pPr>
              <w:jc w:val="right"/>
              <w:rPr>
                <w:rFonts w:cs="Times New Roman"/>
                <w:sz w:val="16"/>
                <w:szCs w:val="16"/>
              </w:rPr>
            </w:pPr>
            <w:r w:rsidRPr="004D703E">
              <w:rPr>
                <w:rFonts w:cs="Times New Roman"/>
                <w:sz w:val="16"/>
                <w:szCs w:val="16"/>
              </w:rPr>
              <w:t>0.006</w:t>
            </w:r>
          </w:p>
        </w:tc>
        <w:tc>
          <w:tcPr>
            <w:tcW w:w="839" w:type="dxa"/>
            <w:tcBorders>
              <w:top w:val="single" w:sz="4" w:space="0" w:color="auto"/>
              <w:left w:val="single" w:sz="4" w:space="0" w:color="auto"/>
              <w:bottom w:val="single" w:sz="4" w:space="0" w:color="auto"/>
              <w:right w:val="single" w:sz="4" w:space="0" w:color="auto"/>
            </w:tcBorders>
          </w:tcPr>
          <w:p w14:paraId="3AAA20C9" w14:textId="77777777" w:rsidR="00687E7D" w:rsidRPr="004D703E" w:rsidRDefault="00687E7D" w:rsidP="009628D3">
            <w:pPr>
              <w:jc w:val="right"/>
              <w:rPr>
                <w:rFonts w:cs="Times New Roman"/>
                <w:sz w:val="16"/>
                <w:szCs w:val="16"/>
              </w:rPr>
            </w:pPr>
            <w:r w:rsidRPr="004D703E">
              <w:rPr>
                <w:rFonts w:cs="Times New Roman"/>
                <w:sz w:val="16"/>
                <w:szCs w:val="16"/>
              </w:rPr>
              <w:t>0.006</w:t>
            </w:r>
          </w:p>
        </w:tc>
        <w:tc>
          <w:tcPr>
            <w:tcW w:w="742" w:type="dxa"/>
            <w:tcBorders>
              <w:top w:val="single" w:sz="4" w:space="0" w:color="auto"/>
              <w:left w:val="single" w:sz="4" w:space="0" w:color="auto"/>
              <w:bottom w:val="single" w:sz="4" w:space="0" w:color="auto"/>
              <w:right w:val="single" w:sz="4" w:space="0" w:color="auto"/>
            </w:tcBorders>
          </w:tcPr>
          <w:p w14:paraId="2BB8896D" w14:textId="77777777" w:rsidR="00687E7D" w:rsidRPr="004D703E" w:rsidRDefault="00687E7D" w:rsidP="009628D3">
            <w:pPr>
              <w:jc w:val="right"/>
              <w:rPr>
                <w:rFonts w:cs="Times New Roman"/>
                <w:sz w:val="16"/>
                <w:szCs w:val="16"/>
              </w:rPr>
            </w:pPr>
            <w:r>
              <w:rPr>
                <w:rFonts w:cs="Times New Roman"/>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617CDC3C" w14:textId="77777777" w:rsidR="00687E7D" w:rsidRPr="004D703E" w:rsidRDefault="00687E7D" w:rsidP="009628D3">
            <w:pPr>
              <w:jc w:val="right"/>
              <w:rPr>
                <w:rFonts w:cs="Times New Roman"/>
                <w:sz w:val="16"/>
                <w:szCs w:val="16"/>
              </w:rPr>
            </w:pPr>
            <w:r>
              <w:rPr>
                <w:rFonts w:cs="Times New Roman"/>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0E19C823" w14:textId="77777777" w:rsidR="00687E7D" w:rsidRPr="004D703E" w:rsidRDefault="00687E7D" w:rsidP="009628D3">
            <w:pPr>
              <w:jc w:val="right"/>
              <w:rPr>
                <w:rFonts w:cs="Times New Roman"/>
                <w:sz w:val="16"/>
                <w:szCs w:val="16"/>
              </w:rPr>
            </w:pPr>
            <w:r w:rsidRPr="004D703E">
              <w:rPr>
                <w:rFonts w:cs="Times New Roman"/>
                <w:sz w:val="16"/>
                <w:szCs w:val="16"/>
              </w:rPr>
              <w:t>0.0008, 0.0243</w:t>
            </w:r>
          </w:p>
        </w:tc>
        <w:tc>
          <w:tcPr>
            <w:tcW w:w="662" w:type="dxa"/>
            <w:tcBorders>
              <w:top w:val="single" w:sz="4" w:space="0" w:color="auto"/>
              <w:left w:val="single" w:sz="4" w:space="0" w:color="auto"/>
              <w:bottom w:val="single" w:sz="4" w:space="0" w:color="auto"/>
              <w:right w:val="single" w:sz="4" w:space="0" w:color="auto"/>
            </w:tcBorders>
          </w:tcPr>
          <w:p w14:paraId="0E1F8E21" w14:textId="77777777" w:rsidR="00687E7D" w:rsidRPr="009B08F1" w:rsidRDefault="00687E7D" w:rsidP="009628D3">
            <w:pPr>
              <w:jc w:val="right"/>
              <w:rPr>
                <w:rFonts w:cs="Times New Roman"/>
                <w:sz w:val="16"/>
                <w:szCs w:val="16"/>
              </w:rPr>
            </w:pPr>
            <w:r>
              <w:rPr>
                <w:rFonts w:cs="Times New Roman"/>
                <w:sz w:val="16"/>
                <w:szCs w:val="16"/>
              </w:rPr>
              <w:t>4</w:t>
            </w:r>
          </w:p>
        </w:tc>
        <w:tc>
          <w:tcPr>
            <w:tcW w:w="620" w:type="dxa"/>
            <w:tcBorders>
              <w:top w:val="single" w:sz="4" w:space="0" w:color="auto"/>
              <w:left w:val="single" w:sz="4" w:space="0" w:color="auto"/>
              <w:bottom w:val="single" w:sz="4" w:space="0" w:color="auto"/>
              <w:right w:val="single" w:sz="4" w:space="0" w:color="auto"/>
            </w:tcBorders>
          </w:tcPr>
          <w:p w14:paraId="6B9C504B"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66C131F3"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1CA615EA"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79990E29" w14:textId="77777777" w:rsidTr="009628D3">
        <w:tc>
          <w:tcPr>
            <w:tcW w:w="9016" w:type="dxa"/>
            <w:gridSpan w:val="10"/>
            <w:tcBorders>
              <w:top w:val="single" w:sz="4" w:space="0" w:color="auto"/>
            </w:tcBorders>
          </w:tcPr>
          <w:p w14:paraId="5BD79C6E"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7FC131CD" w14:textId="1E0CC910" w:rsidR="00687E7D" w:rsidRDefault="00687E7D" w:rsidP="00687E7D">
      <w:r>
        <w:rPr>
          <w:b/>
        </w:rPr>
        <w:t>Table C.5</w:t>
      </w:r>
      <w:r w:rsidRPr="005E5404">
        <w:rPr>
          <w:b/>
        </w:rPr>
        <w:t>:</w:t>
      </w:r>
      <w:r>
        <w:t xml:space="preserve"> </w:t>
      </w:r>
      <w:r w:rsidR="005F1B30" w:rsidRPr="005655D9">
        <w:t xml:space="preserve">Markov Chain Monte Carlo </w:t>
      </w:r>
      <w:r w:rsidR="005F1B30">
        <w:t>(MCMC) m</w:t>
      </w:r>
      <w:r w:rsidRPr="00997F4D">
        <w:t xml:space="preserve">ultilevel model for mixed centres only determining the effect of blinding on </w:t>
      </w:r>
      <w:r>
        <w:t xml:space="preserve">reader 2 </w:t>
      </w:r>
      <w:r w:rsidRPr="00997F4D">
        <w:t xml:space="preserve">cancer detection rate </w:t>
      </w:r>
      <w:r>
        <w:t xml:space="preserve">(without arbitration) </w:t>
      </w:r>
      <w:r w:rsidRPr="00997F4D">
        <w:t xml:space="preserve">adjusted for age, whether </w:t>
      </w:r>
      <w:r w:rsidRPr="00F52A82">
        <w:t xml:space="preserve">the </w:t>
      </w:r>
      <w:r>
        <w:t>woman is at her</w:t>
      </w:r>
      <w:r w:rsidRPr="00F52A82">
        <w:t xml:space="preserve"> </w:t>
      </w:r>
      <w:r w:rsidRPr="00997F4D">
        <w:t>fi</w:t>
      </w:r>
      <w:r>
        <w:t xml:space="preserve">rst screen or subsequent screen.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r>
        <w:br w:type="page"/>
      </w:r>
    </w:p>
    <w:tbl>
      <w:tblPr>
        <w:tblStyle w:val="TableGrid1"/>
        <w:tblW w:w="0" w:type="auto"/>
        <w:tblLayout w:type="fixed"/>
        <w:tblLook w:val="04A0" w:firstRow="1" w:lastRow="0" w:firstColumn="1" w:lastColumn="0" w:noHBand="0" w:noVBand="1"/>
      </w:tblPr>
      <w:tblGrid>
        <w:gridCol w:w="1241"/>
        <w:gridCol w:w="986"/>
        <w:gridCol w:w="839"/>
        <w:gridCol w:w="742"/>
        <w:gridCol w:w="795"/>
        <w:gridCol w:w="1204"/>
        <w:gridCol w:w="662"/>
        <w:gridCol w:w="620"/>
        <w:gridCol w:w="1116"/>
        <w:gridCol w:w="811"/>
      </w:tblGrid>
      <w:tr w:rsidR="00687E7D" w:rsidRPr="004D703E" w14:paraId="5C86D502" w14:textId="77777777" w:rsidTr="009628D3">
        <w:trPr>
          <w:trHeight w:val="590"/>
        </w:trPr>
        <w:tc>
          <w:tcPr>
            <w:tcW w:w="1241" w:type="dxa"/>
            <w:shd w:val="clear" w:color="auto" w:fill="E7E6E6" w:themeFill="background2"/>
          </w:tcPr>
          <w:p w14:paraId="31A08FDE" w14:textId="77777777" w:rsidR="00687E7D" w:rsidRPr="004D703E" w:rsidRDefault="00687E7D" w:rsidP="009628D3">
            <w:pPr>
              <w:rPr>
                <w:rFonts w:cs="Times New Roman"/>
                <w:b/>
                <w:sz w:val="16"/>
                <w:szCs w:val="16"/>
              </w:rPr>
            </w:pPr>
            <w:r w:rsidRPr="004D703E">
              <w:rPr>
                <w:rFonts w:cs="Times New Roman"/>
                <w:b/>
                <w:sz w:val="16"/>
                <w:szCs w:val="16"/>
              </w:rPr>
              <w:lastRenderedPageBreak/>
              <w:t>Fixed Effects</w:t>
            </w:r>
          </w:p>
        </w:tc>
        <w:tc>
          <w:tcPr>
            <w:tcW w:w="986" w:type="dxa"/>
            <w:shd w:val="clear" w:color="auto" w:fill="E7E6E6" w:themeFill="background2"/>
          </w:tcPr>
          <w:p w14:paraId="77BBFE01" w14:textId="77777777" w:rsidR="00687E7D" w:rsidRPr="004D703E" w:rsidRDefault="00687E7D" w:rsidP="009628D3">
            <w:pPr>
              <w:rPr>
                <w:rFonts w:cs="Times New Roman"/>
                <w:b/>
                <w:sz w:val="16"/>
                <w:szCs w:val="16"/>
              </w:rPr>
            </w:pPr>
            <w:proofErr w:type="spellStart"/>
            <w:r w:rsidRPr="009B08F1">
              <w:rPr>
                <w:rFonts w:cs="Times New Roman"/>
                <w:b/>
                <w:sz w:val="16"/>
                <w:szCs w:val="16"/>
              </w:rPr>
              <w:t>Coefficient</w:t>
            </w:r>
            <w:r w:rsidRPr="009B08F1">
              <w:rPr>
                <w:rFonts w:cs="Times New Roman"/>
                <w:b/>
                <w:sz w:val="16"/>
                <w:szCs w:val="16"/>
                <w:vertAlign w:val="superscript"/>
              </w:rPr>
              <w:t>a</w:t>
            </w:r>
            <w:proofErr w:type="spellEnd"/>
          </w:p>
        </w:tc>
        <w:tc>
          <w:tcPr>
            <w:tcW w:w="839" w:type="dxa"/>
            <w:shd w:val="clear" w:color="auto" w:fill="E7E6E6" w:themeFill="background2"/>
          </w:tcPr>
          <w:p w14:paraId="020C5BB6" w14:textId="77777777" w:rsidR="00687E7D" w:rsidRPr="004D703E" w:rsidRDefault="00687E7D" w:rsidP="009628D3">
            <w:pPr>
              <w:rPr>
                <w:rFonts w:cs="Times New Roman"/>
                <w:b/>
                <w:sz w:val="16"/>
                <w:szCs w:val="16"/>
              </w:rPr>
            </w:pPr>
            <w:r w:rsidRPr="004D703E">
              <w:rPr>
                <w:rFonts w:cs="Times New Roman"/>
                <w:b/>
                <w:sz w:val="16"/>
                <w:szCs w:val="16"/>
              </w:rPr>
              <w:t>Standard Error</w:t>
            </w:r>
          </w:p>
        </w:tc>
        <w:tc>
          <w:tcPr>
            <w:tcW w:w="742" w:type="dxa"/>
            <w:shd w:val="clear" w:color="auto" w:fill="E7E6E6" w:themeFill="background2"/>
          </w:tcPr>
          <w:p w14:paraId="2F270599" w14:textId="77777777" w:rsidR="00687E7D" w:rsidRPr="004D703E" w:rsidRDefault="00687E7D" w:rsidP="009628D3">
            <w:pPr>
              <w:rPr>
                <w:rFonts w:cs="Times New Roman"/>
                <w:b/>
                <w:sz w:val="16"/>
                <w:szCs w:val="16"/>
              </w:rPr>
            </w:pPr>
            <w:r w:rsidRPr="004D703E">
              <w:rPr>
                <w:rFonts w:cs="Times New Roman"/>
                <w:b/>
                <w:sz w:val="16"/>
                <w:szCs w:val="16"/>
              </w:rPr>
              <w:t>z</w:t>
            </w:r>
          </w:p>
        </w:tc>
        <w:tc>
          <w:tcPr>
            <w:tcW w:w="795" w:type="dxa"/>
            <w:shd w:val="clear" w:color="auto" w:fill="E7E6E6" w:themeFill="background2"/>
          </w:tcPr>
          <w:p w14:paraId="070E8612" w14:textId="77777777" w:rsidR="00687E7D" w:rsidRPr="004D703E" w:rsidRDefault="00687E7D" w:rsidP="009628D3">
            <w:pPr>
              <w:rPr>
                <w:rFonts w:cs="Times New Roman"/>
                <w:b/>
                <w:sz w:val="16"/>
                <w:szCs w:val="16"/>
              </w:rPr>
            </w:pPr>
            <w:proofErr w:type="spellStart"/>
            <w:r w:rsidRPr="00E13A00">
              <w:rPr>
                <w:rFonts w:cs="Times New Roman"/>
                <w:b/>
                <w:sz w:val="16"/>
                <w:szCs w:val="16"/>
              </w:rPr>
              <w:t>Pr</w:t>
            </w:r>
            <w:proofErr w:type="spellEnd"/>
            <w:r w:rsidRPr="00E13A00">
              <w:rPr>
                <w:rFonts w:cs="Times New Roman"/>
                <w:b/>
                <w:sz w:val="16"/>
                <w:szCs w:val="16"/>
              </w:rPr>
              <w:t>(&gt;|z</w:t>
            </w:r>
            <w:proofErr w:type="gramStart"/>
            <w:r w:rsidRPr="00E13A00">
              <w:rPr>
                <w:rFonts w:cs="Times New Roman"/>
                <w:b/>
                <w:sz w:val="16"/>
                <w:szCs w:val="16"/>
              </w:rPr>
              <w:t>|)</w:t>
            </w:r>
            <w:r>
              <w:rPr>
                <w:rFonts w:cs="Times New Roman"/>
                <w:b/>
                <w:sz w:val="16"/>
                <w:szCs w:val="16"/>
                <w:vertAlign w:val="superscript"/>
              </w:rPr>
              <w:t>b</w:t>
            </w:r>
            <w:proofErr w:type="gramEnd"/>
          </w:p>
        </w:tc>
        <w:tc>
          <w:tcPr>
            <w:tcW w:w="1204" w:type="dxa"/>
            <w:shd w:val="clear" w:color="auto" w:fill="E7E6E6" w:themeFill="background2"/>
          </w:tcPr>
          <w:p w14:paraId="533A0F98"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w:t>
            </w:r>
            <w:proofErr w:type="spellStart"/>
            <w:r>
              <w:rPr>
                <w:rFonts w:cs="Times New Roman"/>
                <w:b/>
                <w:sz w:val="16"/>
                <w:szCs w:val="16"/>
              </w:rPr>
              <w:t>coefficient</w:t>
            </w:r>
            <w:r>
              <w:rPr>
                <w:rFonts w:cs="Times New Roman"/>
                <w:b/>
                <w:sz w:val="16"/>
                <w:szCs w:val="16"/>
                <w:vertAlign w:val="superscript"/>
              </w:rPr>
              <w:t>c</w:t>
            </w:r>
            <w:proofErr w:type="spellEnd"/>
          </w:p>
        </w:tc>
        <w:tc>
          <w:tcPr>
            <w:tcW w:w="662" w:type="dxa"/>
            <w:shd w:val="clear" w:color="auto" w:fill="E7E6E6" w:themeFill="background2"/>
          </w:tcPr>
          <w:p w14:paraId="757516C1" w14:textId="77777777" w:rsidR="00687E7D" w:rsidRPr="004D703E" w:rsidRDefault="00687E7D" w:rsidP="009628D3">
            <w:pPr>
              <w:rPr>
                <w:rFonts w:cs="Times New Roman"/>
                <w:b/>
                <w:sz w:val="16"/>
                <w:szCs w:val="16"/>
              </w:rPr>
            </w:pPr>
            <w:proofErr w:type="spellStart"/>
            <w:r w:rsidRPr="004D703E">
              <w:rPr>
                <w:rFonts w:cs="Times New Roman"/>
                <w:b/>
                <w:sz w:val="16"/>
                <w:szCs w:val="16"/>
              </w:rPr>
              <w:t>ESS</w:t>
            </w:r>
            <w:r w:rsidRPr="00717910">
              <w:rPr>
                <w:rFonts w:cs="Times New Roman"/>
                <w:b/>
                <w:sz w:val="16"/>
                <w:szCs w:val="16"/>
                <w:vertAlign w:val="superscript"/>
              </w:rPr>
              <w:t>d</w:t>
            </w:r>
            <w:proofErr w:type="spellEnd"/>
          </w:p>
        </w:tc>
        <w:tc>
          <w:tcPr>
            <w:tcW w:w="620" w:type="dxa"/>
            <w:shd w:val="clear" w:color="auto" w:fill="BFBFBF" w:themeFill="background1" w:themeFillShade="BF"/>
          </w:tcPr>
          <w:p w14:paraId="27F6D078" w14:textId="77777777" w:rsidR="00687E7D" w:rsidRPr="004D703E" w:rsidRDefault="00687E7D" w:rsidP="009628D3">
            <w:pPr>
              <w:rPr>
                <w:rFonts w:cs="Times New Roman"/>
                <w:b/>
                <w:sz w:val="16"/>
                <w:szCs w:val="16"/>
              </w:rPr>
            </w:pPr>
            <w:r w:rsidRPr="009B08F1">
              <w:rPr>
                <w:rFonts w:cs="Times New Roman"/>
                <w:b/>
                <w:sz w:val="16"/>
                <w:szCs w:val="16"/>
              </w:rPr>
              <w:t xml:space="preserve">Odds </w:t>
            </w:r>
            <w:proofErr w:type="spellStart"/>
            <w:r w:rsidRPr="009B08F1">
              <w:rPr>
                <w:rFonts w:cs="Times New Roman"/>
                <w:b/>
                <w:sz w:val="16"/>
                <w:szCs w:val="16"/>
              </w:rPr>
              <w:t>Ratio</w:t>
            </w:r>
            <w:r>
              <w:rPr>
                <w:rFonts w:cs="Times New Roman"/>
                <w:b/>
                <w:sz w:val="16"/>
                <w:szCs w:val="16"/>
                <w:vertAlign w:val="superscript"/>
              </w:rPr>
              <w:t>e</w:t>
            </w:r>
            <w:proofErr w:type="spellEnd"/>
          </w:p>
        </w:tc>
        <w:tc>
          <w:tcPr>
            <w:tcW w:w="1116" w:type="dxa"/>
            <w:shd w:val="clear" w:color="auto" w:fill="BFBFBF" w:themeFill="background1" w:themeFillShade="BF"/>
          </w:tcPr>
          <w:p w14:paraId="42A843DD" w14:textId="77777777" w:rsidR="00687E7D" w:rsidRPr="004D703E" w:rsidRDefault="00687E7D" w:rsidP="009628D3">
            <w:pPr>
              <w:rPr>
                <w:rFonts w:cs="Times New Roman"/>
                <w:b/>
                <w:sz w:val="16"/>
                <w:szCs w:val="16"/>
              </w:rPr>
            </w:pPr>
            <w:r w:rsidRPr="00E13A00">
              <w:rPr>
                <w:rFonts w:cs="Times New Roman"/>
                <w:b/>
                <w:sz w:val="16"/>
                <w:szCs w:val="16"/>
              </w:rPr>
              <w:t>95% Credible Interval</w:t>
            </w:r>
            <w:r>
              <w:rPr>
                <w:rFonts w:cs="Times New Roman"/>
                <w:b/>
                <w:sz w:val="16"/>
                <w:szCs w:val="16"/>
              </w:rPr>
              <w:t xml:space="preserve"> for the Odds </w:t>
            </w:r>
            <w:proofErr w:type="spellStart"/>
            <w:r>
              <w:rPr>
                <w:rFonts w:cs="Times New Roman"/>
                <w:b/>
                <w:sz w:val="16"/>
                <w:szCs w:val="16"/>
              </w:rPr>
              <w:t>Ratio</w:t>
            </w:r>
            <w:r>
              <w:rPr>
                <w:rFonts w:cs="Times New Roman"/>
                <w:b/>
                <w:sz w:val="16"/>
                <w:szCs w:val="16"/>
                <w:vertAlign w:val="superscript"/>
              </w:rPr>
              <w:t>f</w:t>
            </w:r>
            <w:proofErr w:type="spellEnd"/>
          </w:p>
        </w:tc>
        <w:tc>
          <w:tcPr>
            <w:tcW w:w="811" w:type="dxa"/>
            <w:shd w:val="clear" w:color="auto" w:fill="E7E6E6" w:themeFill="background2"/>
          </w:tcPr>
          <w:p w14:paraId="4C405EEF" w14:textId="77777777" w:rsidR="00687E7D" w:rsidRPr="00D832D4" w:rsidRDefault="00687E7D" w:rsidP="009628D3">
            <w:pPr>
              <w:rPr>
                <w:rFonts w:cs="Times New Roman"/>
                <w:b/>
                <w:sz w:val="16"/>
                <w:szCs w:val="16"/>
              </w:rPr>
            </w:pPr>
            <w:r w:rsidRPr="009B08F1">
              <w:rPr>
                <w:b/>
                <w:sz w:val="16"/>
                <w:szCs w:val="16"/>
              </w:rPr>
              <w:t xml:space="preserve">Bayesian p </w:t>
            </w:r>
            <w:proofErr w:type="spellStart"/>
            <w:r w:rsidRPr="009B08F1">
              <w:rPr>
                <w:b/>
                <w:sz w:val="16"/>
                <w:szCs w:val="16"/>
              </w:rPr>
              <w:t>value</w:t>
            </w:r>
            <w:r>
              <w:rPr>
                <w:b/>
                <w:i/>
                <w:sz w:val="16"/>
                <w:szCs w:val="16"/>
                <w:vertAlign w:val="superscript"/>
              </w:rPr>
              <w:t>g</w:t>
            </w:r>
            <w:proofErr w:type="spellEnd"/>
          </w:p>
        </w:tc>
      </w:tr>
      <w:tr w:rsidR="00687E7D" w:rsidRPr="004D703E" w14:paraId="4440A7D3" w14:textId="77777777" w:rsidTr="009628D3">
        <w:tc>
          <w:tcPr>
            <w:tcW w:w="1241" w:type="dxa"/>
          </w:tcPr>
          <w:p w14:paraId="3BA693EE" w14:textId="77777777" w:rsidR="00687E7D" w:rsidRPr="004D703E" w:rsidRDefault="00687E7D" w:rsidP="009628D3">
            <w:pPr>
              <w:rPr>
                <w:rFonts w:cs="Times New Roman"/>
                <w:b/>
                <w:sz w:val="16"/>
                <w:szCs w:val="16"/>
              </w:rPr>
            </w:pPr>
            <w:r w:rsidRPr="004D703E">
              <w:rPr>
                <w:rFonts w:cs="Times New Roman"/>
                <w:b/>
                <w:sz w:val="16"/>
                <w:szCs w:val="16"/>
              </w:rPr>
              <w:t>Intercept</w:t>
            </w:r>
          </w:p>
        </w:tc>
        <w:tc>
          <w:tcPr>
            <w:tcW w:w="986" w:type="dxa"/>
          </w:tcPr>
          <w:p w14:paraId="0085E203" w14:textId="77777777" w:rsidR="00687E7D" w:rsidRPr="004D703E" w:rsidRDefault="00687E7D" w:rsidP="009628D3">
            <w:pPr>
              <w:jc w:val="right"/>
              <w:rPr>
                <w:rFonts w:cs="Times New Roman"/>
                <w:sz w:val="16"/>
                <w:szCs w:val="16"/>
              </w:rPr>
            </w:pPr>
            <w:r w:rsidRPr="004D703E">
              <w:rPr>
                <w:rFonts w:cs="Times New Roman"/>
                <w:sz w:val="16"/>
                <w:szCs w:val="16"/>
              </w:rPr>
              <w:t>-4.398</w:t>
            </w:r>
          </w:p>
        </w:tc>
        <w:tc>
          <w:tcPr>
            <w:tcW w:w="839" w:type="dxa"/>
          </w:tcPr>
          <w:p w14:paraId="2B3C4AAF" w14:textId="77777777" w:rsidR="00687E7D" w:rsidRPr="004D703E" w:rsidRDefault="00687E7D" w:rsidP="009628D3">
            <w:pPr>
              <w:jc w:val="right"/>
              <w:rPr>
                <w:rFonts w:cs="Times New Roman"/>
                <w:sz w:val="16"/>
                <w:szCs w:val="16"/>
              </w:rPr>
            </w:pPr>
            <w:r w:rsidRPr="004D703E">
              <w:rPr>
                <w:rFonts w:cs="Times New Roman"/>
                <w:sz w:val="16"/>
                <w:szCs w:val="16"/>
              </w:rPr>
              <w:t>0.147</w:t>
            </w:r>
          </w:p>
        </w:tc>
        <w:tc>
          <w:tcPr>
            <w:tcW w:w="742" w:type="dxa"/>
          </w:tcPr>
          <w:p w14:paraId="4309DAE4" w14:textId="77777777" w:rsidR="00687E7D" w:rsidRPr="004D703E" w:rsidRDefault="00687E7D" w:rsidP="009628D3">
            <w:pPr>
              <w:jc w:val="right"/>
              <w:rPr>
                <w:rFonts w:cs="Times New Roman"/>
                <w:sz w:val="16"/>
                <w:szCs w:val="16"/>
              </w:rPr>
            </w:pPr>
            <w:r w:rsidRPr="004D703E">
              <w:rPr>
                <w:rFonts w:cs="Times New Roman"/>
                <w:sz w:val="16"/>
                <w:szCs w:val="16"/>
              </w:rPr>
              <w:t>-29.89</w:t>
            </w:r>
          </w:p>
        </w:tc>
        <w:tc>
          <w:tcPr>
            <w:tcW w:w="795" w:type="dxa"/>
          </w:tcPr>
          <w:p w14:paraId="6C1F2E76"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03464DEC" w14:textId="77777777" w:rsidR="00687E7D" w:rsidRPr="004D703E" w:rsidRDefault="00687E7D" w:rsidP="009628D3">
            <w:pPr>
              <w:jc w:val="right"/>
              <w:rPr>
                <w:rFonts w:cs="Times New Roman"/>
                <w:sz w:val="16"/>
                <w:szCs w:val="16"/>
              </w:rPr>
            </w:pPr>
            <w:r w:rsidRPr="004D703E">
              <w:rPr>
                <w:rFonts w:cs="Times New Roman"/>
                <w:sz w:val="16"/>
                <w:szCs w:val="16"/>
              </w:rPr>
              <w:t>-4.685, -4.142</w:t>
            </w:r>
          </w:p>
        </w:tc>
        <w:tc>
          <w:tcPr>
            <w:tcW w:w="662" w:type="dxa"/>
          </w:tcPr>
          <w:p w14:paraId="3B27FD53" w14:textId="77777777" w:rsidR="00687E7D" w:rsidRPr="004D703E" w:rsidRDefault="00687E7D" w:rsidP="009628D3">
            <w:pPr>
              <w:jc w:val="right"/>
              <w:rPr>
                <w:rFonts w:cs="Times New Roman"/>
                <w:sz w:val="16"/>
                <w:szCs w:val="16"/>
              </w:rPr>
            </w:pPr>
            <w:r w:rsidRPr="004D703E">
              <w:rPr>
                <w:rFonts w:cs="Times New Roman"/>
                <w:sz w:val="16"/>
                <w:szCs w:val="16"/>
              </w:rPr>
              <w:t>126</w:t>
            </w:r>
          </w:p>
        </w:tc>
        <w:tc>
          <w:tcPr>
            <w:tcW w:w="620" w:type="dxa"/>
          </w:tcPr>
          <w:p w14:paraId="082E218A"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1116" w:type="dxa"/>
          </w:tcPr>
          <w:p w14:paraId="6CC96114" w14:textId="77777777" w:rsidR="00687E7D" w:rsidRPr="004D703E" w:rsidRDefault="00687E7D" w:rsidP="009628D3">
            <w:pPr>
              <w:jc w:val="right"/>
              <w:rPr>
                <w:rFonts w:cs="Times New Roman"/>
                <w:sz w:val="16"/>
                <w:szCs w:val="16"/>
              </w:rPr>
            </w:pPr>
            <w:r w:rsidRPr="004D703E">
              <w:rPr>
                <w:rFonts w:cs="Times New Roman"/>
                <w:sz w:val="16"/>
                <w:szCs w:val="16"/>
              </w:rPr>
              <w:t>-</w:t>
            </w:r>
          </w:p>
        </w:tc>
        <w:tc>
          <w:tcPr>
            <w:tcW w:w="811" w:type="dxa"/>
          </w:tcPr>
          <w:p w14:paraId="049E3414"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3FF3469A" w14:textId="77777777" w:rsidTr="009628D3">
        <w:tc>
          <w:tcPr>
            <w:tcW w:w="1241" w:type="dxa"/>
          </w:tcPr>
          <w:p w14:paraId="7F732B35" w14:textId="77777777" w:rsidR="00687E7D" w:rsidRPr="004D703E" w:rsidRDefault="00687E7D" w:rsidP="009628D3">
            <w:pPr>
              <w:rPr>
                <w:rFonts w:cs="Times New Roman"/>
                <w:b/>
                <w:sz w:val="16"/>
                <w:szCs w:val="16"/>
              </w:rPr>
            </w:pPr>
            <w:r w:rsidRPr="004D703E">
              <w:rPr>
                <w:rFonts w:cs="Times New Roman"/>
                <w:b/>
                <w:sz w:val="16"/>
                <w:szCs w:val="16"/>
              </w:rPr>
              <w:t xml:space="preserve">Blinding Yes (versus </w:t>
            </w:r>
            <w:proofErr w:type="gramStart"/>
            <w:r w:rsidRPr="004D703E">
              <w:rPr>
                <w:rFonts w:cs="Times New Roman"/>
                <w:b/>
                <w:sz w:val="16"/>
                <w:szCs w:val="16"/>
              </w:rPr>
              <w:t>no</w:t>
            </w:r>
            <w:proofErr w:type="gramEnd"/>
            <w:r w:rsidRPr="004D703E">
              <w:rPr>
                <w:rFonts w:cs="Times New Roman"/>
                <w:b/>
                <w:sz w:val="16"/>
                <w:szCs w:val="16"/>
              </w:rPr>
              <w:t xml:space="preserve"> as the reference category)</w:t>
            </w:r>
          </w:p>
        </w:tc>
        <w:tc>
          <w:tcPr>
            <w:tcW w:w="986" w:type="dxa"/>
          </w:tcPr>
          <w:p w14:paraId="004D7D21" w14:textId="77777777" w:rsidR="00687E7D" w:rsidRPr="004D703E" w:rsidRDefault="00687E7D" w:rsidP="009628D3">
            <w:pPr>
              <w:jc w:val="right"/>
              <w:rPr>
                <w:rFonts w:cs="Times New Roman"/>
                <w:sz w:val="16"/>
                <w:szCs w:val="16"/>
              </w:rPr>
            </w:pPr>
            <w:r w:rsidRPr="004D703E">
              <w:rPr>
                <w:rFonts w:cs="Times New Roman"/>
                <w:sz w:val="16"/>
                <w:szCs w:val="16"/>
              </w:rPr>
              <w:t>-0.092</w:t>
            </w:r>
          </w:p>
        </w:tc>
        <w:tc>
          <w:tcPr>
            <w:tcW w:w="839" w:type="dxa"/>
          </w:tcPr>
          <w:p w14:paraId="37C60B9E" w14:textId="77777777" w:rsidR="00687E7D" w:rsidRPr="004D703E" w:rsidRDefault="00687E7D" w:rsidP="009628D3">
            <w:pPr>
              <w:jc w:val="right"/>
              <w:rPr>
                <w:rFonts w:cs="Times New Roman"/>
                <w:sz w:val="16"/>
                <w:szCs w:val="16"/>
              </w:rPr>
            </w:pPr>
            <w:r w:rsidRPr="004D703E">
              <w:rPr>
                <w:rFonts w:cs="Times New Roman"/>
                <w:sz w:val="16"/>
                <w:szCs w:val="16"/>
              </w:rPr>
              <w:t>0.045</w:t>
            </w:r>
          </w:p>
        </w:tc>
        <w:tc>
          <w:tcPr>
            <w:tcW w:w="742" w:type="dxa"/>
          </w:tcPr>
          <w:p w14:paraId="43B881D1" w14:textId="77777777" w:rsidR="00687E7D" w:rsidRPr="004D703E" w:rsidRDefault="00687E7D" w:rsidP="009628D3">
            <w:pPr>
              <w:jc w:val="right"/>
              <w:rPr>
                <w:rFonts w:cs="Times New Roman"/>
                <w:sz w:val="16"/>
                <w:szCs w:val="16"/>
              </w:rPr>
            </w:pPr>
            <w:r w:rsidRPr="004D703E">
              <w:rPr>
                <w:rFonts w:cs="Times New Roman"/>
                <w:sz w:val="16"/>
                <w:szCs w:val="16"/>
              </w:rPr>
              <w:t>-2.02</w:t>
            </w:r>
          </w:p>
        </w:tc>
        <w:tc>
          <w:tcPr>
            <w:tcW w:w="795" w:type="dxa"/>
          </w:tcPr>
          <w:p w14:paraId="185919DA" w14:textId="77777777" w:rsidR="00687E7D" w:rsidRPr="004D703E" w:rsidRDefault="00687E7D" w:rsidP="009628D3">
            <w:pPr>
              <w:jc w:val="right"/>
              <w:rPr>
                <w:rFonts w:cs="Times New Roman"/>
                <w:sz w:val="16"/>
                <w:szCs w:val="16"/>
              </w:rPr>
            </w:pPr>
            <w:r w:rsidRPr="004D703E">
              <w:rPr>
                <w:rFonts w:cs="Times New Roman"/>
                <w:sz w:val="16"/>
                <w:szCs w:val="16"/>
              </w:rPr>
              <w:t>0.043</w:t>
            </w:r>
          </w:p>
        </w:tc>
        <w:tc>
          <w:tcPr>
            <w:tcW w:w="1204" w:type="dxa"/>
          </w:tcPr>
          <w:p w14:paraId="2D417B64" w14:textId="77777777" w:rsidR="00687E7D" w:rsidRPr="004D703E" w:rsidRDefault="00687E7D" w:rsidP="009628D3">
            <w:pPr>
              <w:jc w:val="right"/>
              <w:rPr>
                <w:rFonts w:cs="Times New Roman"/>
                <w:sz w:val="16"/>
                <w:szCs w:val="16"/>
              </w:rPr>
            </w:pPr>
            <w:r w:rsidRPr="004D703E">
              <w:rPr>
                <w:rFonts w:cs="Times New Roman"/>
                <w:sz w:val="16"/>
                <w:szCs w:val="16"/>
              </w:rPr>
              <w:t>-0.182, -0.004</w:t>
            </w:r>
          </w:p>
        </w:tc>
        <w:tc>
          <w:tcPr>
            <w:tcW w:w="662" w:type="dxa"/>
          </w:tcPr>
          <w:p w14:paraId="442771D6" w14:textId="77777777" w:rsidR="00687E7D" w:rsidRPr="004D703E" w:rsidRDefault="00687E7D" w:rsidP="009628D3">
            <w:pPr>
              <w:jc w:val="right"/>
              <w:rPr>
                <w:rFonts w:cs="Times New Roman"/>
                <w:sz w:val="16"/>
                <w:szCs w:val="16"/>
              </w:rPr>
            </w:pPr>
            <w:r w:rsidRPr="004D703E">
              <w:rPr>
                <w:rFonts w:cs="Times New Roman"/>
                <w:sz w:val="16"/>
                <w:szCs w:val="16"/>
              </w:rPr>
              <w:t>3</w:t>
            </w:r>
            <w:r>
              <w:rPr>
                <w:rFonts w:cs="Times New Roman"/>
                <w:sz w:val="16"/>
                <w:szCs w:val="16"/>
              </w:rPr>
              <w:t>,</w:t>
            </w:r>
            <w:r w:rsidRPr="004D703E">
              <w:rPr>
                <w:rFonts w:cs="Times New Roman"/>
                <w:sz w:val="16"/>
                <w:szCs w:val="16"/>
              </w:rPr>
              <w:t>265</w:t>
            </w:r>
          </w:p>
        </w:tc>
        <w:tc>
          <w:tcPr>
            <w:tcW w:w="620" w:type="dxa"/>
          </w:tcPr>
          <w:p w14:paraId="3846F5A9" w14:textId="77777777" w:rsidR="00687E7D" w:rsidRPr="004D703E" w:rsidRDefault="00687E7D" w:rsidP="009628D3">
            <w:pPr>
              <w:jc w:val="right"/>
              <w:rPr>
                <w:rFonts w:cs="Times New Roman"/>
                <w:sz w:val="16"/>
                <w:szCs w:val="16"/>
              </w:rPr>
            </w:pPr>
            <w:r w:rsidRPr="004D703E">
              <w:rPr>
                <w:rFonts w:cs="Times New Roman"/>
                <w:sz w:val="16"/>
                <w:szCs w:val="16"/>
              </w:rPr>
              <w:t>0.913</w:t>
            </w:r>
          </w:p>
        </w:tc>
        <w:tc>
          <w:tcPr>
            <w:tcW w:w="1116" w:type="dxa"/>
          </w:tcPr>
          <w:p w14:paraId="154B22D9" w14:textId="77777777" w:rsidR="00687E7D" w:rsidRPr="004D703E" w:rsidRDefault="00687E7D" w:rsidP="009628D3">
            <w:pPr>
              <w:jc w:val="right"/>
              <w:rPr>
                <w:rFonts w:cs="Times New Roman"/>
                <w:sz w:val="16"/>
                <w:szCs w:val="16"/>
              </w:rPr>
            </w:pPr>
            <w:r w:rsidRPr="004D703E">
              <w:rPr>
                <w:rFonts w:cs="Times New Roman"/>
                <w:sz w:val="16"/>
                <w:szCs w:val="16"/>
              </w:rPr>
              <w:t>0.834, 0.996</w:t>
            </w:r>
          </w:p>
        </w:tc>
        <w:tc>
          <w:tcPr>
            <w:tcW w:w="811" w:type="dxa"/>
          </w:tcPr>
          <w:p w14:paraId="7E84991F" w14:textId="77777777" w:rsidR="00687E7D" w:rsidRPr="004D703E" w:rsidRDefault="00687E7D" w:rsidP="009628D3">
            <w:pPr>
              <w:jc w:val="right"/>
              <w:rPr>
                <w:rFonts w:cs="Times New Roman"/>
                <w:sz w:val="16"/>
                <w:szCs w:val="16"/>
              </w:rPr>
            </w:pPr>
            <w:r>
              <w:rPr>
                <w:rFonts w:cs="Times New Roman"/>
                <w:sz w:val="16"/>
                <w:szCs w:val="16"/>
              </w:rPr>
              <w:t>0.020</w:t>
            </w:r>
          </w:p>
        </w:tc>
      </w:tr>
      <w:tr w:rsidR="00687E7D" w:rsidRPr="004D703E" w14:paraId="7005CDE2" w14:textId="77777777" w:rsidTr="009628D3">
        <w:trPr>
          <w:trHeight w:val="129"/>
        </w:trPr>
        <w:tc>
          <w:tcPr>
            <w:tcW w:w="1241" w:type="dxa"/>
          </w:tcPr>
          <w:p w14:paraId="72E86406" w14:textId="77777777" w:rsidR="00687E7D" w:rsidRPr="004D703E" w:rsidRDefault="00687E7D" w:rsidP="009628D3">
            <w:pPr>
              <w:rPr>
                <w:rFonts w:cs="Times New Roman"/>
                <w:b/>
                <w:sz w:val="16"/>
                <w:szCs w:val="16"/>
              </w:rPr>
            </w:pPr>
            <w:r>
              <w:rPr>
                <w:rFonts w:cs="Times New Roman"/>
                <w:b/>
                <w:sz w:val="16"/>
                <w:szCs w:val="16"/>
              </w:rPr>
              <w:t>Reader 1</w:t>
            </w:r>
            <w:r w:rsidRPr="004D703E">
              <w:rPr>
                <w:rFonts w:cs="Times New Roman"/>
                <w:b/>
                <w:sz w:val="16"/>
                <w:szCs w:val="16"/>
              </w:rPr>
              <w:t xml:space="preserve"> recall (not recall as reference category)</w:t>
            </w:r>
          </w:p>
        </w:tc>
        <w:tc>
          <w:tcPr>
            <w:tcW w:w="986" w:type="dxa"/>
          </w:tcPr>
          <w:p w14:paraId="58523177" w14:textId="77777777" w:rsidR="00687E7D" w:rsidRPr="004D703E" w:rsidRDefault="00687E7D" w:rsidP="009628D3">
            <w:pPr>
              <w:jc w:val="right"/>
              <w:rPr>
                <w:rFonts w:cs="Times New Roman"/>
                <w:sz w:val="16"/>
                <w:szCs w:val="16"/>
              </w:rPr>
            </w:pPr>
            <w:r w:rsidRPr="004D703E">
              <w:rPr>
                <w:rFonts w:cs="Times New Roman"/>
                <w:sz w:val="16"/>
                <w:szCs w:val="16"/>
              </w:rPr>
              <w:t>4.950</w:t>
            </w:r>
          </w:p>
        </w:tc>
        <w:tc>
          <w:tcPr>
            <w:tcW w:w="839" w:type="dxa"/>
          </w:tcPr>
          <w:p w14:paraId="644082A9" w14:textId="77777777" w:rsidR="00687E7D" w:rsidRPr="004D703E" w:rsidRDefault="00687E7D" w:rsidP="009628D3">
            <w:pPr>
              <w:jc w:val="right"/>
              <w:rPr>
                <w:rFonts w:cs="Times New Roman"/>
                <w:sz w:val="16"/>
                <w:szCs w:val="16"/>
              </w:rPr>
            </w:pPr>
            <w:r w:rsidRPr="004D703E">
              <w:rPr>
                <w:rFonts w:cs="Times New Roman"/>
                <w:sz w:val="16"/>
                <w:szCs w:val="16"/>
              </w:rPr>
              <w:t>0.047</w:t>
            </w:r>
          </w:p>
        </w:tc>
        <w:tc>
          <w:tcPr>
            <w:tcW w:w="742" w:type="dxa"/>
          </w:tcPr>
          <w:p w14:paraId="19E184D5" w14:textId="77777777" w:rsidR="00687E7D" w:rsidRPr="004D703E" w:rsidRDefault="00687E7D" w:rsidP="009628D3">
            <w:pPr>
              <w:jc w:val="right"/>
              <w:rPr>
                <w:rFonts w:cs="Times New Roman"/>
                <w:sz w:val="16"/>
                <w:szCs w:val="16"/>
              </w:rPr>
            </w:pPr>
            <w:r w:rsidRPr="004D703E">
              <w:rPr>
                <w:rFonts w:cs="Times New Roman"/>
                <w:sz w:val="16"/>
                <w:szCs w:val="16"/>
              </w:rPr>
              <w:t>105.66</w:t>
            </w:r>
          </w:p>
        </w:tc>
        <w:tc>
          <w:tcPr>
            <w:tcW w:w="795" w:type="dxa"/>
          </w:tcPr>
          <w:p w14:paraId="7BB1A762"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696F49CB" w14:textId="77777777" w:rsidR="00687E7D" w:rsidRPr="004D703E" w:rsidRDefault="00687E7D" w:rsidP="009628D3">
            <w:pPr>
              <w:jc w:val="right"/>
              <w:rPr>
                <w:rFonts w:cs="Times New Roman"/>
                <w:sz w:val="16"/>
                <w:szCs w:val="16"/>
              </w:rPr>
            </w:pPr>
            <w:r w:rsidRPr="004D703E">
              <w:rPr>
                <w:rFonts w:cs="Times New Roman"/>
                <w:sz w:val="16"/>
                <w:szCs w:val="16"/>
              </w:rPr>
              <w:t>4.859, 5.042</w:t>
            </w:r>
          </w:p>
        </w:tc>
        <w:tc>
          <w:tcPr>
            <w:tcW w:w="662" w:type="dxa"/>
          </w:tcPr>
          <w:p w14:paraId="6D6EDFDD" w14:textId="77777777" w:rsidR="00687E7D" w:rsidRPr="004D703E" w:rsidRDefault="00687E7D" w:rsidP="009628D3">
            <w:pPr>
              <w:jc w:val="right"/>
              <w:rPr>
                <w:rFonts w:cs="Times New Roman"/>
                <w:sz w:val="16"/>
                <w:szCs w:val="16"/>
              </w:rPr>
            </w:pPr>
            <w:r w:rsidRPr="004D703E">
              <w:rPr>
                <w:rFonts w:cs="Times New Roman"/>
                <w:sz w:val="16"/>
                <w:szCs w:val="16"/>
              </w:rPr>
              <w:t>2</w:t>
            </w:r>
            <w:r>
              <w:rPr>
                <w:rFonts w:cs="Times New Roman"/>
                <w:sz w:val="16"/>
                <w:szCs w:val="16"/>
              </w:rPr>
              <w:t>,</w:t>
            </w:r>
            <w:r w:rsidRPr="004D703E">
              <w:rPr>
                <w:rFonts w:cs="Times New Roman"/>
                <w:sz w:val="16"/>
                <w:szCs w:val="16"/>
              </w:rPr>
              <w:t>114</w:t>
            </w:r>
          </w:p>
        </w:tc>
        <w:tc>
          <w:tcPr>
            <w:tcW w:w="620" w:type="dxa"/>
          </w:tcPr>
          <w:p w14:paraId="518F096F" w14:textId="77777777" w:rsidR="00687E7D" w:rsidRPr="004D703E" w:rsidRDefault="00687E7D" w:rsidP="009628D3">
            <w:pPr>
              <w:jc w:val="right"/>
              <w:rPr>
                <w:rFonts w:cs="Times New Roman"/>
                <w:sz w:val="16"/>
                <w:szCs w:val="16"/>
              </w:rPr>
            </w:pPr>
            <w:r w:rsidRPr="004D703E">
              <w:rPr>
                <w:rFonts w:cs="Times New Roman"/>
                <w:sz w:val="16"/>
                <w:szCs w:val="16"/>
              </w:rPr>
              <w:t>141.304</w:t>
            </w:r>
          </w:p>
        </w:tc>
        <w:tc>
          <w:tcPr>
            <w:tcW w:w="1116" w:type="dxa"/>
          </w:tcPr>
          <w:p w14:paraId="7769D3BE" w14:textId="77777777" w:rsidR="00687E7D" w:rsidRPr="004D703E" w:rsidRDefault="00687E7D" w:rsidP="009628D3">
            <w:pPr>
              <w:jc w:val="right"/>
              <w:rPr>
                <w:rFonts w:cs="Times New Roman"/>
                <w:sz w:val="16"/>
                <w:szCs w:val="16"/>
              </w:rPr>
            </w:pPr>
            <w:r w:rsidRPr="004D703E">
              <w:rPr>
                <w:rFonts w:cs="Times New Roman"/>
                <w:sz w:val="16"/>
                <w:szCs w:val="16"/>
              </w:rPr>
              <w:t>128.904, 154.760</w:t>
            </w:r>
          </w:p>
        </w:tc>
        <w:tc>
          <w:tcPr>
            <w:tcW w:w="811" w:type="dxa"/>
          </w:tcPr>
          <w:p w14:paraId="31ED19DC" w14:textId="77777777" w:rsidR="00687E7D" w:rsidRPr="004D703E" w:rsidRDefault="00687E7D" w:rsidP="009628D3">
            <w:pPr>
              <w:jc w:val="right"/>
              <w:rPr>
                <w:sz w:val="16"/>
                <w:szCs w:val="16"/>
              </w:rPr>
            </w:pPr>
            <w:r>
              <w:rPr>
                <w:sz w:val="16"/>
                <w:szCs w:val="16"/>
              </w:rPr>
              <w:t>1.000</w:t>
            </w:r>
          </w:p>
        </w:tc>
      </w:tr>
      <w:tr w:rsidR="00687E7D" w:rsidRPr="004D703E" w14:paraId="3FFE9A27" w14:textId="77777777" w:rsidTr="009628D3">
        <w:tc>
          <w:tcPr>
            <w:tcW w:w="1241" w:type="dxa"/>
          </w:tcPr>
          <w:p w14:paraId="29B84373" w14:textId="77777777" w:rsidR="00687E7D" w:rsidRPr="004D703E" w:rsidRDefault="00687E7D" w:rsidP="009628D3">
            <w:pPr>
              <w:rPr>
                <w:rFonts w:cs="Times New Roman"/>
                <w:b/>
                <w:sz w:val="16"/>
                <w:szCs w:val="16"/>
              </w:rPr>
            </w:pPr>
            <w:r w:rsidRPr="004D703E">
              <w:rPr>
                <w:rFonts w:cs="Times New Roman"/>
                <w:b/>
                <w:sz w:val="16"/>
                <w:szCs w:val="16"/>
              </w:rPr>
              <w:t>Age (centred)</w:t>
            </w:r>
          </w:p>
        </w:tc>
        <w:tc>
          <w:tcPr>
            <w:tcW w:w="986" w:type="dxa"/>
          </w:tcPr>
          <w:p w14:paraId="1D005F6E" w14:textId="77777777" w:rsidR="00687E7D" w:rsidRPr="004D703E" w:rsidRDefault="00687E7D" w:rsidP="009628D3">
            <w:pPr>
              <w:jc w:val="right"/>
              <w:rPr>
                <w:rFonts w:cs="Times New Roman"/>
                <w:sz w:val="16"/>
                <w:szCs w:val="16"/>
              </w:rPr>
            </w:pPr>
            <w:r w:rsidRPr="004D703E">
              <w:rPr>
                <w:rFonts w:cs="Times New Roman"/>
                <w:sz w:val="16"/>
                <w:szCs w:val="16"/>
              </w:rPr>
              <w:t>0.003</w:t>
            </w:r>
          </w:p>
        </w:tc>
        <w:tc>
          <w:tcPr>
            <w:tcW w:w="839" w:type="dxa"/>
          </w:tcPr>
          <w:p w14:paraId="3259D1D5" w14:textId="77777777" w:rsidR="00687E7D" w:rsidRPr="004D703E" w:rsidRDefault="00687E7D" w:rsidP="009628D3">
            <w:pPr>
              <w:jc w:val="right"/>
              <w:rPr>
                <w:rFonts w:cs="Times New Roman"/>
                <w:sz w:val="16"/>
                <w:szCs w:val="16"/>
              </w:rPr>
            </w:pPr>
            <w:r w:rsidRPr="004D703E">
              <w:rPr>
                <w:rFonts w:cs="Times New Roman"/>
                <w:sz w:val="16"/>
                <w:szCs w:val="16"/>
              </w:rPr>
              <w:t>0.002</w:t>
            </w:r>
          </w:p>
        </w:tc>
        <w:tc>
          <w:tcPr>
            <w:tcW w:w="742" w:type="dxa"/>
          </w:tcPr>
          <w:p w14:paraId="3AD3AE2C" w14:textId="77777777" w:rsidR="00687E7D" w:rsidRPr="004D703E" w:rsidRDefault="00687E7D" w:rsidP="009628D3">
            <w:pPr>
              <w:jc w:val="right"/>
              <w:rPr>
                <w:rFonts w:cs="Times New Roman"/>
                <w:sz w:val="16"/>
                <w:szCs w:val="16"/>
              </w:rPr>
            </w:pPr>
            <w:r w:rsidRPr="004D703E">
              <w:rPr>
                <w:rFonts w:cs="Times New Roman"/>
                <w:sz w:val="16"/>
                <w:szCs w:val="16"/>
              </w:rPr>
              <w:t>1.35</w:t>
            </w:r>
          </w:p>
        </w:tc>
        <w:tc>
          <w:tcPr>
            <w:tcW w:w="795" w:type="dxa"/>
          </w:tcPr>
          <w:p w14:paraId="65CDA6FF" w14:textId="77777777" w:rsidR="00687E7D" w:rsidRPr="004D703E" w:rsidRDefault="00687E7D" w:rsidP="009628D3">
            <w:pPr>
              <w:jc w:val="right"/>
              <w:rPr>
                <w:rFonts w:cs="Times New Roman"/>
                <w:sz w:val="16"/>
                <w:szCs w:val="16"/>
              </w:rPr>
            </w:pPr>
            <w:r w:rsidRPr="004D703E">
              <w:rPr>
                <w:rFonts w:cs="Times New Roman"/>
                <w:sz w:val="16"/>
                <w:szCs w:val="16"/>
              </w:rPr>
              <w:t>0.176</w:t>
            </w:r>
          </w:p>
        </w:tc>
        <w:tc>
          <w:tcPr>
            <w:tcW w:w="1204" w:type="dxa"/>
          </w:tcPr>
          <w:p w14:paraId="1D8C7CC0" w14:textId="77777777" w:rsidR="00687E7D" w:rsidRPr="004D703E" w:rsidRDefault="00687E7D" w:rsidP="009628D3">
            <w:pPr>
              <w:jc w:val="right"/>
              <w:rPr>
                <w:rFonts w:cs="Times New Roman"/>
                <w:sz w:val="16"/>
                <w:szCs w:val="16"/>
              </w:rPr>
            </w:pPr>
            <w:r w:rsidRPr="004D703E">
              <w:rPr>
                <w:rFonts w:cs="Times New Roman"/>
                <w:sz w:val="16"/>
                <w:szCs w:val="16"/>
              </w:rPr>
              <w:t>-0.002, 0.008</w:t>
            </w:r>
          </w:p>
        </w:tc>
        <w:tc>
          <w:tcPr>
            <w:tcW w:w="662" w:type="dxa"/>
          </w:tcPr>
          <w:p w14:paraId="319A8BBF" w14:textId="77777777" w:rsidR="00687E7D" w:rsidRPr="004D703E" w:rsidRDefault="00687E7D" w:rsidP="009628D3">
            <w:pPr>
              <w:jc w:val="right"/>
              <w:rPr>
                <w:rFonts w:cs="Times New Roman"/>
                <w:sz w:val="16"/>
                <w:szCs w:val="16"/>
              </w:rPr>
            </w:pPr>
            <w:r w:rsidRPr="004D703E">
              <w:rPr>
                <w:rFonts w:cs="Times New Roman"/>
                <w:sz w:val="16"/>
                <w:szCs w:val="16"/>
              </w:rPr>
              <w:t>7</w:t>
            </w:r>
            <w:r>
              <w:rPr>
                <w:rFonts w:cs="Times New Roman"/>
                <w:sz w:val="16"/>
                <w:szCs w:val="16"/>
              </w:rPr>
              <w:t>,</w:t>
            </w:r>
            <w:r w:rsidRPr="004D703E">
              <w:rPr>
                <w:rFonts w:cs="Times New Roman"/>
                <w:sz w:val="16"/>
                <w:szCs w:val="16"/>
              </w:rPr>
              <w:t>921</w:t>
            </w:r>
          </w:p>
        </w:tc>
        <w:tc>
          <w:tcPr>
            <w:tcW w:w="620" w:type="dxa"/>
          </w:tcPr>
          <w:p w14:paraId="10EFE87E" w14:textId="77777777" w:rsidR="00687E7D" w:rsidRPr="004D703E" w:rsidRDefault="00687E7D" w:rsidP="009628D3">
            <w:pPr>
              <w:jc w:val="right"/>
              <w:rPr>
                <w:rFonts w:cs="Times New Roman"/>
                <w:sz w:val="16"/>
                <w:szCs w:val="16"/>
              </w:rPr>
            </w:pPr>
            <w:r w:rsidRPr="004D703E">
              <w:rPr>
                <w:rFonts w:cs="Times New Roman"/>
                <w:sz w:val="16"/>
                <w:szCs w:val="16"/>
              </w:rPr>
              <w:t>1.003</w:t>
            </w:r>
          </w:p>
        </w:tc>
        <w:tc>
          <w:tcPr>
            <w:tcW w:w="1116" w:type="dxa"/>
          </w:tcPr>
          <w:p w14:paraId="5EB6F5E6" w14:textId="77777777" w:rsidR="00687E7D" w:rsidRPr="004D703E" w:rsidRDefault="00687E7D" w:rsidP="009628D3">
            <w:pPr>
              <w:jc w:val="right"/>
              <w:rPr>
                <w:rFonts w:cs="Times New Roman"/>
                <w:sz w:val="16"/>
                <w:szCs w:val="16"/>
              </w:rPr>
            </w:pPr>
            <w:r w:rsidRPr="004D703E">
              <w:rPr>
                <w:rFonts w:cs="Times New Roman"/>
                <w:sz w:val="16"/>
                <w:szCs w:val="16"/>
              </w:rPr>
              <w:t>0.998, 1.008</w:t>
            </w:r>
          </w:p>
        </w:tc>
        <w:tc>
          <w:tcPr>
            <w:tcW w:w="811" w:type="dxa"/>
          </w:tcPr>
          <w:p w14:paraId="2C046760" w14:textId="77777777" w:rsidR="00687E7D" w:rsidRPr="003D1338" w:rsidRDefault="00687E7D" w:rsidP="009628D3">
            <w:pPr>
              <w:jc w:val="right"/>
              <w:rPr>
                <w:rFonts w:cs="Times New Roman"/>
                <w:sz w:val="16"/>
                <w:szCs w:val="16"/>
                <w:highlight w:val="yellow"/>
              </w:rPr>
            </w:pPr>
            <w:r w:rsidRPr="009177BD">
              <w:rPr>
                <w:rFonts w:cs="Times New Roman"/>
                <w:sz w:val="16"/>
                <w:szCs w:val="16"/>
              </w:rPr>
              <w:t>0.913</w:t>
            </w:r>
          </w:p>
        </w:tc>
      </w:tr>
      <w:tr w:rsidR="00687E7D" w:rsidRPr="004D703E" w14:paraId="19D67761" w14:textId="77777777" w:rsidTr="009628D3">
        <w:tc>
          <w:tcPr>
            <w:tcW w:w="1241" w:type="dxa"/>
          </w:tcPr>
          <w:p w14:paraId="256CA090" w14:textId="77777777" w:rsidR="00687E7D" w:rsidRPr="004D703E" w:rsidRDefault="00687E7D" w:rsidP="009628D3">
            <w:pPr>
              <w:rPr>
                <w:rFonts w:cs="Times New Roman"/>
                <w:b/>
                <w:sz w:val="16"/>
                <w:szCs w:val="16"/>
              </w:rPr>
            </w:pPr>
            <w:r>
              <w:rPr>
                <w:rFonts w:cs="Times New Roman"/>
                <w:b/>
                <w:sz w:val="16"/>
                <w:szCs w:val="16"/>
              </w:rPr>
              <w:t>First Screen</w:t>
            </w:r>
            <w:r w:rsidRPr="004D703E">
              <w:rPr>
                <w:rFonts w:cs="Times New Roman"/>
                <w:b/>
                <w:sz w:val="16"/>
                <w:szCs w:val="16"/>
              </w:rPr>
              <w:t xml:space="preserve"> (versus </w:t>
            </w:r>
            <w:r>
              <w:rPr>
                <w:rFonts w:cs="Times New Roman"/>
                <w:b/>
                <w:sz w:val="16"/>
                <w:szCs w:val="16"/>
              </w:rPr>
              <w:t>Subsequent Screen</w:t>
            </w:r>
            <w:r w:rsidRPr="004D703E">
              <w:rPr>
                <w:rFonts w:cs="Times New Roman"/>
                <w:b/>
                <w:sz w:val="16"/>
                <w:szCs w:val="16"/>
              </w:rPr>
              <w:t xml:space="preserve"> as the reference category)</w:t>
            </w:r>
          </w:p>
        </w:tc>
        <w:tc>
          <w:tcPr>
            <w:tcW w:w="986" w:type="dxa"/>
          </w:tcPr>
          <w:p w14:paraId="53587859" w14:textId="77777777" w:rsidR="00687E7D" w:rsidRPr="004D703E" w:rsidRDefault="00687E7D" w:rsidP="009628D3">
            <w:pPr>
              <w:jc w:val="right"/>
              <w:rPr>
                <w:rFonts w:cs="Times New Roman"/>
                <w:sz w:val="16"/>
                <w:szCs w:val="16"/>
              </w:rPr>
            </w:pPr>
            <w:r w:rsidRPr="004D703E">
              <w:rPr>
                <w:rFonts w:cs="Times New Roman"/>
                <w:sz w:val="16"/>
                <w:szCs w:val="16"/>
              </w:rPr>
              <w:t>0.627</w:t>
            </w:r>
          </w:p>
        </w:tc>
        <w:tc>
          <w:tcPr>
            <w:tcW w:w="839" w:type="dxa"/>
          </w:tcPr>
          <w:p w14:paraId="040DC57A" w14:textId="77777777" w:rsidR="00687E7D" w:rsidRPr="004D703E" w:rsidRDefault="00687E7D" w:rsidP="009628D3">
            <w:pPr>
              <w:jc w:val="right"/>
              <w:rPr>
                <w:rFonts w:cs="Times New Roman"/>
                <w:sz w:val="16"/>
                <w:szCs w:val="16"/>
              </w:rPr>
            </w:pPr>
            <w:r w:rsidRPr="004D703E">
              <w:rPr>
                <w:rFonts w:cs="Times New Roman"/>
                <w:sz w:val="16"/>
                <w:szCs w:val="16"/>
              </w:rPr>
              <w:t>0.045</w:t>
            </w:r>
          </w:p>
        </w:tc>
        <w:tc>
          <w:tcPr>
            <w:tcW w:w="742" w:type="dxa"/>
          </w:tcPr>
          <w:p w14:paraId="1F5D9650" w14:textId="77777777" w:rsidR="00687E7D" w:rsidRPr="004D703E" w:rsidRDefault="00687E7D" w:rsidP="009628D3">
            <w:pPr>
              <w:jc w:val="right"/>
              <w:rPr>
                <w:rFonts w:cs="Times New Roman"/>
                <w:sz w:val="16"/>
                <w:szCs w:val="16"/>
              </w:rPr>
            </w:pPr>
            <w:r w:rsidRPr="004D703E">
              <w:rPr>
                <w:rFonts w:cs="Times New Roman"/>
                <w:sz w:val="16"/>
                <w:szCs w:val="16"/>
              </w:rPr>
              <w:t>13.82</w:t>
            </w:r>
          </w:p>
        </w:tc>
        <w:tc>
          <w:tcPr>
            <w:tcW w:w="795" w:type="dxa"/>
          </w:tcPr>
          <w:p w14:paraId="645C4F5B" w14:textId="77777777" w:rsidR="00687E7D" w:rsidRPr="004D703E" w:rsidRDefault="00687E7D" w:rsidP="009628D3">
            <w:pPr>
              <w:jc w:val="right"/>
              <w:rPr>
                <w:rFonts w:cs="Times New Roman"/>
                <w:sz w:val="16"/>
                <w:szCs w:val="16"/>
              </w:rPr>
            </w:pPr>
            <w:r w:rsidRPr="004D703E">
              <w:rPr>
                <w:rFonts w:cs="Times New Roman"/>
                <w:sz w:val="16"/>
                <w:szCs w:val="16"/>
              </w:rPr>
              <w:t>&lt;0.001</w:t>
            </w:r>
          </w:p>
        </w:tc>
        <w:tc>
          <w:tcPr>
            <w:tcW w:w="1204" w:type="dxa"/>
          </w:tcPr>
          <w:p w14:paraId="445D3D29" w14:textId="77777777" w:rsidR="00687E7D" w:rsidRPr="004D703E" w:rsidRDefault="00687E7D" w:rsidP="009628D3">
            <w:pPr>
              <w:tabs>
                <w:tab w:val="left" w:pos="611"/>
              </w:tabs>
              <w:jc w:val="right"/>
              <w:rPr>
                <w:rFonts w:cs="Times New Roman"/>
                <w:sz w:val="16"/>
                <w:szCs w:val="16"/>
              </w:rPr>
            </w:pPr>
            <w:r w:rsidRPr="004D703E">
              <w:rPr>
                <w:rFonts w:cs="Times New Roman"/>
                <w:sz w:val="16"/>
                <w:szCs w:val="16"/>
              </w:rPr>
              <w:t>0.539, 0.715</w:t>
            </w:r>
          </w:p>
        </w:tc>
        <w:tc>
          <w:tcPr>
            <w:tcW w:w="662" w:type="dxa"/>
          </w:tcPr>
          <w:p w14:paraId="48002556" w14:textId="77777777" w:rsidR="00687E7D" w:rsidRPr="004D703E" w:rsidRDefault="00687E7D" w:rsidP="009628D3">
            <w:pPr>
              <w:jc w:val="right"/>
              <w:rPr>
                <w:rFonts w:cs="Times New Roman"/>
                <w:sz w:val="16"/>
                <w:szCs w:val="16"/>
              </w:rPr>
            </w:pPr>
            <w:r w:rsidRPr="004D703E">
              <w:rPr>
                <w:rFonts w:cs="Times New Roman"/>
                <w:sz w:val="16"/>
                <w:szCs w:val="16"/>
              </w:rPr>
              <w:t>6</w:t>
            </w:r>
            <w:r>
              <w:rPr>
                <w:rFonts w:cs="Times New Roman"/>
                <w:sz w:val="16"/>
                <w:szCs w:val="16"/>
              </w:rPr>
              <w:t>,</w:t>
            </w:r>
            <w:r w:rsidRPr="004D703E">
              <w:rPr>
                <w:rFonts w:cs="Times New Roman"/>
                <w:sz w:val="16"/>
                <w:szCs w:val="16"/>
              </w:rPr>
              <w:t>167</w:t>
            </w:r>
          </w:p>
        </w:tc>
        <w:tc>
          <w:tcPr>
            <w:tcW w:w="620" w:type="dxa"/>
          </w:tcPr>
          <w:p w14:paraId="48A52D1B" w14:textId="77777777" w:rsidR="00687E7D" w:rsidRPr="004D703E" w:rsidRDefault="00687E7D" w:rsidP="009628D3">
            <w:pPr>
              <w:jc w:val="right"/>
              <w:rPr>
                <w:rFonts w:cs="Times New Roman"/>
                <w:sz w:val="16"/>
                <w:szCs w:val="16"/>
              </w:rPr>
            </w:pPr>
            <w:r w:rsidRPr="004D703E">
              <w:rPr>
                <w:rFonts w:cs="Times New Roman"/>
                <w:sz w:val="16"/>
                <w:szCs w:val="16"/>
              </w:rPr>
              <w:t>1.874</w:t>
            </w:r>
          </w:p>
        </w:tc>
        <w:tc>
          <w:tcPr>
            <w:tcW w:w="1116" w:type="dxa"/>
          </w:tcPr>
          <w:p w14:paraId="03C04EFC" w14:textId="77777777" w:rsidR="00687E7D" w:rsidRPr="004D703E" w:rsidRDefault="00687E7D" w:rsidP="009628D3">
            <w:pPr>
              <w:jc w:val="right"/>
              <w:rPr>
                <w:rFonts w:cs="Times New Roman"/>
                <w:sz w:val="16"/>
                <w:szCs w:val="16"/>
              </w:rPr>
            </w:pPr>
            <w:r w:rsidRPr="004D703E">
              <w:rPr>
                <w:rFonts w:cs="Times New Roman"/>
                <w:sz w:val="16"/>
                <w:szCs w:val="16"/>
              </w:rPr>
              <w:t>1.714, 2.045</w:t>
            </w:r>
          </w:p>
        </w:tc>
        <w:tc>
          <w:tcPr>
            <w:tcW w:w="811" w:type="dxa"/>
          </w:tcPr>
          <w:p w14:paraId="03A2DBCA" w14:textId="77777777" w:rsidR="00687E7D" w:rsidRPr="004D703E" w:rsidRDefault="00687E7D" w:rsidP="009628D3">
            <w:pPr>
              <w:jc w:val="right"/>
              <w:rPr>
                <w:rFonts w:cs="Times New Roman"/>
                <w:sz w:val="16"/>
                <w:szCs w:val="16"/>
              </w:rPr>
            </w:pPr>
            <w:r>
              <w:rPr>
                <w:rFonts w:cs="Times New Roman"/>
                <w:sz w:val="16"/>
                <w:szCs w:val="16"/>
              </w:rPr>
              <w:t>1.000</w:t>
            </w:r>
          </w:p>
        </w:tc>
      </w:tr>
      <w:tr w:rsidR="00687E7D" w:rsidRPr="004D703E" w14:paraId="0FA3285A" w14:textId="77777777" w:rsidTr="009628D3">
        <w:tc>
          <w:tcPr>
            <w:tcW w:w="1241" w:type="dxa"/>
          </w:tcPr>
          <w:p w14:paraId="53AE710B" w14:textId="77777777" w:rsidR="00687E7D" w:rsidRPr="004D703E" w:rsidRDefault="00687E7D" w:rsidP="009628D3">
            <w:pPr>
              <w:rPr>
                <w:rFonts w:cs="Times New Roman"/>
                <w:b/>
                <w:sz w:val="16"/>
                <w:szCs w:val="16"/>
              </w:rPr>
            </w:pPr>
            <w:r w:rsidRPr="004D703E">
              <w:rPr>
                <w:rFonts w:cs="Times New Roman"/>
                <w:b/>
                <w:sz w:val="16"/>
                <w:szCs w:val="16"/>
              </w:rPr>
              <w:t>Blinded Yes * R</w:t>
            </w:r>
            <w:r>
              <w:rPr>
                <w:rFonts w:cs="Times New Roman"/>
                <w:b/>
                <w:sz w:val="16"/>
                <w:szCs w:val="16"/>
              </w:rPr>
              <w:t>eader 1</w:t>
            </w:r>
            <w:r w:rsidRPr="004D703E">
              <w:rPr>
                <w:rFonts w:cs="Times New Roman"/>
                <w:b/>
                <w:sz w:val="16"/>
                <w:szCs w:val="16"/>
              </w:rPr>
              <w:t xml:space="preserve"> recall (interaction term)</w:t>
            </w:r>
          </w:p>
        </w:tc>
        <w:tc>
          <w:tcPr>
            <w:tcW w:w="986" w:type="dxa"/>
          </w:tcPr>
          <w:p w14:paraId="6633A4A9" w14:textId="77777777" w:rsidR="00687E7D" w:rsidRPr="004D703E" w:rsidRDefault="00687E7D" w:rsidP="009628D3">
            <w:pPr>
              <w:jc w:val="right"/>
              <w:rPr>
                <w:rFonts w:cs="Times New Roman"/>
                <w:sz w:val="16"/>
                <w:szCs w:val="16"/>
              </w:rPr>
            </w:pPr>
            <w:r>
              <w:rPr>
                <w:rFonts w:cs="Times New Roman"/>
                <w:sz w:val="16"/>
                <w:szCs w:val="16"/>
              </w:rPr>
              <w:t>0.023</w:t>
            </w:r>
          </w:p>
        </w:tc>
        <w:tc>
          <w:tcPr>
            <w:tcW w:w="839" w:type="dxa"/>
          </w:tcPr>
          <w:p w14:paraId="6640D649" w14:textId="77777777" w:rsidR="00687E7D" w:rsidRPr="004D703E" w:rsidRDefault="00687E7D" w:rsidP="009628D3">
            <w:pPr>
              <w:jc w:val="right"/>
              <w:rPr>
                <w:rFonts w:cs="Times New Roman"/>
                <w:sz w:val="16"/>
                <w:szCs w:val="16"/>
              </w:rPr>
            </w:pPr>
            <w:r>
              <w:rPr>
                <w:rFonts w:cs="Times New Roman"/>
                <w:sz w:val="16"/>
                <w:szCs w:val="16"/>
              </w:rPr>
              <w:t>0.063</w:t>
            </w:r>
          </w:p>
        </w:tc>
        <w:tc>
          <w:tcPr>
            <w:tcW w:w="742" w:type="dxa"/>
          </w:tcPr>
          <w:p w14:paraId="6069A820" w14:textId="77777777" w:rsidR="00687E7D" w:rsidRPr="004D703E" w:rsidRDefault="00687E7D" w:rsidP="009628D3">
            <w:pPr>
              <w:jc w:val="right"/>
              <w:rPr>
                <w:rFonts w:cs="Times New Roman"/>
                <w:sz w:val="16"/>
                <w:szCs w:val="16"/>
              </w:rPr>
            </w:pPr>
            <w:r>
              <w:rPr>
                <w:rFonts w:cs="Times New Roman"/>
                <w:sz w:val="16"/>
                <w:szCs w:val="16"/>
              </w:rPr>
              <w:t>0.36</w:t>
            </w:r>
          </w:p>
        </w:tc>
        <w:tc>
          <w:tcPr>
            <w:tcW w:w="795" w:type="dxa"/>
          </w:tcPr>
          <w:p w14:paraId="5063CC42" w14:textId="77777777" w:rsidR="00687E7D" w:rsidRPr="004D703E" w:rsidRDefault="00687E7D" w:rsidP="009628D3">
            <w:pPr>
              <w:jc w:val="right"/>
              <w:rPr>
                <w:rFonts w:cs="Times New Roman"/>
                <w:sz w:val="16"/>
                <w:szCs w:val="16"/>
              </w:rPr>
            </w:pPr>
            <w:r>
              <w:rPr>
                <w:rFonts w:cs="Times New Roman"/>
                <w:sz w:val="16"/>
                <w:szCs w:val="16"/>
              </w:rPr>
              <w:t>0.7186</w:t>
            </w:r>
          </w:p>
        </w:tc>
        <w:tc>
          <w:tcPr>
            <w:tcW w:w="1204" w:type="dxa"/>
          </w:tcPr>
          <w:p w14:paraId="1F9FEAC0" w14:textId="77777777" w:rsidR="00687E7D" w:rsidRPr="004D703E" w:rsidRDefault="00687E7D" w:rsidP="009628D3">
            <w:pPr>
              <w:jc w:val="right"/>
              <w:rPr>
                <w:rFonts w:cs="Times New Roman"/>
                <w:sz w:val="16"/>
                <w:szCs w:val="16"/>
              </w:rPr>
            </w:pPr>
            <w:r>
              <w:rPr>
                <w:rFonts w:cs="Times New Roman"/>
                <w:sz w:val="16"/>
                <w:szCs w:val="16"/>
              </w:rPr>
              <w:t>-0.102, 0.147</w:t>
            </w:r>
          </w:p>
        </w:tc>
        <w:tc>
          <w:tcPr>
            <w:tcW w:w="662" w:type="dxa"/>
          </w:tcPr>
          <w:p w14:paraId="54FD9B5E" w14:textId="77777777" w:rsidR="00687E7D" w:rsidRPr="004D703E" w:rsidRDefault="00687E7D" w:rsidP="009628D3">
            <w:pPr>
              <w:jc w:val="right"/>
              <w:rPr>
                <w:rFonts w:cs="Times New Roman"/>
                <w:sz w:val="16"/>
                <w:szCs w:val="16"/>
              </w:rPr>
            </w:pPr>
            <w:r w:rsidRPr="004D703E">
              <w:rPr>
                <w:rFonts w:cs="Times New Roman"/>
                <w:sz w:val="16"/>
                <w:szCs w:val="16"/>
              </w:rPr>
              <w:t>3</w:t>
            </w:r>
            <w:r>
              <w:rPr>
                <w:rFonts w:cs="Times New Roman"/>
                <w:sz w:val="16"/>
                <w:szCs w:val="16"/>
              </w:rPr>
              <w:t>,</w:t>
            </w:r>
            <w:r w:rsidRPr="004D703E">
              <w:rPr>
                <w:rFonts w:cs="Times New Roman"/>
                <w:sz w:val="16"/>
                <w:szCs w:val="16"/>
              </w:rPr>
              <w:t>460</w:t>
            </w:r>
          </w:p>
        </w:tc>
        <w:tc>
          <w:tcPr>
            <w:tcW w:w="620" w:type="dxa"/>
          </w:tcPr>
          <w:p w14:paraId="203E5A43" w14:textId="77777777" w:rsidR="00687E7D" w:rsidRPr="004D703E" w:rsidRDefault="00687E7D" w:rsidP="009628D3">
            <w:pPr>
              <w:jc w:val="right"/>
              <w:rPr>
                <w:rFonts w:cs="Times New Roman"/>
                <w:sz w:val="16"/>
                <w:szCs w:val="16"/>
              </w:rPr>
            </w:pPr>
            <w:r w:rsidRPr="004D703E">
              <w:rPr>
                <w:rFonts w:cs="Times New Roman"/>
                <w:sz w:val="16"/>
                <w:szCs w:val="16"/>
              </w:rPr>
              <w:t>1.025</w:t>
            </w:r>
          </w:p>
        </w:tc>
        <w:tc>
          <w:tcPr>
            <w:tcW w:w="1116" w:type="dxa"/>
          </w:tcPr>
          <w:p w14:paraId="13199283" w14:textId="77777777" w:rsidR="00687E7D" w:rsidRPr="004D703E" w:rsidRDefault="00687E7D" w:rsidP="009628D3">
            <w:pPr>
              <w:jc w:val="right"/>
              <w:rPr>
                <w:rFonts w:cs="Times New Roman"/>
                <w:sz w:val="16"/>
                <w:szCs w:val="16"/>
              </w:rPr>
            </w:pPr>
            <w:r w:rsidRPr="004D703E">
              <w:rPr>
                <w:rFonts w:cs="Times New Roman"/>
                <w:sz w:val="16"/>
                <w:szCs w:val="16"/>
              </w:rPr>
              <w:t>0.903, 1.159</w:t>
            </w:r>
          </w:p>
        </w:tc>
        <w:tc>
          <w:tcPr>
            <w:tcW w:w="811" w:type="dxa"/>
          </w:tcPr>
          <w:p w14:paraId="57165AB8" w14:textId="77777777" w:rsidR="00687E7D" w:rsidRPr="004D703E" w:rsidRDefault="00687E7D" w:rsidP="009628D3">
            <w:pPr>
              <w:jc w:val="right"/>
              <w:rPr>
                <w:rFonts w:cs="Times New Roman"/>
                <w:sz w:val="16"/>
                <w:szCs w:val="16"/>
              </w:rPr>
            </w:pPr>
            <w:r>
              <w:rPr>
                <w:rFonts w:cs="Times New Roman"/>
                <w:sz w:val="16"/>
                <w:szCs w:val="16"/>
              </w:rPr>
              <w:t>0.639</w:t>
            </w:r>
          </w:p>
        </w:tc>
      </w:tr>
      <w:tr w:rsidR="00687E7D" w:rsidRPr="004D703E" w14:paraId="6B9B332B" w14:textId="77777777" w:rsidTr="009628D3">
        <w:tc>
          <w:tcPr>
            <w:tcW w:w="9016" w:type="dxa"/>
            <w:gridSpan w:val="10"/>
            <w:tcBorders>
              <w:bottom w:val="single" w:sz="4" w:space="0" w:color="auto"/>
            </w:tcBorders>
            <w:shd w:val="clear" w:color="auto" w:fill="E7E6E6" w:themeFill="background2"/>
          </w:tcPr>
          <w:p w14:paraId="014FC091" w14:textId="77777777" w:rsidR="00687E7D" w:rsidRPr="004D703E" w:rsidRDefault="00687E7D" w:rsidP="009628D3">
            <w:pPr>
              <w:rPr>
                <w:rFonts w:cs="Times New Roman"/>
                <w:b/>
                <w:sz w:val="16"/>
                <w:szCs w:val="16"/>
              </w:rPr>
            </w:pPr>
            <w:r>
              <w:rPr>
                <w:rFonts w:cs="Times New Roman"/>
                <w:b/>
                <w:sz w:val="16"/>
                <w:szCs w:val="16"/>
              </w:rPr>
              <w:t>Random Effects</w:t>
            </w:r>
          </w:p>
        </w:tc>
      </w:tr>
      <w:tr w:rsidR="00687E7D" w:rsidRPr="004D703E" w14:paraId="19C223C8" w14:textId="77777777" w:rsidTr="009628D3">
        <w:tc>
          <w:tcPr>
            <w:tcW w:w="1241" w:type="dxa"/>
            <w:tcBorders>
              <w:top w:val="single" w:sz="4" w:space="0" w:color="auto"/>
              <w:left w:val="single" w:sz="4" w:space="0" w:color="auto"/>
              <w:bottom w:val="single" w:sz="4" w:space="0" w:color="auto"/>
              <w:right w:val="single" w:sz="4" w:space="0" w:color="auto"/>
            </w:tcBorders>
          </w:tcPr>
          <w:p w14:paraId="3C06F72D" w14:textId="77777777" w:rsidR="00687E7D" w:rsidRPr="004D703E" w:rsidRDefault="00687E7D" w:rsidP="009628D3">
            <w:pPr>
              <w:rPr>
                <w:rFonts w:cs="Times New Roman"/>
                <w:sz w:val="16"/>
                <w:szCs w:val="16"/>
              </w:rPr>
            </w:pPr>
            <w:r>
              <w:rPr>
                <w:rFonts w:cs="Times New Roman"/>
                <w:sz w:val="16"/>
                <w:szCs w:val="16"/>
              </w:rPr>
              <w:t>Intercept Centre Level 3</w:t>
            </w:r>
          </w:p>
        </w:tc>
        <w:tc>
          <w:tcPr>
            <w:tcW w:w="986" w:type="dxa"/>
            <w:tcBorders>
              <w:top w:val="single" w:sz="4" w:space="0" w:color="auto"/>
              <w:left w:val="single" w:sz="4" w:space="0" w:color="auto"/>
              <w:bottom w:val="single" w:sz="4" w:space="0" w:color="auto"/>
              <w:right w:val="single" w:sz="4" w:space="0" w:color="auto"/>
            </w:tcBorders>
          </w:tcPr>
          <w:p w14:paraId="724556C8" w14:textId="77777777" w:rsidR="00687E7D" w:rsidRPr="004D703E" w:rsidRDefault="00687E7D" w:rsidP="009628D3">
            <w:pPr>
              <w:jc w:val="right"/>
              <w:rPr>
                <w:rFonts w:cs="Times New Roman"/>
                <w:sz w:val="16"/>
                <w:szCs w:val="16"/>
              </w:rPr>
            </w:pPr>
            <w:r w:rsidRPr="004D703E">
              <w:rPr>
                <w:rFonts w:cs="Times New Roman"/>
                <w:sz w:val="16"/>
                <w:szCs w:val="16"/>
              </w:rPr>
              <w:t>0.146</w:t>
            </w:r>
          </w:p>
        </w:tc>
        <w:tc>
          <w:tcPr>
            <w:tcW w:w="839" w:type="dxa"/>
            <w:tcBorders>
              <w:top w:val="single" w:sz="4" w:space="0" w:color="auto"/>
              <w:left w:val="single" w:sz="4" w:space="0" w:color="auto"/>
              <w:bottom w:val="single" w:sz="4" w:space="0" w:color="auto"/>
              <w:right w:val="single" w:sz="4" w:space="0" w:color="auto"/>
            </w:tcBorders>
          </w:tcPr>
          <w:p w14:paraId="691F23E6" w14:textId="77777777" w:rsidR="00687E7D" w:rsidRPr="004D703E" w:rsidRDefault="00687E7D" w:rsidP="009628D3">
            <w:pPr>
              <w:jc w:val="right"/>
              <w:rPr>
                <w:rFonts w:cs="Times New Roman"/>
                <w:sz w:val="16"/>
                <w:szCs w:val="16"/>
              </w:rPr>
            </w:pPr>
            <w:r w:rsidRPr="004D703E">
              <w:rPr>
                <w:rFonts w:cs="Times New Roman"/>
                <w:sz w:val="16"/>
                <w:szCs w:val="16"/>
              </w:rPr>
              <w:t>0.171</w:t>
            </w:r>
          </w:p>
        </w:tc>
        <w:tc>
          <w:tcPr>
            <w:tcW w:w="742" w:type="dxa"/>
            <w:tcBorders>
              <w:top w:val="single" w:sz="4" w:space="0" w:color="auto"/>
              <w:left w:val="single" w:sz="4" w:space="0" w:color="auto"/>
              <w:bottom w:val="single" w:sz="4" w:space="0" w:color="auto"/>
              <w:right w:val="single" w:sz="4" w:space="0" w:color="auto"/>
            </w:tcBorders>
          </w:tcPr>
          <w:p w14:paraId="6AB12876"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296A2503"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681ABE60" w14:textId="77777777" w:rsidR="00687E7D" w:rsidRPr="004D703E" w:rsidRDefault="00687E7D" w:rsidP="009628D3">
            <w:pPr>
              <w:jc w:val="right"/>
              <w:rPr>
                <w:rFonts w:cs="Times New Roman"/>
                <w:sz w:val="16"/>
                <w:szCs w:val="16"/>
              </w:rPr>
            </w:pPr>
            <w:r w:rsidRPr="004D703E">
              <w:rPr>
                <w:rFonts w:cs="Times New Roman"/>
                <w:sz w:val="16"/>
                <w:szCs w:val="16"/>
              </w:rPr>
              <w:t>0.034, 0.534</w:t>
            </w:r>
          </w:p>
        </w:tc>
        <w:tc>
          <w:tcPr>
            <w:tcW w:w="662" w:type="dxa"/>
            <w:tcBorders>
              <w:top w:val="single" w:sz="4" w:space="0" w:color="auto"/>
              <w:left w:val="single" w:sz="4" w:space="0" w:color="auto"/>
              <w:bottom w:val="single" w:sz="4" w:space="0" w:color="auto"/>
              <w:right w:val="single" w:sz="4" w:space="0" w:color="auto"/>
            </w:tcBorders>
          </w:tcPr>
          <w:p w14:paraId="6506645B" w14:textId="77777777" w:rsidR="00687E7D" w:rsidRPr="004D703E" w:rsidRDefault="00687E7D" w:rsidP="009628D3">
            <w:pPr>
              <w:jc w:val="right"/>
              <w:rPr>
                <w:rFonts w:cs="Times New Roman"/>
                <w:sz w:val="16"/>
                <w:szCs w:val="16"/>
              </w:rPr>
            </w:pPr>
            <w:r>
              <w:rPr>
                <w:rFonts w:cs="Times New Roman"/>
                <w:sz w:val="16"/>
                <w:szCs w:val="16"/>
              </w:rPr>
              <w:t>937</w:t>
            </w:r>
          </w:p>
        </w:tc>
        <w:tc>
          <w:tcPr>
            <w:tcW w:w="620" w:type="dxa"/>
            <w:tcBorders>
              <w:top w:val="single" w:sz="4" w:space="0" w:color="auto"/>
              <w:left w:val="single" w:sz="4" w:space="0" w:color="auto"/>
              <w:bottom w:val="single" w:sz="4" w:space="0" w:color="auto"/>
              <w:right w:val="single" w:sz="4" w:space="0" w:color="auto"/>
            </w:tcBorders>
          </w:tcPr>
          <w:p w14:paraId="4144DE16" w14:textId="77777777" w:rsidR="00687E7D" w:rsidRPr="004D703E" w:rsidRDefault="00687E7D" w:rsidP="009628D3">
            <w:pPr>
              <w:jc w:val="right"/>
              <w:rPr>
                <w:rFonts w:cs="Times New Roman"/>
                <w:sz w:val="16"/>
                <w:szCs w:val="16"/>
              </w:rPr>
            </w:pPr>
            <w:r w:rsidRPr="004D703E">
              <w:rPr>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0A08C278" w14:textId="77777777" w:rsidR="00687E7D" w:rsidRPr="004D703E" w:rsidRDefault="00687E7D" w:rsidP="009628D3">
            <w:pPr>
              <w:jc w:val="right"/>
              <w:rPr>
                <w:rFonts w:cs="Times New Roman"/>
                <w:sz w:val="16"/>
                <w:szCs w:val="16"/>
              </w:rPr>
            </w:pPr>
            <w:r w:rsidRPr="004D703E">
              <w:rPr>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0D192C38" w14:textId="77777777" w:rsidR="00687E7D" w:rsidRPr="004D703E" w:rsidRDefault="00687E7D" w:rsidP="009628D3">
            <w:pPr>
              <w:jc w:val="right"/>
              <w:rPr>
                <w:sz w:val="16"/>
                <w:szCs w:val="16"/>
              </w:rPr>
            </w:pPr>
            <w:r>
              <w:rPr>
                <w:sz w:val="16"/>
                <w:szCs w:val="16"/>
              </w:rPr>
              <w:t>-</w:t>
            </w:r>
          </w:p>
        </w:tc>
      </w:tr>
      <w:tr w:rsidR="00687E7D" w:rsidRPr="004D703E" w14:paraId="0230BC35" w14:textId="77777777" w:rsidTr="009628D3">
        <w:tc>
          <w:tcPr>
            <w:tcW w:w="1241" w:type="dxa"/>
            <w:tcBorders>
              <w:top w:val="single" w:sz="4" w:space="0" w:color="auto"/>
              <w:left w:val="single" w:sz="4" w:space="0" w:color="auto"/>
              <w:bottom w:val="single" w:sz="4" w:space="0" w:color="auto"/>
              <w:right w:val="single" w:sz="4" w:space="0" w:color="auto"/>
            </w:tcBorders>
          </w:tcPr>
          <w:p w14:paraId="47E3756A" w14:textId="77777777" w:rsidR="00687E7D" w:rsidRPr="004D703E" w:rsidRDefault="00687E7D" w:rsidP="009628D3">
            <w:pPr>
              <w:rPr>
                <w:rFonts w:cs="Times New Roman"/>
                <w:sz w:val="16"/>
                <w:szCs w:val="16"/>
              </w:rPr>
            </w:pPr>
            <w:r>
              <w:rPr>
                <w:rFonts w:cs="Times New Roman"/>
                <w:sz w:val="16"/>
                <w:szCs w:val="16"/>
              </w:rPr>
              <w:t>Intercept Reader Level 2</w:t>
            </w:r>
          </w:p>
        </w:tc>
        <w:tc>
          <w:tcPr>
            <w:tcW w:w="986" w:type="dxa"/>
            <w:tcBorders>
              <w:top w:val="single" w:sz="4" w:space="0" w:color="auto"/>
              <w:left w:val="single" w:sz="4" w:space="0" w:color="auto"/>
              <w:bottom w:val="single" w:sz="4" w:space="0" w:color="auto"/>
              <w:right w:val="single" w:sz="4" w:space="0" w:color="auto"/>
            </w:tcBorders>
          </w:tcPr>
          <w:p w14:paraId="7C1C4177" w14:textId="77777777" w:rsidR="00687E7D" w:rsidRPr="004D703E" w:rsidRDefault="00687E7D" w:rsidP="009628D3">
            <w:pPr>
              <w:jc w:val="right"/>
              <w:rPr>
                <w:rFonts w:cs="Times New Roman"/>
                <w:sz w:val="16"/>
                <w:szCs w:val="16"/>
              </w:rPr>
            </w:pPr>
            <w:r w:rsidRPr="004D703E">
              <w:rPr>
                <w:rFonts w:cs="Times New Roman"/>
                <w:sz w:val="16"/>
                <w:szCs w:val="16"/>
              </w:rPr>
              <w:t>0.303</w:t>
            </w:r>
          </w:p>
        </w:tc>
        <w:tc>
          <w:tcPr>
            <w:tcW w:w="839" w:type="dxa"/>
            <w:tcBorders>
              <w:top w:val="single" w:sz="4" w:space="0" w:color="auto"/>
              <w:left w:val="single" w:sz="4" w:space="0" w:color="auto"/>
              <w:bottom w:val="single" w:sz="4" w:space="0" w:color="auto"/>
              <w:right w:val="single" w:sz="4" w:space="0" w:color="auto"/>
            </w:tcBorders>
          </w:tcPr>
          <w:p w14:paraId="630869E4" w14:textId="77777777" w:rsidR="00687E7D" w:rsidRPr="004D703E" w:rsidRDefault="00687E7D" w:rsidP="009628D3">
            <w:pPr>
              <w:jc w:val="right"/>
              <w:rPr>
                <w:rFonts w:cs="Times New Roman"/>
                <w:sz w:val="16"/>
                <w:szCs w:val="16"/>
              </w:rPr>
            </w:pPr>
            <w:r w:rsidRPr="004D703E">
              <w:rPr>
                <w:rFonts w:cs="Times New Roman"/>
                <w:sz w:val="16"/>
                <w:szCs w:val="16"/>
              </w:rPr>
              <w:t>0.033</w:t>
            </w:r>
          </w:p>
        </w:tc>
        <w:tc>
          <w:tcPr>
            <w:tcW w:w="742" w:type="dxa"/>
            <w:tcBorders>
              <w:top w:val="single" w:sz="4" w:space="0" w:color="auto"/>
              <w:left w:val="single" w:sz="4" w:space="0" w:color="auto"/>
              <w:bottom w:val="single" w:sz="4" w:space="0" w:color="auto"/>
              <w:right w:val="single" w:sz="4" w:space="0" w:color="auto"/>
            </w:tcBorders>
          </w:tcPr>
          <w:p w14:paraId="54D32CD0" w14:textId="77777777" w:rsidR="00687E7D" w:rsidRPr="004D703E" w:rsidRDefault="00687E7D" w:rsidP="009628D3">
            <w:pPr>
              <w:jc w:val="right"/>
              <w:rPr>
                <w:rFonts w:cs="Times New Roman"/>
                <w:sz w:val="16"/>
                <w:szCs w:val="16"/>
              </w:rPr>
            </w:pPr>
            <w:r w:rsidRPr="004D703E">
              <w:rPr>
                <w:sz w:val="16"/>
                <w:szCs w:val="16"/>
              </w:rPr>
              <w:t>-</w:t>
            </w:r>
          </w:p>
        </w:tc>
        <w:tc>
          <w:tcPr>
            <w:tcW w:w="795" w:type="dxa"/>
            <w:tcBorders>
              <w:top w:val="single" w:sz="4" w:space="0" w:color="auto"/>
              <w:left w:val="single" w:sz="4" w:space="0" w:color="auto"/>
              <w:bottom w:val="single" w:sz="4" w:space="0" w:color="auto"/>
              <w:right w:val="single" w:sz="4" w:space="0" w:color="auto"/>
            </w:tcBorders>
          </w:tcPr>
          <w:p w14:paraId="446B115C" w14:textId="77777777" w:rsidR="00687E7D" w:rsidRPr="004D703E" w:rsidRDefault="00687E7D" w:rsidP="009628D3">
            <w:pPr>
              <w:jc w:val="right"/>
              <w:rPr>
                <w:rFonts w:cs="Times New Roman"/>
                <w:sz w:val="16"/>
                <w:szCs w:val="16"/>
              </w:rPr>
            </w:pPr>
            <w:r w:rsidRPr="004D703E">
              <w:rPr>
                <w:sz w:val="16"/>
                <w:szCs w:val="16"/>
              </w:rPr>
              <w:t>-</w:t>
            </w:r>
          </w:p>
        </w:tc>
        <w:tc>
          <w:tcPr>
            <w:tcW w:w="1204" w:type="dxa"/>
            <w:tcBorders>
              <w:top w:val="single" w:sz="4" w:space="0" w:color="auto"/>
              <w:left w:val="single" w:sz="4" w:space="0" w:color="auto"/>
              <w:bottom w:val="single" w:sz="4" w:space="0" w:color="auto"/>
              <w:right w:val="single" w:sz="4" w:space="0" w:color="auto"/>
            </w:tcBorders>
          </w:tcPr>
          <w:p w14:paraId="5A85E28B" w14:textId="77777777" w:rsidR="00687E7D" w:rsidRPr="004D703E" w:rsidRDefault="00687E7D" w:rsidP="009628D3">
            <w:pPr>
              <w:jc w:val="right"/>
              <w:rPr>
                <w:rFonts w:cs="Times New Roman"/>
                <w:sz w:val="16"/>
                <w:szCs w:val="16"/>
              </w:rPr>
            </w:pPr>
            <w:r w:rsidRPr="004D703E">
              <w:rPr>
                <w:rFonts w:cs="Times New Roman"/>
                <w:sz w:val="16"/>
                <w:szCs w:val="16"/>
              </w:rPr>
              <w:t>0.241, 0.369</w:t>
            </w:r>
          </w:p>
        </w:tc>
        <w:tc>
          <w:tcPr>
            <w:tcW w:w="662" w:type="dxa"/>
            <w:tcBorders>
              <w:top w:val="single" w:sz="4" w:space="0" w:color="auto"/>
              <w:left w:val="single" w:sz="4" w:space="0" w:color="auto"/>
              <w:bottom w:val="single" w:sz="4" w:space="0" w:color="auto"/>
              <w:right w:val="single" w:sz="4" w:space="0" w:color="auto"/>
            </w:tcBorders>
          </w:tcPr>
          <w:p w14:paraId="5D50CC74" w14:textId="77777777" w:rsidR="00687E7D" w:rsidRPr="009B08F1" w:rsidRDefault="00687E7D" w:rsidP="009628D3">
            <w:pPr>
              <w:jc w:val="right"/>
              <w:rPr>
                <w:rFonts w:cs="Times New Roman"/>
                <w:sz w:val="16"/>
                <w:szCs w:val="16"/>
              </w:rPr>
            </w:pPr>
            <w:r>
              <w:rPr>
                <w:rFonts w:cs="Times New Roman"/>
                <w:sz w:val="16"/>
                <w:szCs w:val="16"/>
              </w:rPr>
              <w:t>297</w:t>
            </w:r>
          </w:p>
        </w:tc>
        <w:tc>
          <w:tcPr>
            <w:tcW w:w="620" w:type="dxa"/>
            <w:tcBorders>
              <w:top w:val="single" w:sz="4" w:space="0" w:color="auto"/>
              <w:left w:val="single" w:sz="4" w:space="0" w:color="auto"/>
              <w:bottom w:val="single" w:sz="4" w:space="0" w:color="auto"/>
              <w:right w:val="single" w:sz="4" w:space="0" w:color="auto"/>
            </w:tcBorders>
          </w:tcPr>
          <w:p w14:paraId="7FC075CC" w14:textId="77777777" w:rsidR="00687E7D" w:rsidRPr="004D703E" w:rsidRDefault="00687E7D" w:rsidP="009628D3">
            <w:pPr>
              <w:jc w:val="right"/>
              <w:rPr>
                <w:rFonts w:cs="Times New Roman"/>
                <w:sz w:val="16"/>
                <w:szCs w:val="16"/>
              </w:rPr>
            </w:pPr>
            <w:r>
              <w:rPr>
                <w:rFonts w:cs="Times New Roman"/>
                <w:sz w:val="16"/>
                <w:szCs w:val="16"/>
              </w:rPr>
              <w:t>-</w:t>
            </w:r>
          </w:p>
        </w:tc>
        <w:tc>
          <w:tcPr>
            <w:tcW w:w="1116" w:type="dxa"/>
            <w:tcBorders>
              <w:top w:val="single" w:sz="4" w:space="0" w:color="auto"/>
              <w:left w:val="single" w:sz="4" w:space="0" w:color="auto"/>
              <w:bottom w:val="single" w:sz="4" w:space="0" w:color="auto"/>
              <w:right w:val="single" w:sz="4" w:space="0" w:color="auto"/>
            </w:tcBorders>
          </w:tcPr>
          <w:p w14:paraId="15741663" w14:textId="77777777" w:rsidR="00687E7D" w:rsidRPr="004D703E" w:rsidRDefault="00687E7D" w:rsidP="009628D3">
            <w:pPr>
              <w:jc w:val="right"/>
              <w:rPr>
                <w:rFonts w:cs="Times New Roman"/>
                <w:sz w:val="16"/>
                <w:szCs w:val="16"/>
              </w:rPr>
            </w:pPr>
            <w:r>
              <w:rPr>
                <w:rFonts w:cs="Times New Roman"/>
                <w:sz w:val="16"/>
                <w:szCs w:val="16"/>
              </w:rPr>
              <w:t>-</w:t>
            </w:r>
          </w:p>
        </w:tc>
        <w:tc>
          <w:tcPr>
            <w:tcW w:w="811" w:type="dxa"/>
            <w:tcBorders>
              <w:top w:val="single" w:sz="4" w:space="0" w:color="auto"/>
              <w:left w:val="single" w:sz="4" w:space="0" w:color="auto"/>
              <w:bottom w:val="single" w:sz="4" w:space="0" w:color="auto"/>
              <w:right w:val="single" w:sz="4" w:space="0" w:color="auto"/>
            </w:tcBorders>
          </w:tcPr>
          <w:p w14:paraId="218B906F" w14:textId="77777777" w:rsidR="00687E7D" w:rsidRPr="004D703E" w:rsidRDefault="00687E7D" w:rsidP="009628D3">
            <w:pPr>
              <w:jc w:val="right"/>
              <w:rPr>
                <w:rFonts w:cs="Times New Roman"/>
                <w:sz w:val="16"/>
                <w:szCs w:val="16"/>
              </w:rPr>
            </w:pPr>
            <w:r>
              <w:rPr>
                <w:rFonts w:cs="Times New Roman"/>
                <w:sz w:val="16"/>
                <w:szCs w:val="16"/>
              </w:rPr>
              <w:t>-</w:t>
            </w:r>
          </w:p>
        </w:tc>
      </w:tr>
      <w:tr w:rsidR="00687E7D" w:rsidRPr="004D703E" w14:paraId="799FC123" w14:textId="77777777" w:rsidTr="009628D3">
        <w:tc>
          <w:tcPr>
            <w:tcW w:w="9016" w:type="dxa"/>
            <w:gridSpan w:val="10"/>
            <w:tcBorders>
              <w:top w:val="single" w:sz="4" w:space="0" w:color="auto"/>
            </w:tcBorders>
          </w:tcPr>
          <w:p w14:paraId="22B0F47A" w14:textId="77777777" w:rsidR="00687E7D" w:rsidRPr="004D703E" w:rsidRDefault="00687E7D" w:rsidP="009628D3">
            <w:pPr>
              <w:rPr>
                <w:rFonts w:cs="Times New Roman"/>
                <w:sz w:val="16"/>
                <w:szCs w:val="16"/>
              </w:rPr>
            </w:pPr>
            <w:proofErr w:type="spellStart"/>
            <w:r w:rsidRPr="00A57FCC">
              <w:rPr>
                <w:b/>
                <w:i/>
                <w:sz w:val="14"/>
                <w:szCs w:val="14"/>
                <w:vertAlign w:val="superscript"/>
              </w:rPr>
              <w:t>a</w:t>
            </w:r>
            <w:r w:rsidRPr="00A57FCC">
              <w:rPr>
                <w:i/>
                <w:sz w:val="14"/>
                <w:szCs w:val="14"/>
              </w:rPr>
              <w:t>The</w:t>
            </w:r>
            <w:proofErr w:type="spellEnd"/>
            <w:r w:rsidRPr="00A57FCC">
              <w:rPr>
                <w:i/>
                <w:sz w:val="14"/>
                <w:szCs w:val="14"/>
              </w:rPr>
              <w:t xml:space="preserve"> mean of the 100,000 chain iterations produced by the MCMC multilevel logistic regression model.</w:t>
            </w:r>
            <w:r w:rsidRPr="00A57FCC">
              <w:rPr>
                <w:b/>
                <w:i/>
                <w:sz w:val="14"/>
                <w:szCs w:val="14"/>
                <w:vertAlign w:val="superscript"/>
              </w:rPr>
              <w:t xml:space="preserve"> </w:t>
            </w:r>
            <w:r>
              <w:rPr>
                <w:b/>
                <w:i/>
                <w:sz w:val="14"/>
                <w:szCs w:val="14"/>
                <w:vertAlign w:val="superscript"/>
              </w:rPr>
              <w:br/>
            </w:r>
            <w:proofErr w:type="spellStart"/>
            <w:r>
              <w:rPr>
                <w:b/>
                <w:i/>
                <w:sz w:val="14"/>
                <w:szCs w:val="14"/>
                <w:vertAlign w:val="superscript"/>
              </w:rPr>
              <w:t>b</w:t>
            </w:r>
            <w:r w:rsidRPr="00A57FCC">
              <w:rPr>
                <w:i/>
                <w:sz w:val="14"/>
                <w:szCs w:val="14"/>
              </w:rPr>
              <w:t>Two</w:t>
            </w:r>
            <w:proofErr w:type="spellEnd"/>
            <w:r w:rsidRPr="00A57FCC">
              <w:rPr>
                <w:i/>
                <w:sz w:val="14"/>
                <w:szCs w:val="14"/>
              </w:rPr>
              <w:t xml:space="preserve"> tailed p value of the z score for the coefficient (testing whether the estimate is significantly different from zero assuming normality)</w:t>
            </w:r>
            <w:r w:rsidRPr="00A57FCC">
              <w:rPr>
                <w:i/>
                <w:sz w:val="14"/>
                <w:szCs w:val="14"/>
              </w:rPr>
              <w:br/>
            </w:r>
            <w:r>
              <w:rPr>
                <w:b/>
                <w:i/>
                <w:sz w:val="14"/>
                <w:szCs w:val="14"/>
                <w:vertAlign w:val="superscript"/>
              </w:rPr>
              <w:t>c</w:t>
            </w:r>
            <w:r w:rsidRPr="00A57FCC">
              <w:rPr>
                <w:i/>
                <w:sz w:val="14"/>
                <w:szCs w:val="14"/>
              </w:rPr>
              <w:t>95% credible interval generated by taking the 2.5th and 97.5th quantiles of the 100,000 chain iterations produced by the MCMC model</w:t>
            </w:r>
            <w:r>
              <w:rPr>
                <w:i/>
                <w:sz w:val="14"/>
                <w:szCs w:val="14"/>
              </w:rPr>
              <w:br/>
            </w:r>
            <w:proofErr w:type="spellStart"/>
            <w:r>
              <w:rPr>
                <w:b/>
                <w:i/>
                <w:sz w:val="14"/>
                <w:szCs w:val="14"/>
                <w:vertAlign w:val="superscript"/>
              </w:rPr>
              <w:t>d</w:t>
            </w:r>
            <w:r>
              <w:rPr>
                <w:i/>
                <w:sz w:val="14"/>
                <w:szCs w:val="14"/>
              </w:rPr>
              <w:t>Effective</w:t>
            </w:r>
            <w:proofErr w:type="spellEnd"/>
            <w:r>
              <w:rPr>
                <w:i/>
                <w:sz w:val="14"/>
                <w:szCs w:val="14"/>
              </w:rPr>
              <w:t xml:space="preserve"> Sample Size (ESS) the number of iterations required to obtain the estimate (independent, identically distributed sample)</w:t>
            </w:r>
            <w:r w:rsidRPr="00A57FCC">
              <w:rPr>
                <w:i/>
                <w:sz w:val="14"/>
                <w:szCs w:val="14"/>
              </w:rPr>
              <w:br/>
            </w:r>
            <w:proofErr w:type="spellStart"/>
            <w:r>
              <w:rPr>
                <w:rFonts w:cs="Times New Roman"/>
                <w:b/>
                <w:sz w:val="14"/>
                <w:szCs w:val="14"/>
                <w:vertAlign w:val="superscript"/>
              </w:rPr>
              <w:t>e</w:t>
            </w:r>
            <w:r w:rsidRPr="00A57FCC">
              <w:rPr>
                <w:rFonts w:cs="Times New Roman"/>
                <w:sz w:val="14"/>
                <w:szCs w:val="14"/>
              </w:rPr>
              <w:t>The</w:t>
            </w:r>
            <w:proofErr w:type="spellEnd"/>
            <w:r w:rsidRPr="00A57FCC">
              <w:rPr>
                <w:rFonts w:cs="Times New Roman"/>
                <w:sz w:val="14"/>
                <w:szCs w:val="14"/>
              </w:rPr>
              <w:t xml:space="preserve"> mean of the 100,000 chain iterations after converting from the log odds scale to the odds scale.</w:t>
            </w:r>
            <w:r w:rsidRPr="00A57FCC">
              <w:rPr>
                <w:rFonts w:cs="Times New Roman"/>
                <w:sz w:val="14"/>
                <w:szCs w:val="14"/>
              </w:rPr>
              <w:br/>
            </w:r>
            <w:r>
              <w:rPr>
                <w:b/>
                <w:i/>
                <w:sz w:val="14"/>
                <w:szCs w:val="14"/>
                <w:vertAlign w:val="superscript"/>
              </w:rPr>
              <w:t>f</w:t>
            </w:r>
            <w:r w:rsidRPr="00A57FCC">
              <w:rPr>
                <w:i/>
                <w:sz w:val="14"/>
                <w:szCs w:val="14"/>
              </w:rPr>
              <w:t>95% credible interval is generated by taking the 2.5th and 97.5th quantiles of the 100,000 chain iterations after converting from the log odds scale to the odds scale.</w:t>
            </w:r>
            <w:r w:rsidRPr="00A57FCC">
              <w:rPr>
                <w:i/>
                <w:sz w:val="14"/>
                <w:szCs w:val="14"/>
              </w:rPr>
              <w:br/>
            </w:r>
            <w:proofErr w:type="spellStart"/>
            <w:r>
              <w:rPr>
                <w:b/>
                <w:i/>
                <w:sz w:val="14"/>
                <w:szCs w:val="14"/>
                <w:vertAlign w:val="superscript"/>
              </w:rPr>
              <w:t>g</w:t>
            </w:r>
            <w:r w:rsidRPr="00A57FCC">
              <w:rPr>
                <w:bCs/>
                <w:i/>
                <w:iCs/>
                <w:sz w:val="14"/>
                <w:szCs w:val="14"/>
              </w:rPr>
              <w:t>Bayesian</w:t>
            </w:r>
            <w:proofErr w:type="spellEnd"/>
            <w:r w:rsidRPr="00A57FCC">
              <w:rPr>
                <w:bCs/>
                <w:i/>
                <w:iCs/>
                <w:sz w:val="14"/>
                <w:szCs w:val="14"/>
              </w:rPr>
              <w:t xml:space="preserve"> p value: The proportion of the 100,000 chain iterations that were above zero (i.e. odds ratios above one). This provides an estimate of the posterior probability that the odds ratio is above one; although care needs to be taken when all iterations are on the same side, leading to a Bayesian p value of 0 or 1.</w:t>
            </w:r>
          </w:p>
        </w:tc>
      </w:tr>
    </w:tbl>
    <w:p w14:paraId="00C1643D" w14:textId="07A74AE2" w:rsidR="00687E7D" w:rsidRPr="007C3EAE" w:rsidRDefault="00687E7D" w:rsidP="00687E7D">
      <w:r w:rsidRPr="00A70748">
        <w:rPr>
          <w:b/>
        </w:rPr>
        <w:t>Table C.6:</w:t>
      </w:r>
      <w:r w:rsidRPr="00A70748">
        <w:t xml:space="preserve"> </w:t>
      </w:r>
      <w:r w:rsidR="005F1B30" w:rsidRPr="005655D9">
        <w:t xml:space="preserve">Markov Chain Monte Carlo </w:t>
      </w:r>
      <w:r w:rsidR="005F1B30">
        <w:t xml:space="preserve">(MCMC) </w:t>
      </w:r>
      <w:r w:rsidRPr="00A70748">
        <w:t>multilevel model for mixed centres only determining the effect of blinding and whether reader 1 recalls or not on reader 2 recall rate. Reader 1 recall by whether reader 2 is blinded is included as an interaction term.</w:t>
      </w:r>
      <w:r>
        <w:t xml:space="preserve"> </w:t>
      </w:r>
      <w:r w:rsidRPr="008C2236">
        <w:rPr>
          <w:iCs/>
        </w:rPr>
        <w:t xml:space="preserve">The one-sided Bayesian p values give the proportion of chain iterations which are </w:t>
      </w:r>
      <w:r>
        <w:rPr>
          <w:iCs/>
        </w:rPr>
        <w:t>above zero (</w:t>
      </w:r>
      <w:proofErr w:type="gramStart"/>
      <w:r>
        <w:rPr>
          <w:iCs/>
        </w:rPr>
        <w:t>i.e.</w:t>
      </w:r>
      <w:proofErr w:type="gramEnd"/>
      <w:r>
        <w:rPr>
          <w:iCs/>
        </w:rPr>
        <w:t xml:space="preserve"> odds ratios above one).</w:t>
      </w:r>
    </w:p>
    <w:p w14:paraId="162F29D7" w14:textId="1CCE799C" w:rsidR="00624DD9" w:rsidRDefault="00624DD9">
      <w:r>
        <w:br w:type="page"/>
      </w:r>
    </w:p>
    <w:p w14:paraId="5D076253" w14:textId="22AF95F1" w:rsidR="00127450" w:rsidRDefault="00127450" w:rsidP="00127450">
      <w:pPr>
        <w:pStyle w:val="Heading2"/>
      </w:pPr>
      <w:r>
        <w:lastRenderedPageBreak/>
        <w:t>Appendix D: Tumour Characteristics</w:t>
      </w:r>
    </w:p>
    <w:p w14:paraId="6589CA49" w14:textId="4A3A5836" w:rsidR="006205B6" w:rsidRPr="006205B6" w:rsidRDefault="006205B6" w:rsidP="006205B6">
      <w:r>
        <w:br/>
      </w:r>
      <w:r w:rsidRPr="006205B6">
        <w:t>Invasive disease was present in 78.4% (2,570/3,277) for blinded and 76.6% (4,503/5,881) for not blinded (χ</w:t>
      </w:r>
      <w:r w:rsidRPr="006205B6">
        <w:rPr>
          <w:vertAlign w:val="superscript"/>
        </w:rPr>
        <w:t>2</w:t>
      </w:r>
      <w:r w:rsidRPr="006205B6">
        <w:t>(1)=4.0, p=0.0449); with no significant evidence of any difference for: disease grade (χ</w:t>
      </w:r>
      <w:r w:rsidRPr="006205B6">
        <w:rPr>
          <w:vertAlign w:val="superscript"/>
        </w:rPr>
        <w:t>2</w:t>
      </w:r>
      <w:r w:rsidRPr="006205B6">
        <w:t>(2)=0.67, p=0.7), the number of positive axillary nodes (χ</w:t>
      </w:r>
      <w:r w:rsidRPr="006205B6">
        <w:rPr>
          <w:vertAlign w:val="superscript"/>
        </w:rPr>
        <w:t>2</w:t>
      </w:r>
      <w:r w:rsidRPr="006205B6">
        <w:t xml:space="preserve">(2)=3.0, p=0.2), and the mean diameter of the tumour for blinded (16.5mm, standard deviation (SD) 12.6mm) and not blinded (16.2mm, SD 11.8mm; t=1.0, p=0.3). </w:t>
      </w:r>
      <w:bookmarkStart w:id="2" w:name="_Hlk60921035"/>
      <w:r w:rsidRPr="006205B6">
        <w:t>When invasive disease was not present, there was no evidence of an effect of blinding on grade of DCIS (χ</w:t>
      </w:r>
      <w:r w:rsidRPr="006205B6">
        <w:rPr>
          <w:vertAlign w:val="superscript"/>
        </w:rPr>
        <w:t>2</w:t>
      </w:r>
      <w:r w:rsidRPr="006205B6">
        <w:t>(</w:t>
      </w:r>
      <w:proofErr w:type="gramStart"/>
      <w:r w:rsidRPr="006205B6">
        <w:t>2)=</w:t>
      </w:r>
      <w:proofErr w:type="gramEnd"/>
      <w:r w:rsidRPr="006205B6">
        <w:t>1.99, p=0.37).</w:t>
      </w:r>
      <w:bookmarkEnd w:id="2"/>
      <w:r>
        <w:br/>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419"/>
        <w:gridCol w:w="986"/>
        <w:gridCol w:w="1349"/>
        <w:gridCol w:w="1066"/>
        <w:gridCol w:w="1235"/>
        <w:gridCol w:w="1309"/>
        <w:gridCol w:w="1652"/>
      </w:tblGrid>
      <w:tr w:rsidR="00031AF4" w:rsidRPr="003F2380" w14:paraId="1780BF70" w14:textId="77777777" w:rsidTr="009E0D3E">
        <w:tc>
          <w:tcPr>
            <w:tcW w:w="2405" w:type="dxa"/>
            <w:gridSpan w:val="2"/>
            <w:tcBorders>
              <w:top w:val="single" w:sz="4" w:space="0" w:color="auto"/>
              <w:bottom w:val="nil"/>
              <w:right w:val="single" w:sz="4" w:space="0" w:color="auto"/>
            </w:tcBorders>
            <w:shd w:val="clear" w:color="auto" w:fill="D0CECE" w:themeFill="background2" w:themeFillShade="E6"/>
          </w:tcPr>
          <w:p w14:paraId="5A96BFCB" w14:textId="77777777" w:rsidR="00031AF4" w:rsidRPr="003F2380" w:rsidRDefault="00031AF4" w:rsidP="009E0D3E">
            <w:pPr>
              <w:rPr>
                <w:sz w:val="16"/>
                <w:szCs w:val="16"/>
              </w:rPr>
            </w:pPr>
          </w:p>
        </w:tc>
        <w:tc>
          <w:tcPr>
            <w:tcW w:w="2415" w:type="dxa"/>
            <w:gridSpan w:val="2"/>
            <w:tcBorders>
              <w:top w:val="single" w:sz="4" w:space="0" w:color="auto"/>
              <w:left w:val="single" w:sz="4" w:space="0" w:color="auto"/>
              <w:bottom w:val="nil"/>
            </w:tcBorders>
            <w:shd w:val="clear" w:color="auto" w:fill="D0CECE" w:themeFill="background2" w:themeFillShade="E6"/>
          </w:tcPr>
          <w:p w14:paraId="6448A5F6" w14:textId="77777777" w:rsidR="00031AF4" w:rsidRPr="003F2380" w:rsidRDefault="00031AF4" w:rsidP="009E0D3E">
            <w:pPr>
              <w:rPr>
                <w:b/>
                <w:sz w:val="16"/>
                <w:szCs w:val="16"/>
              </w:rPr>
            </w:pPr>
            <w:r w:rsidRPr="003F2380">
              <w:rPr>
                <w:b/>
                <w:sz w:val="16"/>
                <w:szCs w:val="16"/>
              </w:rPr>
              <w:t>Reader 2 Blinded</w:t>
            </w:r>
          </w:p>
        </w:tc>
        <w:tc>
          <w:tcPr>
            <w:tcW w:w="2544" w:type="dxa"/>
            <w:gridSpan w:val="2"/>
            <w:tcBorders>
              <w:top w:val="single" w:sz="4" w:space="0" w:color="auto"/>
              <w:bottom w:val="nil"/>
            </w:tcBorders>
            <w:shd w:val="clear" w:color="auto" w:fill="D0CECE" w:themeFill="background2" w:themeFillShade="E6"/>
          </w:tcPr>
          <w:p w14:paraId="5213B8B1" w14:textId="77777777" w:rsidR="00031AF4" w:rsidRPr="003F2380" w:rsidRDefault="00031AF4" w:rsidP="009E0D3E">
            <w:pPr>
              <w:rPr>
                <w:b/>
                <w:sz w:val="16"/>
                <w:szCs w:val="16"/>
              </w:rPr>
            </w:pPr>
            <w:r w:rsidRPr="003F2380">
              <w:rPr>
                <w:b/>
                <w:sz w:val="16"/>
                <w:szCs w:val="16"/>
              </w:rPr>
              <w:t>Reader 2 Not Blinded</w:t>
            </w:r>
          </w:p>
        </w:tc>
        <w:tc>
          <w:tcPr>
            <w:tcW w:w="1652" w:type="dxa"/>
            <w:tcBorders>
              <w:top w:val="single" w:sz="4" w:space="0" w:color="auto"/>
              <w:bottom w:val="nil"/>
            </w:tcBorders>
            <w:shd w:val="clear" w:color="auto" w:fill="D0CECE" w:themeFill="background2" w:themeFillShade="E6"/>
          </w:tcPr>
          <w:p w14:paraId="59A12E79" w14:textId="77777777" w:rsidR="00031AF4" w:rsidRPr="003B5E77" w:rsidRDefault="00031AF4" w:rsidP="009E0D3E">
            <w:pPr>
              <w:rPr>
                <w:b/>
                <w:iCs/>
                <w:sz w:val="16"/>
                <w:szCs w:val="16"/>
              </w:rPr>
            </w:pPr>
            <w:r>
              <w:rPr>
                <w:b/>
                <w:iCs/>
                <w:sz w:val="16"/>
                <w:szCs w:val="16"/>
              </w:rPr>
              <w:t>Hypothesis Tests</w:t>
            </w:r>
          </w:p>
        </w:tc>
      </w:tr>
      <w:tr w:rsidR="00031AF4" w:rsidRPr="003F2380" w14:paraId="6D81A724" w14:textId="77777777" w:rsidTr="009E0D3E">
        <w:tc>
          <w:tcPr>
            <w:tcW w:w="2405" w:type="dxa"/>
            <w:gridSpan w:val="2"/>
            <w:tcBorders>
              <w:top w:val="nil"/>
              <w:bottom w:val="single" w:sz="4" w:space="0" w:color="auto"/>
              <w:right w:val="single" w:sz="4" w:space="0" w:color="auto"/>
            </w:tcBorders>
            <w:shd w:val="clear" w:color="auto" w:fill="D0CECE" w:themeFill="background2" w:themeFillShade="E6"/>
          </w:tcPr>
          <w:p w14:paraId="413CD93F" w14:textId="77777777" w:rsidR="00031AF4" w:rsidRPr="003F2380" w:rsidRDefault="00031AF4" w:rsidP="009E0D3E">
            <w:pPr>
              <w:rPr>
                <w:b/>
                <w:sz w:val="16"/>
                <w:szCs w:val="16"/>
              </w:rPr>
            </w:pPr>
          </w:p>
        </w:tc>
        <w:tc>
          <w:tcPr>
            <w:tcW w:w="1349" w:type="dxa"/>
            <w:tcBorders>
              <w:top w:val="nil"/>
              <w:left w:val="single" w:sz="4" w:space="0" w:color="auto"/>
              <w:bottom w:val="single" w:sz="4" w:space="0" w:color="auto"/>
            </w:tcBorders>
            <w:shd w:val="clear" w:color="auto" w:fill="D0CECE" w:themeFill="background2" w:themeFillShade="E6"/>
          </w:tcPr>
          <w:p w14:paraId="56670A25" w14:textId="77777777" w:rsidR="00031AF4" w:rsidRPr="003F2380" w:rsidRDefault="00031AF4" w:rsidP="009E0D3E">
            <w:pPr>
              <w:jc w:val="right"/>
              <w:rPr>
                <w:sz w:val="16"/>
                <w:szCs w:val="16"/>
              </w:rPr>
            </w:pPr>
            <w:r>
              <w:rPr>
                <w:sz w:val="16"/>
                <w:szCs w:val="16"/>
              </w:rPr>
              <w:t>Count</w:t>
            </w:r>
          </w:p>
        </w:tc>
        <w:tc>
          <w:tcPr>
            <w:tcW w:w="1066" w:type="dxa"/>
            <w:tcBorders>
              <w:top w:val="nil"/>
              <w:bottom w:val="single" w:sz="4" w:space="0" w:color="auto"/>
            </w:tcBorders>
            <w:shd w:val="clear" w:color="auto" w:fill="D0CECE" w:themeFill="background2" w:themeFillShade="E6"/>
          </w:tcPr>
          <w:p w14:paraId="49FD197D" w14:textId="77777777" w:rsidR="00031AF4" w:rsidRPr="003F2380" w:rsidRDefault="00031AF4" w:rsidP="009E0D3E">
            <w:pPr>
              <w:jc w:val="right"/>
              <w:rPr>
                <w:sz w:val="16"/>
                <w:szCs w:val="16"/>
              </w:rPr>
            </w:pPr>
            <w:r>
              <w:rPr>
                <w:sz w:val="16"/>
                <w:szCs w:val="16"/>
              </w:rPr>
              <w:t>Percentage</w:t>
            </w:r>
          </w:p>
        </w:tc>
        <w:tc>
          <w:tcPr>
            <w:tcW w:w="1235" w:type="dxa"/>
            <w:tcBorders>
              <w:top w:val="nil"/>
              <w:bottom w:val="single" w:sz="4" w:space="0" w:color="auto"/>
            </w:tcBorders>
            <w:shd w:val="clear" w:color="auto" w:fill="D0CECE" w:themeFill="background2" w:themeFillShade="E6"/>
          </w:tcPr>
          <w:p w14:paraId="0DC7A768" w14:textId="77777777" w:rsidR="00031AF4" w:rsidRPr="003F2380" w:rsidRDefault="00031AF4" w:rsidP="009E0D3E">
            <w:pPr>
              <w:jc w:val="right"/>
              <w:rPr>
                <w:sz w:val="16"/>
                <w:szCs w:val="16"/>
              </w:rPr>
            </w:pPr>
            <w:r>
              <w:rPr>
                <w:sz w:val="16"/>
                <w:szCs w:val="16"/>
              </w:rPr>
              <w:t>Count</w:t>
            </w:r>
          </w:p>
        </w:tc>
        <w:tc>
          <w:tcPr>
            <w:tcW w:w="1309" w:type="dxa"/>
            <w:tcBorders>
              <w:top w:val="nil"/>
              <w:bottom w:val="single" w:sz="4" w:space="0" w:color="auto"/>
            </w:tcBorders>
            <w:shd w:val="clear" w:color="auto" w:fill="D0CECE" w:themeFill="background2" w:themeFillShade="E6"/>
          </w:tcPr>
          <w:p w14:paraId="3F6DEFD6" w14:textId="77777777" w:rsidR="00031AF4" w:rsidRPr="003F2380" w:rsidRDefault="00031AF4" w:rsidP="009E0D3E">
            <w:pPr>
              <w:jc w:val="right"/>
              <w:rPr>
                <w:sz w:val="16"/>
                <w:szCs w:val="16"/>
              </w:rPr>
            </w:pPr>
            <w:r>
              <w:rPr>
                <w:sz w:val="16"/>
                <w:szCs w:val="16"/>
              </w:rPr>
              <w:t>Percentage</w:t>
            </w:r>
          </w:p>
        </w:tc>
        <w:tc>
          <w:tcPr>
            <w:tcW w:w="1652" w:type="dxa"/>
            <w:tcBorders>
              <w:top w:val="nil"/>
              <w:bottom w:val="single" w:sz="4" w:space="0" w:color="auto"/>
            </w:tcBorders>
            <w:shd w:val="clear" w:color="auto" w:fill="D0CECE" w:themeFill="background2" w:themeFillShade="E6"/>
          </w:tcPr>
          <w:p w14:paraId="7796C147" w14:textId="77777777" w:rsidR="00031AF4" w:rsidRPr="003F2380" w:rsidRDefault="00031AF4" w:rsidP="009E0D3E">
            <w:pPr>
              <w:jc w:val="right"/>
              <w:rPr>
                <w:b/>
                <w:sz w:val="16"/>
                <w:szCs w:val="16"/>
              </w:rPr>
            </w:pPr>
          </w:p>
        </w:tc>
      </w:tr>
      <w:tr w:rsidR="00031AF4" w:rsidRPr="003F2380" w14:paraId="0A6A4528" w14:textId="77777777" w:rsidTr="009E0D3E">
        <w:tc>
          <w:tcPr>
            <w:tcW w:w="1419" w:type="dxa"/>
            <w:tcBorders>
              <w:top w:val="single" w:sz="4" w:space="0" w:color="auto"/>
            </w:tcBorders>
            <w:shd w:val="clear" w:color="auto" w:fill="D0CECE" w:themeFill="background2" w:themeFillShade="E6"/>
          </w:tcPr>
          <w:p w14:paraId="21F61514" w14:textId="77777777" w:rsidR="00031AF4" w:rsidRPr="00A86BF8" w:rsidRDefault="00031AF4" w:rsidP="009E0D3E">
            <w:pPr>
              <w:rPr>
                <w:rFonts w:cstheme="minorHAnsi"/>
                <w:bCs/>
                <w:iCs/>
                <w:sz w:val="16"/>
                <w:szCs w:val="16"/>
              </w:rPr>
            </w:pPr>
            <w:r>
              <w:rPr>
                <w:rFonts w:cstheme="minorHAnsi"/>
                <w:bCs/>
                <w:iCs/>
                <w:sz w:val="16"/>
                <w:szCs w:val="16"/>
              </w:rPr>
              <w:t xml:space="preserve">Women </w:t>
            </w:r>
          </w:p>
        </w:tc>
        <w:tc>
          <w:tcPr>
            <w:tcW w:w="986" w:type="dxa"/>
            <w:tcBorders>
              <w:top w:val="single" w:sz="4" w:space="0" w:color="auto"/>
              <w:right w:val="single" w:sz="4" w:space="0" w:color="auto"/>
            </w:tcBorders>
            <w:shd w:val="clear" w:color="auto" w:fill="D0CECE" w:themeFill="background2" w:themeFillShade="E6"/>
          </w:tcPr>
          <w:p w14:paraId="7893639F" w14:textId="77777777" w:rsidR="00031AF4" w:rsidRPr="00A86BF8" w:rsidRDefault="00031AF4" w:rsidP="009E0D3E">
            <w:pPr>
              <w:rPr>
                <w:rFonts w:cstheme="minorHAnsi"/>
                <w:b/>
                <w:iCs/>
                <w:sz w:val="16"/>
                <w:szCs w:val="16"/>
              </w:rPr>
            </w:pPr>
          </w:p>
        </w:tc>
        <w:tc>
          <w:tcPr>
            <w:tcW w:w="1349" w:type="dxa"/>
            <w:tcBorders>
              <w:top w:val="single" w:sz="4" w:space="0" w:color="auto"/>
              <w:left w:val="single" w:sz="4" w:space="0" w:color="auto"/>
            </w:tcBorders>
            <w:shd w:val="clear" w:color="auto" w:fill="F2F2F2" w:themeFill="background1" w:themeFillShade="F2"/>
          </w:tcPr>
          <w:p w14:paraId="4961D647" w14:textId="77777777" w:rsidR="00031AF4" w:rsidRPr="00A86BF8" w:rsidRDefault="00031AF4" w:rsidP="009E0D3E">
            <w:pPr>
              <w:jc w:val="right"/>
              <w:rPr>
                <w:rFonts w:cstheme="minorHAnsi"/>
                <w:bCs/>
                <w:sz w:val="16"/>
                <w:szCs w:val="16"/>
              </w:rPr>
            </w:pPr>
            <w:r w:rsidRPr="00A86BF8">
              <w:rPr>
                <w:rFonts w:cstheme="minorHAnsi"/>
                <w:bCs/>
                <w:sz w:val="16"/>
                <w:szCs w:val="16"/>
              </w:rPr>
              <w:t>382,490</w:t>
            </w:r>
          </w:p>
        </w:tc>
        <w:tc>
          <w:tcPr>
            <w:tcW w:w="1066" w:type="dxa"/>
            <w:tcBorders>
              <w:top w:val="single" w:sz="4" w:space="0" w:color="auto"/>
            </w:tcBorders>
            <w:shd w:val="clear" w:color="auto" w:fill="F2F2F2" w:themeFill="background1" w:themeFillShade="F2"/>
          </w:tcPr>
          <w:p w14:paraId="49664406" w14:textId="77777777" w:rsidR="00031AF4" w:rsidRPr="00A86BF8" w:rsidRDefault="00031AF4" w:rsidP="009E0D3E">
            <w:pPr>
              <w:jc w:val="right"/>
              <w:rPr>
                <w:rFonts w:cstheme="minorHAnsi"/>
                <w:bCs/>
                <w:sz w:val="16"/>
                <w:szCs w:val="16"/>
              </w:rPr>
            </w:pPr>
          </w:p>
        </w:tc>
        <w:tc>
          <w:tcPr>
            <w:tcW w:w="1235" w:type="dxa"/>
            <w:tcBorders>
              <w:top w:val="single" w:sz="4" w:space="0" w:color="auto"/>
            </w:tcBorders>
            <w:shd w:val="clear" w:color="auto" w:fill="F2F2F2" w:themeFill="background1" w:themeFillShade="F2"/>
          </w:tcPr>
          <w:p w14:paraId="734C7909" w14:textId="77777777" w:rsidR="00031AF4" w:rsidRPr="00A86BF8" w:rsidRDefault="00031AF4" w:rsidP="009E0D3E">
            <w:pPr>
              <w:jc w:val="right"/>
              <w:rPr>
                <w:rFonts w:cstheme="minorHAnsi"/>
                <w:bCs/>
                <w:sz w:val="16"/>
                <w:szCs w:val="16"/>
              </w:rPr>
            </w:pPr>
            <w:r w:rsidRPr="00A86BF8">
              <w:rPr>
                <w:rFonts w:cstheme="minorHAnsi"/>
                <w:bCs/>
                <w:sz w:val="16"/>
                <w:szCs w:val="16"/>
              </w:rPr>
              <w:t>736,701</w:t>
            </w:r>
          </w:p>
        </w:tc>
        <w:tc>
          <w:tcPr>
            <w:tcW w:w="1309" w:type="dxa"/>
            <w:tcBorders>
              <w:top w:val="single" w:sz="4" w:space="0" w:color="auto"/>
            </w:tcBorders>
            <w:shd w:val="clear" w:color="auto" w:fill="F2F2F2" w:themeFill="background1" w:themeFillShade="F2"/>
          </w:tcPr>
          <w:p w14:paraId="57CC4CD3" w14:textId="77777777" w:rsidR="00031AF4" w:rsidRPr="00A86BF8" w:rsidRDefault="00031AF4" w:rsidP="009E0D3E">
            <w:pPr>
              <w:jc w:val="right"/>
              <w:rPr>
                <w:rFonts w:cstheme="minorHAnsi"/>
                <w:b/>
                <w:sz w:val="16"/>
                <w:szCs w:val="16"/>
              </w:rPr>
            </w:pPr>
          </w:p>
        </w:tc>
        <w:tc>
          <w:tcPr>
            <w:tcW w:w="1652" w:type="dxa"/>
            <w:tcBorders>
              <w:top w:val="single" w:sz="4" w:space="0" w:color="auto"/>
            </w:tcBorders>
            <w:shd w:val="clear" w:color="auto" w:fill="auto"/>
          </w:tcPr>
          <w:p w14:paraId="53AC0C8C" w14:textId="77777777" w:rsidR="00031AF4" w:rsidRPr="00A86BF8" w:rsidRDefault="00031AF4" w:rsidP="009E0D3E">
            <w:pPr>
              <w:jc w:val="right"/>
              <w:rPr>
                <w:rFonts w:cstheme="minorHAnsi"/>
                <w:b/>
                <w:sz w:val="16"/>
                <w:szCs w:val="16"/>
              </w:rPr>
            </w:pPr>
          </w:p>
        </w:tc>
      </w:tr>
      <w:tr w:rsidR="00031AF4" w:rsidRPr="003F2380" w14:paraId="2A367BCF" w14:textId="77777777" w:rsidTr="009E0D3E">
        <w:tc>
          <w:tcPr>
            <w:tcW w:w="1419" w:type="dxa"/>
            <w:vMerge w:val="restart"/>
            <w:shd w:val="clear" w:color="auto" w:fill="D0CECE" w:themeFill="background2" w:themeFillShade="E6"/>
          </w:tcPr>
          <w:p w14:paraId="29EBD165" w14:textId="77777777" w:rsidR="00031AF4" w:rsidRPr="006B26C0" w:rsidRDefault="00031AF4" w:rsidP="009E0D3E">
            <w:pPr>
              <w:rPr>
                <w:rFonts w:cstheme="minorHAnsi"/>
                <w:i/>
                <w:sz w:val="16"/>
                <w:szCs w:val="16"/>
              </w:rPr>
            </w:pPr>
            <w:r w:rsidRPr="006B26C0">
              <w:rPr>
                <w:rFonts w:cstheme="minorHAnsi"/>
                <w:color w:val="000000"/>
                <w:sz w:val="16"/>
                <w:szCs w:val="16"/>
              </w:rPr>
              <w:t>Cancer detected</w:t>
            </w:r>
          </w:p>
        </w:tc>
        <w:tc>
          <w:tcPr>
            <w:tcW w:w="986" w:type="dxa"/>
            <w:tcBorders>
              <w:right w:val="single" w:sz="4" w:space="0" w:color="auto"/>
            </w:tcBorders>
            <w:shd w:val="clear" w:color="auto" w:fill="D0CECE" w:themeFill="background2" w:themeFillShade="E6"/>
            <w:vAlign w:val="bottom"/>
          </w:tcPr>
          <w:p w14:paraId="56CCDC91" w14:textId="77777777" w:rsidR="00031AF4" w:rsidRPr="00A86BF8" w:rsidRDefault="00031AF4" w:rsidP="009E0D3E">
            <w:pPr>
              <w:rPr>
                <w:rFonts w:cstheme="minorHAnsi"/>
                <w:b/>
                <w:iCs/>
                <w:sz w:val="16"/>
                <w:szCs w:val="16"/>
              </w:rPr>
            </w:pPr>
            <w:r w:rsidRPr="00A86BF8">
              <w:rPr>
                <w:rFonts w:cstheme="minorHAnsi"/>
                <w:color w:val="000000"/>
                <w:sz w:val="16"/>
                <w:szCs w:val="16"/>
              </w:rPr>
              <w:t>Yes</w:t>
            </w:r>
          </w:p>
        </w:tc>
        <w:tc>
          <w:tcPr>
            <w:tcW w:w="1349" w:type="dxa"/>
            <w:tcBorders>
              <w:left w:val="single" w:sz="4" w:space="0" w:color="auto"/>
            </w:tcBorders>
            <w:shd w:val="clear" w:color="auto" w:fill="F2F2F2" w:themeFill="background1" w:themeFillShade="F2"/>
            <w:vAlign w:val="bottom"/>
          </w:tcPr>
          <w:p w14:paraId="0C368E74"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3,355 </w:t>
            </w:r>
          </w:p>
        </w:tc>
        <w:tc>
          <w:tcPr>
            <w:tcW w:w="1066" w:type="dxa"/>
            <w:shd w:val="clear" w:color="auto" w:fill="F2F2F2" w:themeFill="background1" w:themeFillShade="F2"/>
            <w:vAlign w:val="bottom"/>
          </w:tcPr>
          <w:p w14:paraId="2403C193" w14:textId="77777777" w:rsidR="00031AF4" w:rsidRPr="00A86BF8" w:rsidRDefault="00031AF4" w:rsidP="009E0D3E">
            <w:pPr>
              <w:jc w:val="right"/>
              <w:rPr>
                <w:rFonts w:cstheme="minorHAnsi"/>
                <w:sz w:val="16"/>
                <w:szCs w:val="16"/>
              </w:rPr>
            </w:pPr>
            <w:r w:rsidRPr="00A86BF8">
              <w:rPr>
                <w:rFonts w:cstheme="minorHAnsi"/>
                <w:color w:val="000000"/>
                <w:sz w:val="16"/>
                <w:szCs w:val="16"/>
              </w:rPr>
              <w:t>(0.88%)</w:t>
            </w:r>
          </w:p>
        </w:tc>
        <w:tc>
          <w:tcPr>
            <w:tcW w:w="1235" w:type="dxa"/>
            <w:shd w:val="clear" w:color="auto" w:fill="F2F2F2" w:themeFill="background1" w:themeFillShade="F2"/>
            <w:vAlign w:val="bottom"/>
          </w:tcPr>
          <w:p w14:paraId="3F25D82E"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6,301 </w:t>
            </w:r>
          </w:p>
        </w:tc>
        <w:tc>
          <w:tcPr>
            <w:tcW w:w="1309" w:type="dxa"/>
            <w:shd w:val="clear" w:color="auto" w:fill="F2F2F2" w:themeFill="background1" w:themeFillShade="F2"/>
            <w:vAlign w:val="bottom"/>
          </w:tcPr>
          <w:p w14:paraId="29E323E5" w14:textId="77777777" w:rsidR="00031AF4" w:rsidRPr="00A86BF8" w:rsidRDefault="00031AF4" w:rsidP="009E0D3E">
            <w:pPr>
              <w:jc w:val="right"/>
              <w:rPr>
                <w:rFonts w:cstheme="minorHAnsi"/>
                <w:b/>
                <w:sz w:val="16"/>
                <w:szCs w:val="16"/>
              </w:rPr>
            </w:pPr>
            <w:r w:rsidRPr="00A86BF8">
              <w:rPr>
                <w:rFonts w:cstheme="minorHAnsi"/>
                <w:color w:val="000000"/>
                <w:sz w:val="16"/>
                <w:szCs w:val="16"/>
              </w:rPr>
              <w:t>(0.86%)</w:t>
            </w:r>
          </w:p>
        </w:tc>
        <w:tc>
          <w:tcPr>
            <w:tcW w:w="1652" w:type="dxa"/>
            <w:shd w:val="clear" w:color="auto" w:fill="auto"/>
          </w:tcPr>
          <w:p w14:paraId="09E4D11A" w14:textId="77777777" w:rsidR="00031AF4" w:rsidRPr="00A86BF8" w:rsidRDefault="00031AF4" w:rsidP="009E0D3E">
            <w:pPr>
              <w:jc w:val="right"/>
              <w:rPr>
                <w:rFonts w:cstheme="minorHAnsi"/>
                <w:b/>
                <w:sz w:val="16"/>
                <w:szCs w:val="16"/>
              </w:rPr>
            </w:pPr>
          </w:p>
        </w:tc>
      </w:tr>
      <w:tr w:rsidR="00031AF4" w:rsidRPr="003F2380" w14:paraId="4562EF24" w14:textId="77777777" w:rsidTr="009E0D3E">
        <w:tc>
          <w:tcPr>
            <w:tcW w:w="1419" w:type="dxa"/>
            <w:vMerge/>
            <w:shd w:val="clear" w:color="auto" w:fill="D0CECE" w:themeFill="background2" w:themeFillShade="E6"/>
            <w:vAlign w:val="bottom"/>
          </w:tcPr>
          <w:p w14:paraId="073871DE"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1B7517EF" w14:textId="77777777" w:rsidR="00031AF4" w:rsidRPr="00A86BF8" w:rsidRDefault="00031AF4" w:rsidP="009E0D3E">
            <w:pPr>
              <w:rPr>
                <w:rFonts w:cstheme="minorHAnsi"/>
                <w:b/>
                <w:iCs/>
                <w:sz w:val="16"/>
                <w:szCs w:val="16"/>
              </w:rPr>
            </w:pPr>
            <w:r w:rsidRPr="00A86BF8">
              <w:rPr>
                <w:rFonts w:cstheme="minorHAnsi"/>
                <w:color w:val="000000"/>
                <w:sz w:val="16"/>
                <w:szCs w:val="16"/>
              </w:rPr>
              <w:t>No</w:t>
            </w:r>
          </w:p>
        </w:tc>
        <w:tc>
          <w:tcPr>
            <w:tcW w:w="1349" w:type="dxa"/>
            <w:tcBorders>
              <w:left w:val="single" w:sz="4" w:space="0" w:color="auto"/>
            </w:tcBorders>
            <w:shd w:val="clear" w:color="auto" w:fill="F2F2F2" w:themeFill="background1" w:themeFillShade="F2"/>
            <w:vAlign w:val="bottom"/>
          </w:tcPr>
          <w:p w14:paraId="7623EDD5"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379,135 </w:t>
            </w:r>
          </w:p>
        </w:tc>
        <w:tc>
          <w:tcPr>
            <w:tcW w:w="1066" w:type="dxa"/>
            <w:shd w:val="clear" w:color="auto" w:fill="F2F2F2" w:themeFill="background1" w:themeFillShade="F2"/>
            <w:vAlign w:val="bottom"/>
          </w:tcPr>
          <w:p w14:paraId="5B68058E"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40A9F81F"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730,400 </w:t>
            </w:r>
          </w:p>
        </w:tc>
        <w:tc>
          <w:tcPr>
            <w:tcW w:w="1309" w:type="dxa"/>
            <w:shd w:val="clear" w:color="auto" w:fill="F2F2F2" w:themeFill="background1" w:themeFillShade="F2"/>
            <w:vAlign w:val="bottom"/>
          </w:tcPr>
          <w:p w14:paraId="53A08771" w14:textId="77777777" w:rsidR="00031AF4" w:rsidRPr="00A86BF8" w:rsidRDefault="00031AF4" w:rsidP="009E0D3E">
            <w:pPr>
              <w:jc w:val="right"/>
              <w:rPr>
                <w:rFonts w:cstheme="minorHAnsi"/>
                <w:b/>
                <w:sz w:val="16"/>
                <w:szCs w:val="16"/>
              </w:rPr>
            </w:pPr>
          </w:p>
        </w:tc>
        <w:tc>
          <w:tcPr>
            <w:tcW w:w="1652" w:type="dxa"/>
            <w:shd w:val="clear" w:color="auto" w:fill="auto"/>
          </w:tcPr>
          <w:p w14:paraId="5078CD25" w14:textId="77777777" w:rsidR="00031AF4" w:rsidRPr="00A86BF8" w:rsidRDefault="00031AF4" w:rsidP="009E0D3E">
            <w:pPr>
              <w:jc w:val="right"/>
              <w:rPr>
                <w:rFonts w:cstheme="minorHAnsi"/>
                <w:b/>
                <w:sz w:val="16"/>
                <w:szCs w:val="16"/>
              </w:rPr>
            </w:pPr>
          </w:p>
        </w:tc>
      </w:tr>
      <w:tr w:rsidR="00031AF4" w:rsidRPr="003F2380" w14:paraId="7CE0A565" w14:textId="77777777" w:rsidTr="009E0D3E">
        <w:tc>
          <w:tcPr>
            <w:tcW w:w="1419" w:type="dxa"/>
            <w:vMerge w:val="restart"/>
            <w:shd w:val="clear" w:color="auto" w:fill="D0CECE" w:themeFill="background2" w:themeFillShade="E6"/>
          </w:tcPr>
          <w:p w14:paraId="7F7D04BA" w14:textId="77777777" w:rsidR="00031AF4" w:rsidRPr="00A86BF8" w:rsidRDefault="00031AF4" w:rsidP="009E0D3E">
            <w:pPr>
              <w:rPr>
                <w:rFonts w:cstheme="minorHAnsi"/>
                <w:b/>
                <w:i/>
                <w:sz w:val="16"/>
                <w:szCs w:val="16"/>
              </w:rPr>
            </w:pPr>
            <w:r w:rsidRPr="00A86BF8">
              <w:rPr>
                <w:rFonts w:cstheme="minorHAnsi"/>
                <w:color w:val="000000"/>
                <w:sz w:val="16"/>
                <w:szCs w:val="16"/>
              </w:rPr>
              <w:t>Invasive disease present</w:t>
            </w:r>
          </w:p>
        </w:tc>
        <w:tc>
          <w:tcPr>
            <w:tcW w:w="986" w:type="dxa"/>
            <w:tcBorders>
              <w:right w:val="single" w:sz="4" w:space="0" w:color="auto"/>
            </w:tcBorders>
            <w:shd w:val="clear" w:color="auto" w:fill="D0CECE" w:themeFill="background2" w:themeFillShade="E6"/>
            <w:vAlign w:val="bottom"/>
          </w:tcPr>
          <w:p w14:paraId="7A2B4CCD" w14:textId="77777777" w:rsidR="00031AF4" w:rsidRPr="00A86BF8" w:rsidRDefault="00031AF4" w:rsidP="009E0D3E">
            <w:pPr>
              <w:rPr>
                <w:rFonts w:cstheme="minorHAnsi"/>
                <w:b/>
                <w:iCs/>
                <w:sz w:val="16"/>
                <w:szCs w:val="16"/>
              </w:rPr>
            </w:pPr>
            <w:r w:rsidRPr="00A86BF8">
              <w:rPr>
                <w:rFonts w:cstheme="minorHAnsi"/>
                <w:color w:val="000000"/>
                <w:sz w:val="16"/>
                <w:szCs w:val="16"/>
              </w:rPr>
              <w:t>Yes</w:t>
            </w:r>
          </w:p>
        </w:tc>
        <w:tc>
          <w:tcPr>
            <w:tcW w:w="1349" w:type="dxa"/>
            <w:tcBorders>
              <w:left w:val="single" w:sz="4" w:space="0" w:color="auto"/>
            </w:tcBorders>
            <w:shd w:val="clear" w:color="auto" w:fill="F2F2F2" w:themeFill="background1" w:themeFillShade="F2"/>
            <w:vAlign w:val="bottom"/>
          </w:tcPr>
          <w:p w14:paraId="6A2E50C7"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2,570 </w:t>
            </w:r>
          </w:p>
        </w:tc>
        <w:tc>
          <w:tcPr>
            <w:tcW w:w="1066" w:type="dxa"/>
            <w:shd w:val="clear" w:color="auto" w:fill="F2F2F2" w:themeFill="background1" w:themeFillShade="F2"/>
            <w:vAlign w:val="bottom"/>
          </w:tcPr>
          <w:p w14:paraId="0DDDC953" w14:textId="77777777" w:rsidR="00031AF4" w:rsidRPr="00A86BF8" w:rsidRDefault="00031AF4" w:rsidP="009E0D3E">
            <w:pPr>
              <w:jc w:val="right"/>
              <w:rPr>
                <w:rFonts w:cstheme="minorHAnsi"/>
                <w:sz w:val="16"/>
                <w:szCs w:val="16"/>
              </w:rPr>
            </w:pPr>
            <w:r w:rsidRPr="00A86BF8">
              <w:rPr>
                <w:rFonts w:cstheme="minorHAnsi"/>
                <w:color w:val="000000"/>
                <w:sz w:val="16"/>
                <w:szCs w:val="16"/>
              </w:rPr>
              <w:t>(78.4%)</w:t>
            </w:r>
          </w:p>
        </w:tc>
        <w:tc>
          <w:tcPr>
            <w:tcW w:w="1235" w:type="dxa"/>
            <w:shd w:val="clear" w:color="auto" w:fill="F2F2F2" w:themeFill="background1" w:themeFillShade="F2"/>
            <w:vAlign w:val="bottom"/>
          </w:tcPr>
          <w:p w14:paraId="10811F44"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4,503 </w:t>
            </w:r>
          </w:p>
        </w:tc>
        <w:tc>
          <w:tcPr>
            <w:tcW w:w="1309" w:type="dxa"/>
            <w:shd w:val="clear" w:color="auto" w:fill="F2F2F2" w:themeFill="background1" w:themeFillShade="F2"/>
            <w:vAlign w:val="bottom"/>
          </w:tcPr>
          <w:p w14:paraId="44992A53" w14:textId="77777777" w:rsidR="00031AF4" w:rsidRPr="00A86BF8" w:rsidRDefault="00031AF4" w:rsidP="009E0D3E">
            <w:pPr>
              <w:jc w:val="right"/>
              <w:rPr>
                <w:rFonts w:cstheme="minorHAnsi"/>
                <w:b/>
                <w:sz w:val="16"/>
                <w:szCs w:val="16"/>
              </w:rPr>
            </w:pPr>
            <w:r w:rsidRPr="00A86BF8">
              <w:rPr>
                <w:rFonts w:cstheme="minorHAnsi"/>
                <w:color w:val="000000"/>
                <w:sz w:val="16"/>
                <w:szCs w:val="16"/>
              </w:rPr>
              <w:t>(76.6%)</w:t>
            </w:r>
          </w:p>
        </w:tc>
        <w:tc>
          <w:tcPr>
            <w:tcW w:w="1652" w:type="dxa"/>
            <w:shd w:val="clear" w:color="auto" w:fill="auto"/>
          </w:tcPr>
          <w:p w14:paraId="42F99BF4" w14:textId="6EA87AA3" w:rsidR="00031AF4" w:rsidRPr="000F2E9A" w:rsidRDefault="00031AF4" w:rsidP="009E0D3E">
            <w:pPr>
              <w:jc w:val="right"/>
              <w:rPr>
                <w:rFonts w:cstheme="minorHAnsi"/>
                <w:sz w:val="16"/>
                <w:szCs w:val="16"/>
              </w:rPr>
            </w:pPr>
            <w:r w:rsidRPr="000F2E9A">
              <w:rPr>
                <w:rFonts w:cstheme="minorHAnsi"/>
                <w:sz w:val="16"/>
                <w:szCs w:val="16"/>
              </w:rPr>
              <w:t>χ</w:t>
            </w:r>
            <w:r w:rsidRPr="000F2E9A">
              <w:rPr>
                <w:rFonts w:cstheme="minorHAnsi"/>
                <w:sz w:val="16"/>
                <w:szCs w:val="16"/>
                <w:vertAlign w:val="superscript"/>
              </w:rPr>
              <w:t>2</w:t>
            </w:r>
            <w:r w:rsidRPr="000F2E9A">
              <w:rPr>
                <w:rFonts w:cstheme="minorHAnsi"/>
                <w:sz w:val="16"/>
                <w:szCs w:val="16"/>
              </w:rPr>
              <w:t>(</w:t>
            </w:r>
            <w:proofErr w:type="gramStart"/>
            <w:r w:rsidRPr="000F2E9A">
              <w:rPr>
                <w:rFonts w:cstheme="minorHAnsi"/>
                <w:sz w:val="16"/>
                <w:szCs w:val="16"/>
              </w:rPr>
              <w:t>1)=</w:t>
            </w:r>
            <w:proofErr w:type="gramEnd"/>
            <w:r w:rsidRPr="000F2E9A">
              <w:rPr>
                <w:rFonts w:cstheme="minorHAnsi"/>
                <w:sz w:val="16"/>
                <w:szCs w:val="16"/>
              </w:rPr>
              <w:t>4.02</w:t>
            </w:r>
          </w:p>
        </w:tc>
      </w:tr>
      <w:tr w:rsidR="00031AF4" w:rsidRPr="003F2380" w14:paraId="698B2145" w14:textId="77777777" w:rsidTr="009E0D3E">
        <w:tc>
          <w:tcPr>
            <w:tcW w:w="1419" w:type="dxa"/>
            <w:vMerge/>
            <w:shd w:val="clear" w:color="auto" w:fill="D0CECE" w:themeFill="background2" w:themeFillShade="E6"/>
            <w:vAlign w:val="bottom"/>
          </w:tcPr>
          <w:p w14:paraId="51361804"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234422E7" w14:textId="77777777" w:rsidR="00031AF4" w:rsidRPr="00A86BF8" w:rsidRDefault="00031AF4" w:rsidP="009E0D3E">
            <w:pPr>
              <w:rPr>
                <w:rFonts w:cstheme="minorHAnsi"/>
                <w:b/>
                <w:iCs/>
                <w:sz w:val="16"/>
                <w:szCs w:val="16"/>
              </w:rPr>
            </w:pPr>
            <w:r w:rsidRPr="00A86BF8">
              <w:rPr>
                <w:rFonts w:cstheme="minorHAnsi"/>
                <w:color w:val="000000"/>
                <w:sz w:val="16"/>
                <w:szCs w:val="16"/>
              </w:rPr>
              <w:t>No</w:t>
            </w:r>
          </w:p>
        </w:tc>
        <w:tc>
          <w:tcPr>
            <w:tcW w:w="1349" w:type="dxa"/>
            <w:tcBorders>
              <w:left w:val="single" w:sz="4" w:space="0" w:color="auto"/>
            </w:tcBorders>
            <w:shd w:val="clear" w:color="auto" w:fill="F2F2F2" w:themeFill="background1" w:themeFillShade="F2"/>
            <w:vAlign w:val="bottom"/>
          </w:tcPr>
          <w:p w14:paraId="07FBBC68"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707 </w:t>
            </w:r>
          </w:p>
        </w:tc>
        <w:tc>
          <w:tcPr>
            <w:tcW w:w="1066" w:type="dxa"/>
            <w:shd w:val="clear" w:color="auto" w:fill="F2F2F2" w:themeFill="background1" w:themeFillShade="F2"/>
            <w:vAlign w:val="bottom"/>
          </w:tcPr>
          <w:p w14:paraId="5F779601" w14:textId="77777777" w:rsidR="00031AF4" w:rsidRPr="00A86BF8" w:rsidRDefault="00031AF4" w:rsidP="009E0D3E">
            <w:pPr>
              <w:jc w:val="right"/>
              <w:rPr>
                <w:rFonts w:cstheme="minorHAnsi"/>
                <w:sz w:val="16"/>
                <w:szCs w:val="16"/>
              </w:rPr>
            </w:pPr>
            <w:r w:rsidRPr="00A86BF8">
              <w:rPr>
                <w:rFonts w:cstheme="minorHAnsi"/>
                <w:color w:val="000000"/>
                <w:sz w:val="16"/>
                <w:szCs w:val="16"/>
              </w:rPr>
              <w:t>(21.6%)</w:t>
            </w:r>
          </w:p>
        </w:tc>
        <w:tc>
          <w:tcPr>
            <w:tcW w:w="1235" w:type="dxa"/>
            <w:shd w:val="clear" w:color="auto" w:fill="F2F2F2" w:themeFill="background1" w:themeFillShade="F2"/>
            <w:vAlign w:val="bottom"/>
          </w:tcPr>
          <w:p w14:paraId="09C2955C"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1,378 </w:t>
            </w:r>
          </w:p>
        </w:tc>
        <w:tc>
          <w:tcPr>
            <w:tcW w:w="1309" w:type="dxa"/>
            <w:shd w:val="clear" w:color="auto" w:fill="F2F2F2" w:themeFill="background1" w:themeFillShade="F2"/>
            <w:vAlign w:val="bottom"/>
          </w:tcPr>
          <w:p w14:paraId="08E89A9B" w14:textId="77777777" w:rsidR="00031AF4" w:rsidRPr="00A86BF8" w:rsidRDefault="00031AF4" w:rsidP="009E0D3E">
            <w:pPr>
              <w:jc w:val="right"/>
              <w:rPr>
                <w:rFonts w:cstheme="minorHAnsi"/>
                <w:b/>
                <w:sz w:val="16"/>
                <w:szCs w:val="16"/>
              </w:rPr>
            </w:pPr>
            <w:r w:rsidRPr="00A86BF8">
              <w:rPr>
                <w:rFonts w:cstheme="minorHAnsi"/>
                <w:color w:val="000000"/>
                <w:sz w:val="16"/>
                <w:szCs w:val="16"/>
              </w:rPr>
              <w:t>(23.4%)</w:t>
            </w:r>
          </w:p>
        </w:tc>
        <w:tc>
          <w:tcPr>
            <w:tcW w:w="1652" w:type="dxa"/>
            <w:shd w:val="clear" w:color="auto" w:fill="auto"/>
          </w:tcPr>
          <w:p w14:paraId="5E7FD7EA" w14:textId="0DDF932C" w:rsidR="00031AF4" w:rsidRPr="000F2E9A" w:rsidRDefault="00031AF4" w:rsidP="009E0D3E">
            <w:pPr>
              <w:jc w:val="right"/>
              <w:rPr>
                <w:rFonts w:cstheme="minorHAnsi"/>
                <w:sz w:val="16"/>
                <w:szCs w:val="16"/>
              </w:rPr>
            </w:pPr>
            <w:r w:rsidRPr="000F2E9A">
              <w:rPr>
                <w:rFonts w:cstheme="minorHAnsi"/>
                <w:sz w:val="16"/>
                <w:szCs w:val="16"/>
              </w:rPr>
              <w:t>p=0.04</w:t>
            </w:r>
          </w:p>
        </w:tc>
      </w:tr>
      <w:tr w:rsidR="00031AF4" w:rsidRPr="003F2380" w14:paraId="3FAA13E7" w14:textId="77777777" w:rsidTr="009E0D3E">
        <w:tc>
          <w:tcPr>
            <w:tcW w:w="1419" w:type="dxa"/>
            <w:vMerge/>
            <w:shd w:val="clear" w:color="auto" w:fill="D0CECE" w:themeFill="background2" w:themeFillShade="E6"/>
            <w:vAlign w:val="bottom"/>
          </w:tcPr>
          <w:p w14:paraId="1988382C"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19DFBD3D" w14:textId="77777777" w:rsidR="00031AF4" w:rsidRPr="00A86BF8" w:rsidRDefault="00031AF4" w:rsidP="009E0D3E">
            <w:pPr>
              <w:rPr>
                <w:rFonts w:cstheme="minorHAnsi"/>
                <w:b/>
                <w:iCs/>
                <w:sz w:val="16"/>
                <w:szCs w:val="16"/>
              </w:rPr>
            </w:pPr>
            <w:r w:rsidRPr="00A86BF8">
              <w:rPr>
                <w:rFonts w:cstheme="minorHAnsi"/>
                <w:color w:val="000000"/>
                <w:sz w:val="16"/>
                <w:szCs w:val="16"/>
              </w:rPr>
              <w:t>N</w:t>
            </w:r>
            <w:r>
              <w:rPr>
                <w:rFonts w:cstheme="minorHAnsi"/>
                <w:color w:val="000000"/>
                <w:sz w:val="16"/>
                <w:szCs w:val="16"/>
              </w:rPr>
              <w:t>o data</w:t>
            </w:r>
          </w:p>
        </w:tc>
        <w:tc>
          <w:tcPr>
            <w:tcW w:w="1349" w:type="dxa"/>
            <w:tcBorders>
              <w:left w:val="single" w:sz="4" w:space="0" w:color="auto"/>
            </w:tcBorders>
            <w:shd w:val="clear" w:color="auto" w:fill="F2F2F2" w:themeFill="background1" w:themeFillShade="F2"/>
            <w:vAlign w:val="bottom"/>
          </w:tcPr>
          <w:p w14:paraId="376B8B0D"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78 </w:t>
            </w:r>
          </w:p>
        </w:tc>
        <w:tc>
          <w:tcPr>
            <w:tcW w:w="1066" w:type="dxa"/>
            <w:shd w:val="clear" w:color="auto" w:fill="F2F2F2" w:themeFill="background1" w:themeFillShade="F2"/>
          </w:tcPr>
          <w:p w14:paraId="33C24CE9"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400D62A8"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420 </w:t>
            </w:r>
          </w:p>
        </w:tc>
        <w:tc>
          <w:tcPr>
            <w:tcW w:w="1309" w:type="dxa"/>
            <w:shd w:val="clear" w:color="auto" w:fill="F2F2F2" w:themeFill="background1" w:themeFillShade="F2"/>
          </w:tcPr>
          <w:p w14:paraId="5C8EA2F8" w14:textId="77777777" w:rsidR="00031AF4" w:rsidRPr="00A86BF8" w:rsidRDefault="00031AF4" w:rsidP="009E0D3E">
            <w:pPr>
              <w:jc w:val="right"/>
              <w:rPr>
                <w:rFonts w:cstheme="minorHAnsi"/>
                <w:b/>
                <w:sz w:val="16"/>
                <w:szCs w:val="16"/>
              </w:rPr>
            </w:pPr>
          </w:p>
        </w:tc>
        <w:tc>
          <w:tcPr>
            <w:tcW w:w="1652" w:type="dxa"/>
            <w:shd w:val="clear" w:color="auto" w:fill="auto"/>
          </w:tcPr>
          <w:p w14:paraId="670ED90F" w14:textId="77777777" w:rsidR="00031AF4" w:rsidRPr="000F2E9A" w:rsidRDefault="00031AF4" w:rsidP="009E0D3E">
            <w:pPr>
              <w:jc w:val="right"/>
              <w:rPr>
                <w:rFonts w:cstheme="minorHAnsi"/>
                <w:sz w:val="16"/>
                <w:szCs w:val="16"/>
              </w:rPr>
            </w:pPr>
          </w:p>
        </w:tc>
      </w:tr>
      <w:tr w:rsidR="00031AF4" w:rsidRPr="003F2380" w14:paraId="3542F261" w14:textId="77777777" w:rsidTr="009E0D3E">
        <w:tc>
          <w:tcPr>
            <w:tcW w:w="1419" w:type="dxa"/>
            <w:vMerge/>
            <w:shd w:val="clear" w:color="auto" w:fill="D0CECE" w:themeFill="background2" w:themeFillShade="E6"/>
            <w:vAlign w:val="bottom"/>
          </w:tcPr>
          <w:p w14:paraId="7ACA5DA1"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4076EC17" w14:textId="77777777" w:rsidR="00031AF4" w:rsidRPr="00A86BF8" w:rsidRDefault="00031AF4" w:rsidP="009E0D3E">
            <w:pPr>
              <w:rPr>
                <w:rFonts w:cstheme="minorHAnsi"/>
                <w:b/>
                <w:iCs/>
                <w:sz w:val="16"/>
                <w:szCs w:val="16"/>
              </w:rPr>
            </w:pPr>
            <w:r w:rsidRPr="00A86BF8">
              <w:rPr>
                <w:rFonts w:cstheme="minorHAnsi"/>
                <w:color w:val="000000"/>
                <w:sz w:val="16"/>
                <w:szCs w:val="16"/>
              </w:rPr>
              <w:t>Total</w:t>
            </w:r>
          </w:p>
        </w:tc>
        <w:tc>
          <w:tcPr>
            <w:tcW w:w="1349" w:type="dxa"/>
            <w:tcBorders>
              <w:left w:val="single" w:sz="4" w:space="0" w:color="auto"/>
            </w:tcBorders>
            <w:shd w:val="clear" w:color="auto" w:fill="F2F2F2" w:themeFill="background1" w:themeFillShade="F2"/>
            <w:vAlign w:val="bottom"/>
          </w:tcPr>
          <w:p w14:paraId="2D4BF8E9"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3,355 </w:t>
            </w:r>
          </w:p>
        </w:tc>
        <w:tc>
          <w:tcPr>
            <w:tcW w:w="1066" w:type="dxa"/>
            <w:shd w:val="clear" w:color="auto" w:fill="F2F2F2" w:themeFill="background1" w:themeFillShade="F2"/>
          </w:tcPr>
          <w:p w14:paraId="5698D238"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3FC58470"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6,301 </w:t>
            </w:r>
          </w:p>
        </w:tc>
        <w:tc>
          <w:tcPr>
            <w:tcW w:w="1309" w:type="dxa"/>
            <w:shd w:val="clear" w:color="auto" w:fill="F2F2F2" w:themeFill="background1" w:themeFillShade="F2"/>
          </w:tcPr>
          <w:p w14:paraId="17768B37" w14:textId="77777777" w:rsidR="00031AF4" w:rsidRPr="00A86BF8" w:rsidRDefault="00031AF4" w:rsidP="009E0D3E">
            <w:pPr>
              <w:jc w:val="right"/>
              <w:rPr>
                <w:rFonts w:cstheme="minorHAnsi"/>
                <w:b/>
                <w:sz w:val="16"/>
                <w:szCs w:val="16"/>
              </w:rPr>
            </w:pPr>
          </w:p>
        </w:tc>
        <w:tc>
          <w:tcPr>
            <w:tcW w:w="1652" w:type="dxa"/>
            <w:shd w:val="clear" w:color="auto" w:fill="auto"/>
          </w:tcPr>
          <w:p w14:paraId="39C77E3E" w14:textId="77777777" w:rsidR="00031AF4" w:rsidRPr="000F2E9A" w:rsidRDefault="00031AF4" w:rsidP="009E0D3E">
            <w:pPr>
              <w:jc w:val="right"/>
              <w:rPr>
                <w:rFonts w:cstheme="minorHAnsi"/>
                <w:sz w:val="16"/>
                <w:szCs w:val="16"/>
              </w:rPr>
            </w:pPr>
          </w:p>
        </w:tc>
      </w:tr>
      <w:tr w:rsidR="00031AF4" w:rsidRPr="003F2380" w14:paraId="3D50F70B" w14:textId="77777777" w:rsidTr="009E0D3E">
        <w:tc>
          <w:tcPr>
            <w:tcW w:w="1419" w:type="dxa"/>
            <w:vMerge w:val="restart"/>
            <w:shd w:val="clear" w:color="auto" w:fill="D0CECE" w:themeFill="background2" w:themeFillShade="E6"/>
          </w:tcPr>
          <w:p w14:paraId="6459559E" w14:textId="77777777" w:rsidR="00031AF4" w:rsidRPr="00A86BF8" w:rsidRDefault="00031AF4" w:rsidP="009E0D3E">
            <w:pPr>
              <w:rPr>
                <w:rFonts w:cstheme="minorHAnsi"/>
                <w:b/>
                <w:i/>
                <w:sz w:val="16"/>
                <w:szCs w:val="16"/>
              </w:rPr>
            </w:pPr>
            <w:r w:rsidRPr="00A86BF8">
              <w:rPr>
                <w:rFonts w:cstheme="minorHAnsi"/>
                <w:color w:val="000000"/>
                <w:sz w:val="16"/>
                <w:szCs w:val="16"/>
              </w:rPr>
              <w:t xml:space="preserve">Disease </w:t>
            </w:r>
            <w:r>
              <w:rPr>
                <w:rFonts w:cstheme="minorHAnsi"/>
                <w:color w:val="000000"/>
                <w:sz w:val="16"/>
                <w:szCs w:val="16"/>
              </w:rPr>
              <w:t>g</w:t>
            </w:r>
            <w:r w:rsidRPr="00A86BF8">
              <w:rPr>
                <w:rFonts w:cstheme="minorHAnsi"/>
                <w:color w:val="000000"/>
                <w:sz w:val="16"/>
                <w:szCs w:val="16"/>
              </w:rPr>
              <w:t>rade</w:t>
            </w:r>
          </w:p>
        </w:tc>
        <w:tc>
          <w:tcPr>
            <w:tcW w:w="986" w:type="dxa"/>
            <w:tcBorders>
              <w:right w:val="single" w:sz="4" w:space="0" w:color="auto"/>
            </w:tcBorders>
            <w:shd w:val="clear" w:color="auto" w:fill="D0CECE" w:themeFill="background2" w:themeFillShade="E6"/>
            <w:vAlign w:val="bottom"/>
          </w:tcPr>
          <w:p w14:paraId="52367B32" w14:textId="77777777" w:rsidR="00031AF4" w:rsidRPr="00A86BF8" w:rsidRDefault="00031AF4" w:rsidP="009E0D3E">
            <w:pPr>
              <w:rPr>
                <w:rFonts w:cstheme="minorHAnsi"/>
                <w:b/>
                <w:iCs/>
                <w:sz w:val="16"/>
                <w:szCs w:val="16"/>
              </w:rPr>
            </w:pPr>
            <w:r w:rsidRPr="00A86BF8">
              <w:rPr>
                <w:rFonts w:cstheme="minorHAnsi"/>
                <w:color w:val="000000"/>
                <w:sz w:val="16"/>
                <w:szCs w:val="16"/>
              </w:rPr>
              <w:t>3</w:t>
            </w:r>
          </w:p>
        </w:tc>
        <w:tc>
          <w:tcPr>
            <w:tcW w:w="1349" w:type="dxa"/>
            <w:tcBorders>
              <w:left w:val="single" w:sz="4" w:space="0" w:color="auto"/>
            </w:tcBorders>
            <w:shd w:val="clear" w:color="auto" w:fill="F2F2F2" w:themeFill="background1" w:themeFillShade="F2"/>
            <w:vAlign w:val="bottom"/>
          </w:tcPr>
          <w:p w14:paraId="0F20FD1E"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535 </w:t>
            </w:r>
          </w:p>
        </w:tc>
        <w:tc>
          <w:tcPr>
            <w:tcW w:w="1066" w:type="dxa"/>
            <w:shd w:val="clear" w:color="auto" w:fill="F2F2F2" w:themeFill="background1" w:themeFillShade="F2"/>
            <w:vAlign w:val="bottom"/>
          </w:tcPr>
          <w:p w14:paraId="7F9B141A" w14:textId="77777777" w:rsidR="00031AF4" w:rsidRPr="00A86BF8" w:rsidRDefault="00031AF4" w:rsidP="009E0D3E">
            <w:pPr>
              <w:jc w:val="right"/>
              <w:rPr>
                <w:rFonts w:cstheme="minorHAnsi"/>
                <w:sz w:val="16"/>
                <w:szCs w:val="16"/>
              </w:rPr>
            </w:pPr>
            <w:r w:rsidRPr="00A86BF8">
              <w:rPr>
                <w:rFonts w:cstheme="minorHAnsi"/>
                <w:color w:val="000000"/>
                <w:sz w:val="16"/>
                <w:szCs w:val="16"/>
              </w:rPr>
              <w:t>(20.9%)</w:t>
            </w:r>
          </w:p>
        </w:tc>
        <w:tc>
          <w:tcPr>
            <w:tcW w:w="1235" w:type="dxa"/>
            <w:shd w:val="clear" w:color="auto" w:fill="F2F2F2" w:themeFill="background1" w:themeFillShade="F2"/>
            <w:vAlign w:val="bottom"/>
          </w:tcPr>
          <w:p w14:paraId="7B5F3017"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896 </w:t>
            </w:r>
          </w:p>
        </w:tc>
        <w:tc>
          <w:tcPr>
            <w:tcW w:w="1309" w:type="dxa"/>
            <w:shd w:val="clear" w:color="auto" w:fill="F2F2F2" w:themeFill="background1" w:themeFillShade="F2"/>
            <w:vAlign w:val="bottom"/>
          </w:tcPr>
          <w:p w14:paraId="0DC4CBEF" w14:textId="77777777" w:rsidR="00031AF4" w:rsidRPr="00A86BF8" w:rsidRDefault="00031AF4" w:rsidP="009E0D3E">
            <w:pPr>
              <w:jc w:val="right"/>
              <w:rPr>
                <w:rFonts w:cstheme="minorHAnsi"/>
                <w:b/>
                <w:sz w:val="16"/>
                <w:szCs w:val="16"/>
              </w:rPr>
            </w:pPr>
            <w:r w:rsidRPr="00A86BF8">
              <w:rPr>
                <w:rFonts w:cstheme="minorHAnsi"/>
                <w:color w:val="000000"/>
                <w:sz w:val="16"/>
                <w:szCs w:val="16"/>
              </w:rPr>
              <w:t>(20.1%)</w:t>
            </w:r>
          </w:p>
        </w:tc>
        <w:tc>
          <w:tcPr>
            <w:tcW w:w="1652" w:type="dxa"/>
            <w:shd w:val="clear" w:color="auto" w:fill="auto"/>
          </w:tcPr>
          <w:p w14:paraId="51D040C0" w14:textId="08CBAB40" w:rsidR="00031AF4" w:rsidRPr="000F2E9A" w:rsidRDefault="00031AF4" w:rsidP="009E0D3E">
            <w:pPr>
              <w:jc w:val="right"/>
              <w:rPr>
                <w:rFonts w:cstheme="minorHAnsi"/>
                <w:sz w:val="16"/>
                <w:szCs w:val="16"/>
              </w:rPr>
            </w:pPr>
            <w:r w:rsidRPr="000F2E9A">
              <w:rPr>
                <w:rFonts w:cstheme="minorHAnsi"/>
                <w:sz w:val="16"/>
                <w:szCs w:val="16"/>
              </w:rPr>
              <w:t>χ</w:t>
            </w:r>
            <w:r w:rsidRPr="000F2E9A">
              <w:rPr>
                <w:rFonts w:cstheme="minorHAnsi"/>
                <w:sz w:val="16"/>
                <w:szCs w:val="16"/>
                <w:vertAlign w:val="superscript"/>
              </w:rPr>
              <w:t>2</w:t>
            </w:r>
            <w:r w:rsidRPr="000F2E9A">
              <w:rPr>
                <w:rFonts w:cstheme="minorHAnsi"/>
                <w:sz w:val="16"/>
                <w:szCs w:val="16"/>
              </w:rPr>
              <w:t>(</w:t>
            </w:r>
            <w:proofErr w:type="gramStart"/>
            <w:r w:rsidRPr="000F2E9A">
              <w:rPr>
                <w:rFonts w:cstheme="minorHAnsi"/>
                <w:sz w:val="16"/>
                <w:szCs w:val="16"/>
              </w:rPr>
              <w:t>2)=</w:t>
            </w:r>
            <w:proofErr w:type="gramEnd"/>
            <w:r w:rsidRPr="000F2E9A">
              <w:rPr>
                <w:rFonts w:cstheme="minorHAnsi"/>
                <w:sz w:val="16"/>
                <w:szCs w:val="16"/>
              </w:rPr>
              <w:t>0.67</w:t>
            </w:r>
          </w:p>
        </w:tc>
      </w:tr>
      <w:tr w:rsidR="00031AF4" w:rsidRPr="003F2380" w14:paraId="08A2C11D" w14:textId="77777777" w:rsidTr="009E0D3E">
        <w:tc>
          <w:tcPr>
            <w:tcW w:w="1419" w:type="dxa"/>
            <w:vMerge/>
            <w:shd w:val="clear" w:color="auto" w:fill="D0CECE" w:themeFill="background2" w:themeFillShade="E6"/>
            <w:vAlign w:val="bottom"/>
          </w:tcPr>
          <w:p w14:paraId="66222D0C"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48270D36" w14:textId="77777777" w:rsidR="00031AF4" w:rsidRPr="00A86BF8" w:rsidRDefault="00031AF4" w:rsidP="009E0D3E">
            <w:pPr>
              <w:rPr>
                <w:rFonts w:cstheme="minorHAnsi"/>
                <w:b/>
                <w:iCs/>
                <w:sz w:val="16"/>
                <w:szCs w:val="16"/>
              </w:rPr>
            </w:pPr>
            <w:r w:rsidRPr="00A86BF8">
              <w:rPr>
                <w:rFonts w:cstheme="minorHAnsi"/>
                <w:color w:val="000000"/>
                <w:sz w:val="16"/>
                <w:szCs w:val="16"/>
              </w:rPr>
              <w:t>2</w:t>
            </w:r>
          </w:p>
        </w:tc>
        <w:tc>
          <w:tcPr>
            <w:tcW w:w="1349" w:type="dxa"/>
            <w:tcBorders>
              <w:left w:val="single" w:sz="4" w:space="0" w:color="auto"/>
            </w:tcBorders>
            <w:shd w:val="clear" w:color="auto" w:fill="F2F2F2" w:themeFill="background1" w:themeFillShade="F2"/>
            <w:vAlign w:val="bottom"/>
          </w:tcPr>
          <w:p w14:paraId="1D32A105"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1,371 </w:t>
            </w:r>
          </w:p>
        </w:tc>
        <w:tc>
          <w:tcPr>
            <w:tcW w:w="1066" w:type="dxa"/>
            <w:shd w:val="clear" w:color="auto" w:fill="F2F2F2" w:themeFill="background1" w:themeFillShade="F2"/>
            <w:vAlign w:val="bottom"/>
          </w:tcPr>
          <w:p w14:paraId="3A57EC79" w14:textId="77777777" w:rsidR="00031AF4" w:rsidRPr="00A86BF8" w:rsidRDefault="00031AF4" w:rsidP="009E0D3E">
            <w:pPr>
              <w:jc w:val="right"/>
              <w:rPr>
                <w:rFonts w:cstheme="minorHAnsi"/>
                <w:sz w:val="16"/>
                <w:szCs w:val="16"/>
              </w:rPr>
            </w:pPr>
            <w:r w:rsidRPr="00A86BF8">
              <w:rPr>
                <w:rFonts w:cstheme="minorHAnsi"/>
                <w:color w:val="000000"/>
                <w:sz w:val="16"/>
                <w:szCs w:val="16"/>
              </w:rPr>
              <w:t>(53.6%)</w:t>
            </w:r>
          </w:p>
        </w:tc>
        <w:tc>
          <w:tcPr>
            <w:tcW w:w="1235" w:type="dxa"/>
            <w:shd w:val="clear" w:color="auto" w:fill="F2F2F2" w:themeFill="background1" w:themeFillShade="F2"/>
            <w:vAlign w:val="bottom"/>
          </w:tcPr>
          <w:p w14:paraId="5A17A583"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2,399 </w:t>
            </w:r>
          </w:p>
        </w:tc>
        <w:tc>
          <w:tcPr>
            <w:tcW w:w="1309" w:type="dxa"/>
            <w:shd w:val="clear" w:color="auto" w:fill="F2F2F2" w:themeFill="background1" w:themeFillShade="F2"/>
            <w:vAlign w:val="bottom"/>
          </w:tcPr>
          <w:p w14:paraId="58357E56" w14:textId="77777777" w:rsidR="00031AF4" w:rsidRPr="00A86BF8" w:rsidRDefault="00031AF4" w:rsidP="009E0D3E">
            <w:pPr>
              <w:jc w:val="right"/>
              <w:rPr>
                <w:rFonts w:cstheme="minorHAnsi"/>
                <w:b/>
                <w:sz w:val="16"/>
                <w:szCs w:val="16"/>
              </w:rPr>
            </w:pPr>
            <w:r w:rsidRPr="00A86BF8">
              <w:rPr>
                <w:rFonts w:cstheme="minorHAnsi"/>
                <w:color w:val="000000"/>
                <w:sz w:val="16"/>
                <w:szCs w:val="16"/>
              </w:rPr>
              <w:t>(53.9%)</w:t>
            </w:r>
          </w:p>
        </w:tc>
        <w:tc>
          <w:tcPr>
            <w:tcW w:w="1652" w:type="dxa"/>
            <w:shd w:val="clear" w:color="auto" w:fill="auto"/>
          </w:tcPr>
          <w:p w14:paraId="173C8ABA" w14:textId="19326F98" w:rsidR="00031AF4" w:rsidRPr="000F2E9A" w:rsidRDefault="00031AF4" w:rsidP="009E0D3E">
            <w:pPr>
              <w:jc w:val="right"/>
              <w:rPr>
                <w:rFonts w:cstheme="minorHAnsi"/>
                <w:sz w:val="16"/>
                <w:szCs w:val="16"/>
              </w:rPr>
            </w:pPr>
            <w:r w:rsidRPr="000F2E9A">
              <w:rPr>
                <w:rFonts w:cstheme="minorHAnsi"/>
                <w:sz w:val="16"/>
                <w:szCs w:val="16"/>
              </w:rPr>
              <w:t>p=0.71</w:t>
            </w:r>
          </w:p>
        </w:tc>
      </w:tr>
      <w:tr w:rsidR="00031AF4" w:rsidRPr="003F2380" w14:paraId="5CBF0629" w14:textId="77777777" w:rsidTr="009E0D3E">
        <w:tc>
          <w:tcPr>
            <w:tcW w:w="1419" w:type="dxa"/>
            <w:vMerge/>
            <w:shd w:val="clear" w:color="auto" w:fill="D0CECE" w:themeFill="background2" w:themeFillShade="E6"/>
            <w:vAlign w:val="bottom"/>
          </w:tcPr>
          <w:p w14:paraId="66D72A35"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677B27B1" w14:textId="77777777" w:rsidR="00031AF4" w:rsidRPr="00A86BF8" w:rsidRDefault="00031AF4" w:rsidP="009E0D3E">
            <w:pPr>
              <w:rPr>
                <w:rFonts w:cstheme="minorHAnsi"/>
                <w:b/>
                <w:iCs/>
                <w:sz w:val="16"/>
                <w:szCs w:val="16"/>
              </w:rPr>
            </w:pPr>
            <w:r w:rsidRPr="00A86BF8">
              <w:rPr>
                <w:rFonts w:cstheme="minorHAnsi"/>
                <w:color w:val="000000"/>
                <w:sz w:val="16"/>
                <w:szCs w:val="16"/>
              </w:rPr>
              <w:t>1</w:t>
            </w:r>
          </w:p>
        </w:tc>
        <w:tc>
          <w:tcPr>
            <w:tcW w:w="1349" w:type="dxa"/>
            <w:tcBorders>
              <w:left w:val="single" w:sz="4" w:space="0" w:color="auto"/>
            </w:tcBorders>
            <w:shd w:val="clear" w:color="auto" w:fill="F2F2F2" w:themeFill="background1" w:themeFillShade="F2"/>
            <w:vAlign w:val="bottom"/>
          </w:tcPr>
          <w:p w14:paraId="7AAE957A"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651 </w:t>
            </w:r>
          </w:p>
        </w:tc>
        <w:tc>
          <w:tcPr>
            <w:tcW w:w="1066" w:type="dxa"/>
            <w:shd w:val="clear" w:color="auto" w:fill="F2F2F2" w:themeFill="background1" w:themeFillShade="F2"/>
            <w:vAlign w:val="bottom"/>
          </w:tcPr>
          <w:p w14:paraId="16A963E8" w14:textId="77777777" w:rsidR="00031AF4" w:rsidRPr="00A86BF8" w:rsidRDefault="00031AF4" w:rsidP="009E0D3E">
            <w:pPr>
              <w:jc w:val="right"/>
              <w:rPr>
                <w:rFonts w:cstheme="minorHAnsi"/>
                <w:sz w:val="16"/>
                <w:szCs w:val="16"/>
              </w:rPr>
            </w:pPr>
            <w:r w:rsidRPr="00A86BF8">
              <w:rPr>
                <w:rFonts w:cstheme="minorHAnsi"/>
                <w:color w:val="000000"/>
                <w:sz w:val="16"/>
                <w:szCs w:val="16"/>
              </w:rPr>
              <w:t>(25.5%)</w:t>
            </w:r>
          </w:p>
        </w:tc>
        <w:tc>
          <w:tcPr>
            <w:tcW w:w="1235" w:type="dxa"/>
            <w:shd w:val="clear" w:color="auto" w:fill="F2F2F2" w:themeFill="background1" w:themeFillShade="F2"/>
            <w:vAlign w:val="bottom"/>
          </w:tcPr>
          <w:p w14:paraId="7B6A750C"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1,155 </w:t>
            </w:r>
          </w:p>
        </w:tc>
        <w:tc>
          <w:tcPr>
            <w:tcW w:w="1309" w:type="dxa"/>
            <w:shd w:val="clear" w:color="auto" w:fill="F2F2F2" w:themeFill="background1" w:themeFillShade="F2"/>
            <w:vAlign w:val="bottom"/>
          </w:tcPr>
          <w:p w14:paraId="3E194F49" w14:textId="77777777" w:rsidR="00031AF4" w:rsidRPr="00A86BF8" w:rsidRDefault="00031AF4" w:rsidP="009E0D3E">
            <w:pPr>
              <w:jc w:val="right"/>
              <w:rPr>
                <w:rFonts w:cstheme="minorHAnsi"/>
                <w:b/>
                <w:sz w:val="16"/>
                <w:szCs w:val="16"/>
              </w:rPr>
            </w:pPr>
            <w:r w:rsidRPr="00A86BF8">
              <w:rPr>
                <w:rFonts w:cstheme="minorHAnsi"/>
                <w:color w:val="000000"/>
                <w:sz w:val="16"/>
                <w:szCs w:val="16"/>
              </w:rPr>
              <w:t>(26.0%)</w:t>
            </w:r>
          </w:p>
        </w:tc>
        <w:tc>
          <w:tcPr>
            <w:tcW w:w="1652" w:type="dxa"/>
            <w:shd w:val="clear" w:color="auto" w:fill="auto"/>
          </w:tcPr>
          <w:p w14:paraId="6C037C28" w14:textId="77777777" w:rsidR="00031AF4" w:rsidRPr="000F2E9A" w:rsidRDefault="00031AF4" w:rsidP="009E0D3E">
            <w:pPr>
              <w:jc w:val="right"/>
              <w:rPr>
                <w:rFonts w:cstheme="minorHAnsi"/>
                <w:sz w:val="16"/>
                <w:szCs w:val="16"/>
              </w:rPr>
            </w:pPr>
          </w:p>
        </w:tc>
      </w:tr>
      <w:tr w:rsidR="00031AF4" w:rsidRPr="003F2380" w14:paraId="28DE26BB" w14:textId="77777777" w:rsidTr="009E0D3E">
        <w:tc>
          <w:tcPr>
            <w:tcW w:w="1419" w:type="dxa"/>
            <w:vMerge/>
            <w:shd w:val="clear" w:color="auto" w:fill="D0CECE" w:themeFill="background2" w:themeFillShade="E6"/>
            <w:vAlign w:val="bottom"/>
          </w:tcPr>
          <w:p w14:paraId="275C4802"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1A434AE6" w14:textId="77777777" w:rsidR="00031AF4" w:rsidRPr="00A86BF8" w:rsidRDefault="00031AF4" w:rsidP="009E0D3E">
            <w:pPr>
              <w:rPr>
                <w:rFonts w:cstheme="minorHAnsi"/>
                <w:b/>
                <w:iCs/>
                <w:sz w:val="16"/>
                <w:szCs w:val="16"/>
              </w:rPr>
            </w:pPr>
            <w:r w:rsidRPr="00A86BF8">
              <w:rPr>
                <w:rFonts w:cstheme="minorHAnsi"/>
                <w:color w:val="000000"/>
                <w:sz w:val="16"/>
                <w:szCs w:val="16"/>
              </w:rPr>
              <w:t>N</w:t>
            </w:r>
            <w:r>
              <w:rPr>
                <w:rFonts w:cstheme="minorHAnsi"/>
                <w:color w:val="000000"/>
                <w:sz w:val="16"/>
                <w:szCs w:val="16"/>
              </w:rPr>
              <w:t>o data</w:t>
            </w:r>
          </w:p>
        </w:tc>
        <w:tc>
          <w:tcPr>
            <w:tcW w:w="1349" w:type="dxa"/>
            <w:tcBorders>
              <w:left w:val="single" w:sz="4" w:space="0" w:color="auto"/>
            </w:tcBorders>
            <w:shd w:val="clear" w:color="auto" w:fill="F2F2F2" w:themeFill="background1" w:themeFillShade="F2"/>
            <w:vAlign w:val="bottom"/>
          </w:tcPr>
          <w:p w14:paraId="229D08B0"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13 </w:t>
            </w:r>
          </w:p>
        </w:tc>
        <w:tc>
          <w:tcPr>
            <w:tcW w:w="1066" w:type="dxa"/>
            <w:shd w:val="clear" w:color="auto" w:fill="F2F2F2" w:themeFill="background1" w:themeFillShade="F2"/>
          </w:tcPr>
          <w:p w14:paraId="7D630513"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5AC6B27F"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53 </w:t>
            </w:r>
          </w:p>
        </w:tc>
        <w:tc>
          <w:tcPr>
            <w:tcW w:w="1309" w:type="dxa"/>
            <w:shd w:val="clear" w:color="auto" w:fill="F2F2F2" w:themeFill="background1" w:themeFillShade="F2"/>
          </w:tcPr>
          <w:p w14:paraId="13BA9113" w14:textId="77777777" w:rsidR="00031AF4" w:rsidRPr="00A86BF8" w:rsidRDefault="00031AF4" w:rsidP="009E0D3E">
            <w:pPr>
              <w:jc w:val="right"/>
              <w:rPr>
                <w:rFonts w:cstheme="minorHAnsi"/>
                <w:b/>
                <w:sz w:val="16"/>
                <w:szCs w:val="16"/>
              </w:rPr>
            </w:pPr>
          </w:p>
        </w:tc>
        <w:tc>
          <w:tcPr>
            <w:tcW w:w="1652" w:type="dxa"/>
            <w:shd w:val="clear" w:color="auto" w:fill="auto"/>
          </w:tcPr>
          <w:p w14:paraId="775C3EB2" w14:textId="77777777" w:rsidR="00031AF4" w:rsidRPr="000F2E9A" w:rsidRDefault="00031AF4" w:rsidP="009E0D3E">
            <w:pPr>
              <w:jc w:val="right"/>
              <w:rPr>
                <w:rFonts w:cstheme="minorHAnsi"/>
                <w:sz w:val="16"/>
                <w:szCs w:val="16"/>
              </w:rPr>
            </w:pPr>
          </w:p>
        </w:tc>
      </w:tr>
      <w:tr w:rsidR="00031AF4" w:rsidRPr="003F2380" w14:paraId="14C92B17" w14:textId="77777777" w:rsidTr="009E0D3E">
        <w:tc>
          <w:tcPr>
            <w:tcW w:w="1419" w:type="dxa"/>
            <w:vMerge/>
            <w:shd w:val="clear" w:color="auto" w:fill="D0CECE" w:themeFill="background2" w:themeFillShade="E6"/>
            <w:vAlign w:val="bottom"/>
          </w:tcPr>
          <w:p w14:paraId="6D809558"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78EE40C2" w14:textId="77777777" w:rsidR="00031AF4" w:rsidRPr="000F2E9A" w:rsidRDefault="00031AF4" w:rsidP="009E0D3E">
            <w:pPr>
              <w:rPr>
                <w:rFonts w:cstheme="minorHAnsi"/>
                <w:bCs/>
                <w:iCs/>
                <w:sz w:val="16"/>
                <w:szCs w:val="16"/>
              </w:rPr>
            </w:pPr>
            <w:r w:rsidRPr="000F2E9A">
              <w:rPr>
                <w:rFonts w:cstheme="minorHAnsi"/>
                <w:bCs/>
                <w:iCs/>
                <w:sz w:val="16"/>
                <w:szCs w:val="16"/>
              </w:rPr>
              <w:t>Total</w:t>
            </w:r>
          </w:p>
        </w:tc>
        <w:tc>
          <w:tcPr>
            <w:tcW w:w="1349" w:type="dxa"/>
            <w:tcBorders>
              <w:left w:val="single" w:sz="4" w:space="0" w:color="auto"/>
            </w:tcBorders>
            <w:shd w:val="clear" w:color="auto" w:fill="F2F2F2" w:themeFill="background1" w:themeFillShade="F2"/>
            <w:vAlign w:val="bottom"/>
          </w:tcPr>
          <w:p w14:paraId="673752FA"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2,570 </w:t>
            </w:r>
          </w:p>
        </w:tc>
        <w:tc>
          <w:tcPr>
            <w:tcW w:w="1066" w:type="dxa"/>
            <w:shd w:val="clear" w:color="auto" w:fill="F2F2F2" w:themeFill="background1" w:themeFillShade="F2"/>
          </w:tcPr>
          <w:p w14:paraId="50772E71"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073D74EE"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4,503 </w:t>
            </w:r>
          </w:p>
        </w:tc>
        <w:tc>
          <w:tcPr>
            <w:tcW w:w="1309" w:type="dxa"/>
            <w:shd w:val="clear" w:color="auto" w:fill="F2F2F2" w:themeFill="background1" w:themeFillShade="F2"/>
          </w:tcPr>
          <w:p w14:paraId="5BBB73B3" w14:textId="77777777" w:rsidR="00031AF4" w:rsidRPr="00A86BF8" w:rsidRDefault="00031AF4" w:rsidP="009E0D3E">
            <w:pPr>
              <w:jc w:val="right"/>
              <w:rPr>
                <w:rFonts w:cstheme="minorHAnsi"/>
                <w:b/>
                <w:sz w:val="16"/>
                <w:szCs w:val="16"/>
              </w:rPr>
            </w:pPr>
          </w:p>
        </w:tc>
        <w:tc>
          <w:tcPr>
            <w:tcW w:w="1652" w:type="dxa"/>
            <w:shd w:val="clear" w:color="auto" w:fill="auto"/>
          </w:tcPr>
          <w:p w14:paraId="41527E6E" w14:textId="77777777" w:rsidR="00031AF4" w:rsidRPr="000F2E9A" w:rsidRDefault="00031AF4" w:rsidP="009E0D3E">
            <w:pPr>
              <w:jc w:val="right"/>
              <w:rPr>
                <w:rFonts w:cstheme="minorHAnsi"/>
                <w:sz w:val="16"/>
                <w:szCs w:val="16"/>
              </w:rPr>
            </w:pPr>
          </w:p>
        </w:tc>
      </w:tr>
      <w:tr w:rsidR="00031AF4" w:rsidRPr="003F2380" w14:paraId="55B7539D" w14:textId="77777777" w:rsidTr="009E0D3E">
        <w:tc>
          <w:tcPr>
            <w:tcW w:w="1419" w:type="dxa"/>
            <w:vMerge w:val="restart"/>
            <w:shd w:val="clear" w:color="auto" w:fill="D0CECE" w:themeFill="background2" w:themeFillShade="E6"/>
          </w:tcPr>
          <w:p w14:paraId="0486BEC4" w14:textId="77777777" w:rsidR="00031AF4" w:rsidRPr="00A86BF8" w:rsidRDefault="00031AF4" w:rsidP="009E0D3E">
            <w:pPr>
              <w:rPr>
                <w:rFonts w:cstheme="minorHAnsi"/>
                <w:b/>
                <w:i/>
                <w:sz w:val="16"/>
                <w:szCs w:val="16"/>
              </w:rPr>
            </w:pPr>
            <w:r>
              <w:rPr>
                <w:rFonts w:cstheme="minorHAnsi"/>
                <w:color w:val="000000"/>
                <w:sz w:val="16"/>
                <w:szCs w:val="16"/>
              </w:rPr>
              <w:t>Number of p</w:t>
            </w:r>
            <w:r w:rsidRPr="00A86BF8">
              <w:rPr>
                <w:rFonts w:cstheme="minorHAnsi"/>
                <w:color w:val="000000"/>
                <w:sz w:val="16"/>
                <w:szCs w:val="16"/>
              </w:rPr>
              <w:t>ositive axillary nodes</w:t>
            </w:r>
          </w:p>
        </w:tc>
        <w:tc>
          <w:tcPr>
            <w:tcW w:w="986" w:type="dxa"/>
            <w:tcBorders>
              <w:right w:val="single" w:sz="4" w:space="0" w:color="auto"/>
            </w:tcBorders>
            <w:shd w:val="clear" w:color="auto" w:fill="D0CECE" w:themeFill="background2" w:themeFillShade="E6"/>
            <w:vAlign w:val="bottom"/>
          </w:tcPr>
          <w:p w14:paraId="40511B87" w14:textId="77777777" w:rsidR="00031AF4" w:rsidRPr="00A86BF8" w:rsidRDefault="00031AF4" w:rsidP="009E0D3E">
            <w:pPr>
              <w:rPr>
                <w:rFonts w:cstheme="minorHAnsi"/>
                <w:b/>
                <w:iCs/>
                <w:sz w:val="16"/>
                <w:szCs w:val="16"/>
              </w:rPr>
            </w:pPr>
            <w:r w:rsidRPr="00A86BF8">
              <w:rPr>
                <w:rFonts w:cstheme="minorHAnsi"/>
                <w:color w:val="000000"/>
                <w:sz w:val="16"/>
                <w:szCs w:val="16"/>
              </w:rPr>
              <w:t>0</w:t>
            </w:r>
          </w:p>
        </w:tc>
        <w:tc>
          <w:tcPr>
            <w:tcW w:w="1349" w:type="dxa"/>
            <w:tcBorders>
              <w:left w:val="single" w:sz="4" w:space="0" w:color="auto"/>
            </w:tcBorders>
            <w:shd w:val="clear" w:color="auto" w:fill="F2F2F2" w:themeFill="background1" w:themeFillShade="F2"/>
            <w:vAlign w:val="bottom"/>
          </w:tcPr>
          <w:p w14:paraId="0299D7F9"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1,944 </w:t>
            </w:r>
          </w:p>
        </w:tc>
        <w:tc>
          <w:tcPr>
            <w:tcW w:w="1066" w:type="dxa"/>
            <w:shd w:val="clear" w:color="auto" w:fill="F2F2F2" w:themeFill="background1" w:themeFillShade="F2"/>
            <w:vAlign w:val="bottom"/>
          </w:tcPr>
          <w:p w14:paraId="62FF1B56" w14:textId="77777777" w:rsidR="00031AF4" w:rsidRPr="00A86BF8" w:rsidRDefault="00031AF4" w:rsidP="009E0D3E">
            <w:pPr>
              <w:jc w:val="right"/>
              <w:rPr>
                <w:rFonts w:cstheme="minorHAnsi"/>
                <w:sz w:val="16"/>
                <w:szCs w:val="16"/>
              </w:rPr>
            </w:pPr>
            <w:r w:rsidRPr="00A86BF8">
              <w:rPr>
                <w:rFonts w:cstheme="minorHAnsi"/>
                <w:color w:val="000000"/>
                <w:sz w:val="16"/>
                <w:szCs w:val="16"/>
              </w:rPr>
              <w:t>(76.9%)</w:t>
            </w:r>
          </w:p>
        </w:tc>
        <w:tc>
          <w:tcPr>
            <w:tcW w:w="1235" w:type="dxa"/>
            <w:shd w:val="clear" w:color="auto" w:fill="F2F2F2" w:themeFill="background1" w:themeFillShade="F2"/>
            <w:vAlign w:val="bottom"/>
          </w:tcPr>
          <w:p w14:paraId="6FC88EB4"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3,466 </w:t>
            </w:r>
          </w:p>
        </w:tc>
        <w:tc>
          <w:tcPr>
            <w:tcW w:w="1309" w:type="dxa"/>
            <w:shd w:val="clear" w:color="auto" w:fill="F2F2F2" w:themeFill="background1" w:themeFillShade="F2"/>
            <w:vAlign w:val="bottom"/>
          </w:tcPr>
          <w:p w14:paraId="7C1785C6" w14:textId="77777777" w:rsidR="00031AF4" w:rsidRPr="00A86BF8" w:rsidRDefault="00031AF4" w:rsidP="009E0D3E">
            <w:pPr>
              <w:jc w:val="right"/>
              <w:rPr>
                <w:rFonts w:cstheme="minorHAnsi"/>
                <w:b/>
                <w:sz w:val="16"/>
                <w:szCs w:val="16"/>
              </w:rPr>
            </w:pPr>
            <w:r w:rsidRPr="00A86BF8">
              <w:rPr>
                <w:rFonts w:cstheme="minorHAnsi"/>
                <w:color w:val="000000"/>
                <w:sz w:val="16"/>
                <w:szCs w:val="16"/>
              </w:rPr>
              <w:t>(78.5%)</w:t>
            </w:r>
          </w:p>
        </w:tc>
        <w:tc>
          <w:tcPr>
            <w:tcW w:w="1652" w:type="dxa"/>
            <w:shd w:val="clear" w:color="auto" w:fill="auto"/>
          </w:tcPr>
          <w:p w14:paraId="2D73FCD5" w14:textId="10F2347E" w:rsidR="00031AF4" w:rsidRPr="000F2E9A" w:rsidRDefault="00031AF4" w:rsidP="009E0D3E">
            <w:pPr>
              <w:jc w:val="right"/>
              <w:rPr>
                <w:rFonts w:cstheme="minorHAnsi"/>
                <w:sz w:val="16"/>
                <w:szCs w:val="16"/>
              </w:rPr>
            </w:pPr>
            <w:r w:rsidRPr="000F2E9A">
              <w:rPr>
                <w:rFonts w:cstheme="minorHAnsi"/>
                <w:sz w:val="16"/>
                <w:szCs w:val="16"/>
              </w:rPr>
              <w:t>χ</w:t>
            </w:r>
            <w:r w:rsidRPr="000F2E9A">
              <w:rPr>
                <w:rFonts w:cstheme="minorHAnsi"/>
                <w:sz w:val="16"/>
                <w:szCs w:val="16"/>
                <w:vertAlign w:val="superscript"/>
              </w:rPr>
              <w:t>2</w:t>
            </w:r>
            <w:r w:rsidRPr="000F2E9A">
              <w:rPr>
                <w:rFonts w:cstheme="minorHAnsi"/>
                <w:sz w:val="16"/>
                <w:szCs w:val="16"/>
              </w:rPr>
              <w:t>(</w:t>
            </w:r>
            <w:proofErr w:type="gramStart"/>
            <w:r w:rsidRPr="000F2E9A">
              <w:rPr>
                <w:rFonts w:cstheme="minorHAnsi"/>
                <w:sz w:val="16"/>
                <w:szCs w:val="16"/>
              </w:rPr>
              <w:t>2)=</w:t>
            </w:r>
            <w:proofErr w:type="gramEnd"/>
            <w:r w:rsidRPr="000F2E9A">
              <w:rPr>
                <w:rFonts w:cstheme="minorHAnsi"/>
                <w:sz w:val="16"/>
                <w:szCs w:val="16"/>
              </w:rPr>
              <w:t>3.00</w:t>
            </w:r>
          </w:p>
        </w:tc>
      </w:tr>
      <w:tr w:rsidR="00031AF4" w:rsidRPr="003F2380" w14:paraId="61F7EC72" w14:textId="77777777" w:rsidTr="009E0D3E">
        <w:tc>
          <w:tcPr>
            <w:tcW w:w="1419" w:type="dxa"/>
            <w:vMerge/>
            <w:shd w:val="clear" w:color="auto" w:fill="D0CECE" w:themeFill="background2" w:themeFillShade="E6"/>
            <w:vAlign w:val="bottom"/>
          </w:tcPr>
          <w:p w14:paraId="750F9EE0"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734EE657" w14:textId="77777777" w:rsidR="00031AF4" w:rsidRPr="00A86BF8" w:rsidRDefault="00031AF4" w:rsidP="009E0D3E">
            <w:pPr>
              <w:rPr>
                <w:rFonts w:cstheme="minorHAnsi"/>
                <w:b/>
                <w:iCs/>
                <w:sz w:val="16"/>
                <w:szCs w:val="16"/>
              </w:rPr>
            </w:pPr>
            <w:r w:rsidRPr="00A86BF8">
              <w:rPr>
                <w:rFonts w:cstheme="minorHAnsi"/>
                <w:color w:val="000000"/>
                <w:sz w:val="16"/>
                <w:szCs w:val="16"/>
              </w:rPr>
              <w:t>1,2</w:t>
            </w:r>
          </w:p>
        </w:tc>
        <w:tc>
          <w:tcPr>
            <w:tcW w:w="1349" w:type="dxa"/>
            <w:tcBorders>
              <w:left w:val="single" w:sz="4" w:space="0" w:color="auto"/>
            </w:tcBorders>
            <w:shd w:val="clear" w:color="auto" w:fill="F2F2F2" w:themeFill="background1" w:themeFillShade="F2"/>
            <w:vAlign w:val="bottom"/>
          </w:tcPr>
          <w:p w14:paraId="34E79842"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438 </w:t>
            </w:r>
          </w:p>
        </w:tc>
        <w:tc>
          <w:tcPr>
            <w:tcW w:w="1066" w:type="dxa"/>
            <w:shd w:val="clear" w:color="auto" w:fill="F2F2F2" w:themeFill="background1" w:themeFillShade="F2"/>
            <w:vAlign w:val="bottom"/>
          </w:tcPr>
          <w:p w14:paraId="33C8F12C" w14:textId="77777777" w:rsidR="00031AF4" w:rsidRPr="00A86BF8" w:rsidRDefault="00031AF4" w:rsidP="009E0D3E">
            <w:pPr>
              <w:jc w:val="right"/>
              <w:rPr>
                <w:rFonts w:cstheme="minorHAnsi"/>
                <w:sz w:val="16"/>
                <w:szCs w:val="16"/>
              </w:rPr>
            </w:pPr>
            <w:r w:rsidRPr="00A86BF8">
              <w:rPr>
                <w:rFonts w:cstheme="minorHAnsi"/>
                <w:color w:val="000000"/>
                <w:sz w:val="16"/>
                <w:szCs w:val="16"/>
              </w:rPr>
              <w:t>(17.3%)</w:t>
            </w:r>
          </w:p>
        </w:tc>
        <w:tc>
          <w:tcPr>
            <w:tcW w:w="1235" w:type="dxa"/>
            <w:shd w:val="clear" w:color="auto" w:fill="F2F2F2" w:themeFill="background1" w:themeFillShade="F2"/>
            <w:vAlign w:val="bottom"/>
          </w:tcPr>
          <w:p w14:paraId="3ED8EC9E"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695 </w:t>
            </w:r>
          </w:p>
        </w:tc>
        <w:tc>
          <w:tcPr>
            <w:tcW w:w="1309" w:type="dxa"/>
            <w:shd w:val="clear" w:color="auto" w:fill="F2F2F2" w:themeFill="background1" w:themeFillShade="F2"/>
            <w:vAlign w:val="bottom"/>
          </w:tcPr>
          <w:p w14:paraId="22FA35C1" w14:textId="77777777" w:rsidR="00031AF4" w:rsidRPr="00A86BF8" w:rsidRDefault="00031AF4" w:rsidP="009E0D3E">
            <w:pPr>
              <w:jc w:val="right"/>
              <w:rPr>
                <w:rFonts w:cstheme="minorHAnsi"/>
                <w:b/>
                <w:sz w:val="16"/>
                <w:szCs w:val="16"/>
              </w:rPr>
            </w:pPr>
            <w:r w:rsidRPr="00A86BF8">
              <w:rPr>
                <w:rFonts w:cstheme="minorHAnsi"/>
                <w:color w:val="000000"/>
                <w:sz w:val="16"/>
                <w:szCs w:val="16"/>
              </w:rPr>
              <w:t>(15.7%)</w:t>
            </w:r>
          </w:p>
        </w:tc>
        <w:tc>
          <w:tcPr>
            <w:tcW w:w="1652" w:type="dxa"/>
            <w:shd w:val="clear" w:color="auto" w:fill="auto"/>
          </w:tcPr>
          <w:p w14:paraId="73ECE41C" w14:textId="13D4348A" w:rsidR="00031AF4" w:rsidRPr="000F2E9A" w:rsidRDefault="00031AF4" w:rsidP="009E0D3E">
            <w:pPr>
              <w:jc w:val="right"/>
              <w:rPr>
                <w:rFonts w:cstheme="minorHAnsi"/>
                <w:sz w:val="16"/>
                <w:szCs w:val="16"/>
              </w:rPr>
            </w:pPr>
            <w:r w:rsidRPr="000F2E9A">
              <w:rPr>
                <w:rFonts w:cstheme="minorHAnsi"/>
                <w:sz w:val="16"/>
                <w:szCs w:val="16"/>
              </w:rPr>
              <w:t>p=0.22</w:t>
            </w:r>
          </w:p>
        </w:tc>
      </w:tr>
      <w:tr w:rsidR="00031AF4" w:rsidRPr="003F2380" w14:paraId="687688F9" w14:textId="77777777" w:rsidTr="009E0D3E">
        <w:tc>
          <w:tcPr>
            <w:tcW w:w="1419" w:type="dxa"/>
            <w:vMerge/>
            <w:shd w:val="clear" w:color="auto" w:fill="D0CECE" w:themeFill="background2" w:themeFillShade="E6"/>
            <w:vAlign w:val="bottom"/>
          </w:tcPr>
          <w:p w14:paraId="7F36CF5D"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74BE2FF2" w14:textId="77777777" w:rsidR="00031AF4" w:rsidRPr="00A86BF8" w:rsidRDefault="00031AF4" w:rsidP="009E0D3E">
            <w:pPr>
              <w:rPr>
                <w:rFonts w:cstheme="minorHAnsi"/>
                <w:b/>
                <w:iCs/>
                <w:sz w:val="16"/>
                <w:szCs w:val="16"/>
              </w:rPr>
            </w:pPr>
            <w:r w:rsidRPr="00A86BF8">
              <w:rPr>
                <w:rFonts w:cstheme="minorHAnsi"/>
                <w:color w:val="000000"/>
                <w:sz w:val="16"/>
                <w:szCs w:val="16"/>
              </w:rPr>
              <w:t>3+</w:t>
            </w:r>
          </w:p>
        </w:tc>
        <w:tc>
          <w:tcPr>
            <w:tcW w:w="1349" w:type="dxa"/>
            <w:tcBorders>
              <w:left w:val="single" w:sz="4" w:space="0" w:color="auto"/>
            </w:tcBorders>
            <w:shd w:val="clear" w:color="auto" w:fill="F2F2F2" w:themeFill="background1" w:themeFillShade="F2"/>
            <w:vAlign w:val="bottom"/>
          </w:tcPr>
          <w:p w14:paraId="3F425F36"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146 </w:t>
            </w:r>
          </w:p>
        </w:tc>
        <w:tc>
          <w:tcPr>
            <w:tcW w:w="1066" w:type="dxa"/>
            <w:shd w:val="clear" w:color="auto" w:fill="F2F2F2" w:themeFill="background1" w:themeFillShade="F2"/>
            <w:vAlign w:val="bottom"/>
          </w:tcPr>
          <w:p w14:paraId="704B5DAD" w14:textId="77777777" w:rsidR="00031AF4" w:rsidRPr="00A86BF8" w:rsidRDefault="00031AF4" w:rsidP="009E0D3E">
            <w:pPr>
              <w:jc w:val="right"/>
              <w:rPr>
                <w:rFonts w:cstheme="minorHAnsi"/>
                <w:sz w:val="16"/>
                <w:szCs w:val="16"/>
              </w:rPr>
            </w:pPr>
            <w:r w:rsidRPr="00A86BF8">
              <w:rPr>
                <w:rFonts w:cstheme="minorHAnsi"/>
                <w:color w:val="000000"/>
                <w:sz w:val="16"/>
                <w:szCs w:val="16"/>
              </w:rPr>
              <w:t>(5.8%)</w:t>
            </w:r>
          </w:p>
        </w:tc>
        <w:tc>
          <w:tcPr>
            <w:tcW w:w="1235" w:type="dxa"/>
            <w:shd w:val="clear" w:color="auto" w:fill="F2F2F2" w:themeFill="background1" w:themeFillShade="F2"/>
            <w:vAlign w:val="bottom"/>
          </w:tcPr>
          <w:p w14:paraId="1655A57E"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255 </w:t>
            </w:r>
          </w:p>
        </w:tc>
        <w:tc>
          <w:tcPr>
            <w:tcW w:w="1309" w:type="dxa"/>
            <w:shd w:val="clear" w:color="auto" w:fill="F2F2F2" w:themeFill="background1" w:themeFillShade="F2"/>
            <w:vAlign w:val="bottom"/>
          </w:tcPr>
          <w:p w14:paraId="6EBA9F1F" w14:textId="77777777" w:rsidR="00031AF4" w:rsidRPr="00A86BF8" w:rsidRDefault="00031AF4" w:rsidP="009E0D3E">
            <w:pPr>
              <w:jc w:val="right"/>
              <w:rPr>
                <w:rFonts w:cstheme="minorHAnsi"/>
                <w:b/>
                <w:sz w:val="16"/>
                <w:szCs w:val="16"/>
              </w:rPr>
            </w:pPr>
            <w:r w:rsidRPr="00A86BF8">
              <w:rPr>
                <w:rFonts w:cstheme="minorHAnsi"/>
                <w:color w:val="000000"/>
                <w:sz w:val="16"/>
                <w:szCs w:val="16"/>
              </w:rPr>
              <w:t>(5.8%)</w:t>
            </w:r>
          </w:p>
        </w:tc>
        <w:tc>
          <w:tcPr>
            <w:tcW w:w="1652" w:type="dxa"/>
            <w:shd w:val="clear" w:color="auto" w:fill="auto"/>
          </w:tcPr>
          <w:p w14:paraId="08776BFD" w14:textId="77777777" w:rsidR="00031AF4" w:rsidRPr="000F2E9A" w:rsidRDefault="00031AF4" w:rsidP="009E0D3E">
            <w:pPr>
              <w:jc w:val="right"/>
              <w:rPr>
                <w:rFonts w:cstheme="minorHAnsi"/>
                <w:sz w:val="16"/>
                <w:szCs w:val="16"/>
              </w:rPr>
            </w:pPr>
          </w:p>
        </w:tc>
      </w:tr>
      <w:tr w:rsidR="00031AF4" w:rsidRPr="003F2380" w14:paraId="2E7128A7" w14:textId="77777777" w:rsidTr="009E0D3E">
        <w:tc>
          <w:tcPr>
            <w:tcW w:w="1419" w:type="dxa"/>
            <w:vMerge/>
            <w:shd w:val="clear" w:color="auto" w:fill="D0CECE" w:themeFill="background2" w:themeFillShade="E6"/>
            <w:vAlign w:val="bottom"/>
          </w:tcPr>
          <w:p w14:paraId="26719DE9"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6FC3CB3C" w14:textId="77777777" w:rsidR="00031AF4" w:rsidRPr="00A86BF8" w:rsidRDefault="00031AF4" w:rsidP="009E0D3E">
            <w:pPr>
              <w:rPr>
                <w:rFonts w:cstheme="minorHAnsi"/>
                <w:b/>
                <w:iCs/>
                <w:sz w:val="16"/>
                <w:szCs w:val="16"/>
              </w:rPr>
            </w:pPr>
            <w:r w:rsidRPr="00A86BF8">
              <w:rPr>
                <w:rFonts w:cstheme="minorHAnsi"/>
                <w:color w:val="000000"/>
                <w:sz w:val="16"/>
                <w:szCs w:val="16"/>
              </w:rPr>
              <w:t>N</w:t>
            </w:r>
            <w:r>
              <w:rPr>
                <w:rFonts w:cstheme="minorHAnsi"/>
                <w:color w:val="000000"/>
                <w:sz w:val="16"/>
                <w:szCs w:val="16"/>
              </w:rPr>
              <w:t>o data</w:t>
            </w:r>
          </w:p>
        </w:tc>
        <w:tc>
          <w:tcPr>
            <w:tcW w:w="1349" w:type="dxa"/>
            <w:tcBorders>
              <w:left w:val="single" w:sz="4" w:space="0" w:color="auto"/>
            </w:tcBorders>
            <w:shd w:val="clear" w:color="auto" w:fill="F2F2F2" w:themeFill="background1" w:themeFillShade="F2"/>
            <w:vAlign w:val="bottom"/>
          </w:tcPr>
          <w:p w14:paraId="4558A399"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42 </w:t>
            </w:r>
          </w:p>
        </w:tc>
        <w:tc>
          <w:tcPr>
            <w:tcW w:w="1066" w:type="dxa"/>
            <w:shd w:val="clear" w:color="auto" w:fill="F2F2F2" w:themeFill="background1" w:themeFillShade="F2"/>
          </w:tcPr>
          <w:p w14:paraId="74890683"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47CBB8F0"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87 </w:t>
            </w:r>
          </w:p>
        </w:tc>
        <w:tc>
          <w:tcPr>
            <w:tcW w:w="1309" w:type="dxa"/>
            <w:shd w:val="clear" w:color="auto" w:fill="F2F2F2" w:themeFill="background1" w:themeFillShade="F2"/>
          </w:tcPr>
          <w:p w14:paraId="6D82B802" w14:textId="77777777" w:rsidR="00031AF4" w:rsidRPr="00A86BF8" w:rsidRDefault="00031AF4" w:rsidP="009E0D3E">
            <w:pPr>
              <w:jc w:val="right"/>
              <w:rPr>
                <w:rFonts w:cstheme="minorHAnsi"/>
                <w:b/>
                <w:sz w:val="16"/>
                <w:szCs w:val="16"/>
              </w:rPr>
            </w:pPr>
          </w:p>
        </w:tc>
        <w:tc>
          <w:tcPr>
            <w:tcW w:w="1652" w:type="dxa"/>
            <w:shd w:val="clear" w:color="auto" w:fill="auto"/>
          </w:tcPr>
          <w:p w14:paraId="4ADA2959" w14:textId="77777777" w:rsidR="00031AF4" w:rsidRPr="000F2E9A" w:rsidRDefault="00031AF4" w:rsidP="009E0D3E">
            <w:pPr>
              <w:jc w:val="right"/>
              <w:rPr>
                <w:rFonts w:cstheme="minorHAnsi"/>
                <w:sz w:val="16"/>
                <w:szCs w:val="16"/>
              </w:rPr>
            </w:pPr>
          </w:p>
        </w:tc>
      </w:tr>
      <w:tr w:rsidR="00031AF4" w:rsidRPr="003F2380" w14:paraId="7EFDA879" w14:textId="77777777" w:rsidTr="009E0D3E">
        <w:tc>
          <w:tcPr>
            <w:tcW w:w="1419" w:type="dxa"/>
            <w:vMerge/>
            <w:shd w:val="clear" w:color="auto" w:fill="D0CECE" w:themeFill="background2" w:themeFillShade="E6"/>
            <w:vAlign w:val="bottom"/>
          </w:tcPr>
          <w:p w14:paraId="46316908"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709733FE" w14:textId="77777777" w:rsidR="00031AF4" w:rsidRPr="00A86BF8" w:rsidRDefault="00031AF4" w:rsidP="009E0D3E">
            <w:pPr>
              <w:rPr>
                <w:rFonts w:cstheme="minorHAnsi"/>
                <w:b/>
                <w:iCs/>
                <w:sz w:val="16"/>
                <w:szCs w:val="16"/>
              </w:rPr>
            </w:pPr>
            <w:r w:rsidRPr="00A86BF8">
              <w:rPr>
                <w:rFonts w:cstheme="minorHAnsi"/>
                <w:color w:val="000000"/>
                <w:sz w:val="16"/>
                <w:szCs w:val="16"/>
              </w:rPr>
              <w:t>Total</w:t>
            </w:r>
          </w:p>
        </w:tc>
        <w:tc>
          <w:tcPr>
            <w:tcW w:w="1349" w:type="dxa"/>
            <w:tcBorders>
              <w:left w:val="single" w:sz="4" w:space="0" w:color="auto"/>
            </w:tcBorders>
            <w:shd w:val="clear" w:color="auto" w:fill="F2F2F2" w:themeFill="background1" w:themeFillShade="F2"/>
            <w:vAlign w:val="bottom"/>
          </w:tcPr>
          <w:p w14:paraId="73B27A2D"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2,570 </w:t>
            </w:r>
          </w:p>
        </w:tc>
        <w:tc>
          <w:tcPr>
            <w:tcW w:w="1066" w:type="dxa"/>
            <w:shd w:val="clear" w:color="auto" w:fill="F2F2F2" w:themeFill="background1" w:themeFillShade="F2"/>
          </w:tcPr>
          <w:p w14:paraId="21060790"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7F5CD27C"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4,503 </w:t>
            </w:r>
          </w:p>
        </w:tc>
        <w:tc>
          <w:tcPr>
            <w:tcW w:w="1309" w:type="dxa"/>
            <w:shd w:val="clear" w:color="auto" w:fill="F2F2F2" w:themeFill="background1" w:themeFillShade="F2"/>
          </w:tcPr>
          <w:p w14:paraId="2703E193" w14:textId="77777777" w:rsidR="00031AF4" w:rsidRPr="00A86BF8" w:rsidRDefault="00031AF4" w:rsidP="009E0D3E">
            <w:pPr>
              <w:jc w:val="right"/>
              <w:rPr>
                <w:rFonts w:cstheme="minorHAnsi"/>
                <w:b/>
                <w:sz w:val="16"/>
                <w:szCs w:val="16"/>
              </w:rPr>
            </w:pPr>
          </w:p>
        </w:tc>
        <w:tc>
          <w:tcPr>
            <w:tcW w:w="1652" w:type="dxa"/>
            <w:shd w:val="clear" w:color="auto" w:fill="auto"/>
          </w:tcPr>
          <w:p w14:paraId="5AF18810" w14:textId="77777777" w:rsidR="00031AF4" w:rsidRPr="000F2E9A" w:rsidRDefault="00031AF4" w:rsidP="009E0D3E">
            <w:pPr>
              <w:jc w:val="right"/>
              <w:rPr>
                <w:rFonts w:cstheme="minorHAnsi"/>
                <w:sz w:val="16"/>
                <w:szCs w:val="16"/>
              </w:rPr>
            </w:pPr>
          </w:p>
        </w:tc>
      </w:tr>
      <w:tr w:rsidR="00031AF4" w:rsidRPr="003F2380" w14:paraId="5A27BC62" w14:textId="77777777" w:rsidTr="009E0D3E">
        <w:tc>
          <w:tcPr>
            <w:tcW w:w="1419" w:type="dxa"/>
            <w:vMerge w:val="restart"/>
            <w:shd w:val="clear" w:color="auto" w:fill="D0CECE" w:themeFill="background2" w:themeFillShade="E6"/>
          </w:tcPr>
          <w:p w14:paraId="643521EA" w14:textId="77777777" w:rsidR="00031AF4" w:rsidRPr="00A86BF8" w:rsidRDefault="00031AF4" w:rsidP="009E0D3E">
            <w:pPr>
              <w:rPr>
                <w:rFonts w:cstheme="minorHAnsi"/>
                <w:b/>
                <w:i/>
                <w:sz w:val="16"/>
                <w:szCs w:val="16"/>
              </w:rPr>
            </w:pPr>
            <w:r w:rsidRPr="00A86BF8">
              <w:rPr>
                <w:rFonts w:cstheme="minorHAnsi"/>
                <w:color w:val="000000"/>
                <w:sz w:val="16"/>
                <w:szCs w:val="16"/>
              </w:rPr>
              <w:t xml:space="preserve">Maximum </w:t>
            </w:r>
            <w:r>
              <w:rPr>
                <w:rFonts w:cstheme="minorHAnsi"/>
                <w:color w:val="000000"/>
                <w:sz w:val="16"/>
                <w:szCs w:val="16"/>
              </w:rPr>
              <w:t>d</w:t>
            </w:r>
            <w:r w:rsidRPr="00A86BF8">
              <w:rPr>
                <w:rFonts w:cstheme="minorHAnsi"/>
                <w:color w:val="000000"/>
                <w:sz w:val="16"/>
                <w:szCs w:val="16"/>
              </w:rPr>
              <w:t xml:space="preserve">iameter </w:t>
            </w:r>
            <w:r>
              <w:rPr>
                <w:rFonts w:cstheme="minorHAnsi"/>
                <w:color w:val="000000"/>
                <w:sz w:val="16"/>
                <w:szCs w:val="16"/>
              </w:rPr>
              <w:t>of i</w:t>
            </w:r>
            <w:r w:rsidRPr="00A86BF8">
              <w:rPr>
                <w:rFonts w:cstheme="minorHAnsi"/>
                <w:color w:val="000000"/>
                <w:sz w:val="16"/>
                <w:szCs w:val="16"/>
              </w:rPr>
              <w:t xml:space="preserve">nvasive </w:t>
            </w:r>
            <w:r>
              <w:rPr>
                <w:rFonts w:cstheme="minorHAnsi"/>
                <w:color w:val="000000"/>
                <w:sz w:val="16"/>
                <w:szCs w:val="16"/>
              </w:rPr>
              <w:t>disease</w:t>
            </w:r>
            <w:r w:rsidRPr="00A86BF8">
              <w:rPr>
                <w:rFonts w:cstheme="minorHAnsi"/>
                <w:color w:val="000000"/>
                <w:sz w:val="16"/>
                <w:szCs w:val="16"/>
              </w:rPr>
              <w:t xml:space="preserve"> (mm)</w:t>
            </w:r>
          </w:p>
        </w:tc>
        <w:tc>
          <w:tcPr>
            <w:tcW w:w="986" w:type="dxa"/>
            <w:tcBorders>
              <w:right w:val="single" w:sz="4" w:space="0" w:color="auto"/>
            </w:tcBorders>
            <w:shd w:val="clear" w:color="auto" w:fill="D0CECE" w:themeFill="background2" w:themeFillShade="E6"/>
            <w:vAlign w:val="bottom"/>
          </w:tcPr>
          <w:p w14:paraId="656306DD" w14:textId="77777777" w:rsidR="00031AF4" w:rsidRPr="00A86BF8" w:rsidRDefault="00031AF4" w:rsidP="009E0D3E">
            <w:pPr>
              <w:rPr>
                <w:rFonts w:cstheme="minorHAnsi"/>
                <w:b/>
                <w:iCs/>
                <w:sz w:val="16"/>
                <w:szCs w:val="16"/>
              </w:rPr>
            </w:pPr>
            <w:r w:rsidRPr="00A86BF8">
              <w:rPr>
                <w:rFonts w:cstheme="minorHAnsi"/>
                <w:color w:val="000000"/>
                <w:sz w:val="16"/>
                <w:szCs w:val="16"/>
              </w:rPr>
              <w:t>n</w:t>
            </w:r>
          </w:p>
        </w:tc>
        <w:tc>
          <w:tcPr>
            <w:tcW w:w="1349" w:type="dxa"/>
            <w:tcBorders>
              <w:left w:val="single" w:sz="4" w:space="0" w:color="auto"/>
            </w:tcBorders>
            <w:shd w:val="clear" w:color="auto" w:fill="F2F2F2" w:themeFill="background1" w:themeFillShade="F2"/>
            <w:vAlign w:val="bottom"/>
          </w:tcPr>
          <w:p w14:paraId="230B4BF7" w14:textId="77777777" w:rsidR="00031AF4" w:rsidRPr="00A86BF8" w:rsidRDefault="00031AF4" w:rsidP="009E0D3E">
            <w:pPr>
              <w:jc w:val="right"/>
              <w:rPr>
                <w:rFonts w:cstheme="minorHAnsi"/>
                <w:sz w:val="16"/>
                <w:szCs w:val="16"/>
              </w:rPr>
            </w:pPr>
            <w:r w:rsidRPr="00A86BF8">
              <w:rPr>
                <w:rFonts w:cstheme="minorHAnsi"/>
                <w:color w:val="000000"/>
                <w:sz w:val="16"/>
                <w:szCs w:val="16"/>
              </w:rPr>
              <w:t>2565</w:t>
            </w:r>
          </w:p>
        </w:tc>
        <w:tc>
          <w:tcPr>
            <w:tcW w:w="1066" w:type="dxa"/>
            <w:shd w:val="clear" w:color="auto" w:fill="F2F2F2" w:themeFill="background1" w:themeFillShade="F2"/>
          </w:tcPr>
          <w:p w14:paraId="036E09FE"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2F81FEC9" w14:textId="77777777" w:rsidR="00031AF4" w:rsidRPr="00A86BF8" w:rsidRDefault="00031AF4" w:rsidP="009E0D3E">
            <w:pPr>
              <w:jc w:val="right"/>
              <w:rPr>
                <w:rFonts w:cstheme="minorHAnsi"/>
                <w:b/>
                <w:sz w:val="16"/>
                <w:szCs w:val="16"/>
              </w:rPr>
            </w:pPr>
            <w:r w:rsidRPr="00A86BF8">
              <w:rPr>
                <w:rFonts w:cstheme="minorHAnsi"/>
                <w:color w:val="000000"/>
                <w:sz w:val="16"/>
                <w:szCs w:val="16"/>
              </w:rPr>
              <w:t>4494</w:t>
            </w:r>
          </w:p>
        </w:tc>
        <w:tc>
          <w:tcPr>
            <w:tcW w:w="1309" w:type="dxa"/>
            <w:shd w:val="clear" w:color="auto" w:fill="F2F2F2" w:themeFill="background1" w:themeFillShade="F2"/>
            <w:vAlign w:val="bottom"/>
          </w:tcPr>
          <w:p w14:paraId="291830A0" w14:textId="77777777" w:rsidR="00031AF4" w:rsidRPr="00A86BF8" w:rsidRDefault="00031AF4" w:rsidP="009E0D3E">
            <w:pPr>
              <w:jc w:val="right"/>
              <w:rPr>
                <w:rFonts w:cstheme="minorHAnsi"/>
                <w:b/>
                <w:sz w:val="16"/>
                <w:szCs w:val="16"/>
              </w:rPr>
            </w:pPr>
          </w:p>
        </w:tc>
        <w:tc>
          <w:tcPr>
            <w:tcW w:w="1652" w:type="dxa"/>
            <w:shd w:val="clear" w:color="auto" w:fill="auto"/>
          </w:tcPr>
          <w:p w14:paraId="200E282B" w14:textId="7631DABB" w:rsidR="00031AF4" w:rsidRPr="000F2E9A" w:rsidRDefault="00031AF4" w:rsidP="009E0D3E">
            <w:pPr>
              <w:jc w:val="right"/>
              <w:rPr>
                <w:rFonts w:cstheme="minorHAnsi"/>
                <w:sz w:val="16"/>
                <w:szCs w:val="16"/>
              </w:rPr>
            </w:pPr>
            <w:r w:rsidRPr="000F2E9A">
              <w:rPr>
                <w:rFonts w:cstheme="minorHAnsi"/>
                <w:sz w:val="16"/>
                <w:szCs w:val="16"/>
              </w:rPr>
              <w:t>t=1.00</w:t>
            </w:r>
          </w:p>
        </w:tc>
      </w:tr>
      <w:tr w:rsidR="00031AF4" w:rsidRPr="003F2380" w14:paraId="3B7D140E" w14:textId="77777777" w:rsidTr="009E0D3E">
        <w:tc>
          <w:tcPr>
            <w:tcW w:w="1419" w:type="dxa"/>
            <w:vMerge/>
            <w:shd w:val="clear" w:color="auto" w:fill="D0CECE" w:themeFill="background2" w:themeFillShade="E6"/>
            <w:vAlign w:val="bottom"/>
          </w:tcPr>
          <w:p w14:paraId="4172CF5F"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6C8A4C32" w14:textId="77777777" w:rsidR="00031AF4" w:rsidRPr="00A86BF8" w:rsidRDefault="00031AF4" w:rsidP="009E0D3E">
            <w:pPr>
              <w:rPr>
                <w:rFonts w:cstheme="minorHAnsi"/>
                <w:b/>
                <w:iCs/>
                <w:sz w:val="16"/>
                <w:szCs w:val="16"/>
              </w:rPr>
            </w:pPr>
            <w:r w:rsidRPr="00A86BF8">
              <w:rPr>
                <w:rFonts w:cstheme="minorHAnsi"/>
                <w:color w:val="000000"/>
                <w:sz w:val="16"/>
                <w:szCs w:val="16"/>
              </w:rPr>
              <w:t xml:space="preserve">Mean </w:t>
            </w:r>
            <w:r>
              <w:rPr>
                <w:rFonts w:cstheme="minorHAnsi"/>
                <w:color w:val="000000"/>
                <w:sz w:val="16"/>
                <w:szCs w:val="16"/>
              </w:rPr>
              <w:t>(</w:t>
            </w:r>
            <w:r w:rsidRPr="00A86BF8">
              <w:rPr>
                <w:rFonts w:cstheme="minorHAnsi"/>
                <w:color w:val="000000"/>
                <w:sz w:val="16"/>
                <w:szCs w:val="16"/>
              </w:rPr>
              <w:t>SD</w:t>
            </w:r>
            <w:r>
              <w:rPr>
                <w:rFonts w:cstheme="minorHAnsi"/>
                <w:color w:val="000000"/>
                <w:sz w:val="16"/>
                <w:szCs w:val="16"/>
              </w:rPr>
              <w:t>)</w:t>
            </w:r>
          </w:p>
        </w:tc>
        <w:tc>
          <w:tcPr>
            <w:tcW w:w="1349" w:type="dxa"/>
            <w:tcBorders>
              <w:left w:val="single" w:sz="4" w:space="0" w:color="auto"/>
            </w:tcBorders>
            <w:shd w:val="clear" w:color="auto" w:fill="F2F2F2" w:themeFill="background1" w:themeFillShade="F2"/>
            <w:vAlign w:val="bottom"/>
          </w:tcPr>
          <w:p w14:paraId="109A0E75" w14:textId="77777777" w:rsidR="00031AF4" w:rsidRPr="00A86BF8" w:rsidRDefault="00031AF4" w:rsidP="009E0D3E">
            <w:pPr>
              <w:jc w:val="right"/>
              <w:rPr>
                <w:rFonts w:cstheme="minorHAnsi"/>
                <w:sz w:val="16"/>
                <w:szCs w:val="16"/>
              </w:rPr>
            </w:pPr>
            <w:r w:rsidRPr="00A86BF8">
              <w:rPr>
                <w:rFonts w:cstheme="minorHAnsi"/>
                <w:color w:val="000000"/>
                <w:sz w:val="16"/>
                <w:szCs w:val="16"/>
              </w:rPr>
              <w:t>16.5</w:t>
            </w:r>
          </w:p>
        </w:tc>
        <w:tc>
          <w:tcPr>
            <w:tcW w:w="1066" w:type="dxa"/>
            <w:shd w:val="clear" w:color="auto" w:fill="F2F2F2" w:themeFill="background1" w:themeFillShade="F2"/>
            <w:vAlign w:val="bottom"/>
          </w:tcPr>
          <w:p w14:paraId="01294E63" w14:textId="77777777" w:rsidR="00031AF4" w:rsidRPr="00A86BF8" w:rsidRDefault="00031AF4" w:rsidP="009E0D3E">
            <w:pPr>
              <w:jc w:val="right"/>
              <w:rPr>
                <w:rFonts w:cstheme="minorHAnsi"/>
                <w:sz w:val="16"/>
                <w:szCs w:val="16"/>
              </w:rPr>
            </w:pPr>
            <w:r>
              <w:rPr>
                <w:rFonts w:cstheme="minorHAnsi"/>
                <w:color w:val="000000"/>
                <w:sz w:val="16"/>
                <w:szCs w:val="16"/>
              </w:rPr>
              <w:t>(</w:t>
            </w:r>
            <w:r w:rsidRPr="00A86BF8">
              <w:rPr>
                <w:rFonts w:cstheme="minorHAnsi"/>
                <w:color w:val="000000"/>
                <w:sz w:val="16"/>
                <w:szCs w:val="16"/>
              </w:rPr>
              <w:t>12.6</w:t>
            </w:r>
            <w:r>
              <w:rPr>
                <w:rFonts w:cstheme="minorHAnsi"/>
                <w:color w:val="000000"/>
                <w:sz w:val="16"/>
                <w:szCs w:val="16"/>
              </w:rPr>
              <w:t>)</w:t>
            </w:r>
          </w:p>
        </w:tc>
        <w:tc>
          <w:tcPr>
            <w:tcW w:w="1235" w:type="dxa"/>
            <w:shd w:val="clear" w:color="auto" w:fill="F2F2F2" w:themeFill="background1" w:themeFillShade="F2"/>
            <w:vAlign w:val="bottom"/>
          </w:tcPr>
          <w:p w14:paraId="28B0E211" w14:textId="77777777" w:rsidR="00031AF4" w:rsidRPr="00A86BF8" w:rsidRDefault="00031AF4" w:rsidP="009E0D3E">
            <w:pPr>
              <w:jc w:val="right"/>
              <w:rPr>
                <w:rFonts w:cstheme="minorHAnsi"/>
                <w:b/>
                <w:sz w:val="16"/>
                <w:szCs w:val="16"/>
              </w:rPr>
            </w:pPr>
            <w:r w:rsidRPr="00A86BF8">
              <w:rPr>
                <w:rFonts w:cstheme="minorHAnsi"/>
                <w:color w:val="000000"/>
                <w:sz w:val="16"/>
                <w:szCs w:val="16"/>
              </w:rPr>
              <w:t>16.2</w:t>
            </w:r>
          </w:p>
        </w:tc>
        <w:tc>
          <w:tcPr>
            <w:tcW w:w="1309" w:type="dxa"/>
            <w:shd w:val="clear" w:color="auto" w:fill="F2F2F2" w:themeFill="background1" w:themeFillShade="F2"/>
            <w:vAlign w:val="bottom"/>
          </w:tcPr>
          <w:p w14:paraId="24DD5F33" w14:textId="77777777" w:rsidR="00031AF4" w:rsidRPr="00A86BF8" w:rsidRDefault="00031AF4" w:rsidP="009E0D3E">
            <w:pPr>
              <w:jc w:val="right"/>
              <w:rPr>
                <w:rFonts w:cstheme="minorHAnsi"/>
                <w:b/>
                <w:sz w:val="16"/>
                <w:szCs w:val="16"/>
              </w:rPr>
            </w:pPr>
            <w:r>
              <w:rPr>
                <w:rFonts w:cstheme="minorHAnsi"/>
                <w:color w:val="000000"/>
                <w:sz w:val="16"/>
                <w:szCs w:val="16"/>
              </w:rPr>
              <w:t>(</w:t>
            </w:r>
            <w:r w:rsidRPr="00A86BF8">
              <w:rPr>
                <w:rFonts w:cstheme="minorHAnsi"/>
                <w:color w:val="000000"/>
                <w:sz w:val="16"/>
                <w:szCs w:val="16"/>
              </w:rPr>
              <w:t>11.8</w:t>
            </w:r>
            <w:r>
              <w:rPr>
                <w:rFonts w:cstheme="minorHAnsi"/>
                <w:color w:val="000000"/>
                <w:sz w:val="16"/>
                <w:szCs w:val="16"/>
              </w:rPr>
              <w:t>)</w:t>
            </w:r>
          </w:p>
        </w:tc>
        <w:tc>
          <w:tcPr>
            <w:tcW w:w="1652" w:type="dxa"/>
            <w:shd w:val="clear" w:color="auto" w:fill="auto"/>
          </w:tcPr>
          <w:p w14:paraId="5B99EF45" w14:textId="520D49DD" w:rsidR="00031AF4" w:rsidRPr="000F2E9A" w:rsidRDefault="00031AF4" w:rsidP="009E0D3E">
            <w:pPr>
              <w:jc w:val="right"/>
              <w:rPr>
                <w:rFonts w:cstheme="minorHAnsi"/>
                <w:sz w:val="16"/>
                <w:szCs w:val="16"/>
              </w:rPr>
            </w:pPr>
            <w:r w:rsidRPr="000F2E9A">
              <w:rPr>
                <w:rFonts w:cstheme="minorHAnsi"/>
                <w:sz w:val="16"/>
                <w:szCs w:val="16"/>
              </w:rPr>
              <w:t>p=0.3</w:t>
            </w:r>
            <w:r w:rsidR="00A83F3B">
              <w:rPr>
                <w:rFonts w:cstheme="minorHAnsi"/>
                <w:sz w:val="16"/>
                <w:szCs w:val="16"/>
              </w:rPr>
              <w:t>2</w:t>
            </w:r>
          </w:p>
        </w:tc>
      </w:tr>
      <w:tr w:rsidR="00031AF4" w:rsidRPr="003F2380" w14:paraId="46AE3EC8" w14:textId="77777777" w:rsidTr="009E0D3E">
        <w:tc>
          <w:tcPr>
            <w:tcW w:w="1419" w:type="dxa"/>
            <w:vMerge/>
            <w:shd w:val="clear" w:color="auto" w:fill="D0CECE" w:themeFill="background2" w:themeFillShade="E6"/>
            <w:vAlign w:val="bottom"/>
          </w:tcPr>
          <w:p w14:paraId="4877211F"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1D3E7968" w14:textId="77777777" w:rsidR="00031AF4" w:rsidRPr="00A86BF8" w:rsidRDefault="00031AF4" w:rsidP="009E0D3E">
            <w:pPr>
              <w:rPr>
                <w:rFonts w:cstheme="minorHAnsi"/>
                <w:b/>
                <w:iCs/>
                <w:sz w:val="16"/>
                <w:szCs w:val="16"/>
              </w:rPr>
            </w:pPr>
            <w:r w:rsidRPr="00A86BF8">
              <w:rPr>
                <w:rFonts w:cstheme="minorHAnsi"/>
                <w:color w:val="000000"/>
                <w:sz w:val="16"/>
                <w:szCs w:val="16"/>
              </w:rPr>
              <w:t>Median</w:t>
            </w:r>
          </w:p>
        </w:tc>
        <w:tc>
          <w:tcPr>
            <w:tcW w:w="1349" w:type="dxa"/>
            <w:tcBorders>
              <w:left w:val="single" w:sz="4" w:space="0" w:color="auto"/>
            </w:tcBorders>
            <w:shd w:val="clear" w:color="auto" w:fill="F2F2F2" w:themeFill="background1" w:themeFillShade="F2"/>
            <w:vAlign w:val="bottom"/>
          </w:tcPr>
          <w:p w14:paraId="00C447C7" w14:textId="77777777" w:rsidR="00031AF4" w:rsidRPr="00A86BF8" w:rsidRDefault="00031AF4" w:rsidP="009E0D3E">
            <w:pPr>
              <w:jc w:val="right"/>
              <w:rPr>
                <w:rFonts w:cstheme="minorHAnsi"/>
                <w:sz w:val="16"/>
                <w:szCs w:val="16"/>
              </w:rPr>
            </w:pPr>
            <w:r w:rsidRPr="00A86BF8">
              <w:rPr>
                <w:rFonts w:cstheme="minorHAnsi"/>
                <w:color w:val="000000"/>
                <w:sz w:val="16"/>
                <w:szCs w:val="16"/>
              </w:rPr>
              <w:t>14</w:t>
            </w:r>
          </w:p>
        </w:tc>
        <w:tc>
          <w:tcPr>
            <w:tcW w:w="1066" w:type="dxa"/>
            <w:shd w:val="clear" w:color="auto" w:fill="F2F2F2" w:themeFill="background1" w:themeFillShade="F2"/>
            <w:vAlign w:val="bottom"/>
          </w:tcPr>
          <w:p w14:paraId="05024B3A"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440CB0CF" w14:textId="77777777" w:rsidR="00031AF4" w:rsidRPr="00A86BF8" w:rsidRDefault="00031AF4" w:rsidP="009E0D3E">
            <w:pPr>
              <w:jc w:val="right"/>
              <w:rPr>
                <w:rFonts w:cstheme="minorHAnsi"/>
                <w:b/>
                <w:sz w:val="16"/>
                <w:szCs w:val="16"/>
              </w:rPr>
            </w:pPr>
            <w:r w:rsidRPr="00A86BF8">
              <w:rPr>
                <w:rFonts w:cstheme="minorHAnsi"/>
                <w:color w:val="000000"/>
                <w:sz w:val="16"/>
                <w:szCs w:val="16"/>
              </w:rPr>
              <w:t>14</w:t>
            </w:r>
          </w:p>
        </w:tc>
        <w:tc>
          <w:tcPr>
            <w:tcW w:w="1309" w:type="dxa"/>
            <w:shd w:val="clear" w:color="auto" w:fill="F2F2F2" w:themeFill="background1" w:themeFillShade="F2"/>
            <w:vAlign w:val="bottom"/>
          </w:tcPr>
          <w:p w14:paraId="35E7D823" w14:textId="77777777" w:rsidR="00031AF4" w:rsidRPr="00A86BF8" w:rsidRDefault="00031AF4" w:rsidP="009E0D3E">
            <w:pPr>
              <w:jc w:val="right"/>
              <w:rPr>
                <w:rFonts w:cstheme="minorHAnsi"/>
                <w:b/>
                <w:sz w:val="16"/>
                <w:szCs w:val="16"/>
              </w:rPr>
            </w:pPr>
          </w:p>
        </w:tc>
        <w:tc>
          <w:tcPr>
            <w:tcW w:w="1652" w:type="dxa"/>
            <w:shd w:val="clear" w:color="auto" w:fill="auto"/>
          </w:tcPr>
          <w:p w14:paraId="1A5B96A0" w14:textId="77777777" w:rsidR="00031AF4" w:rsidRPr="000F2E9A" w:rsidRDefault="00031AF4" w:rsidP="009E0D3E">
            <w:pPr>
              <w:jc w:val="right"/>
              <w:rPr>
                <w:rFonts w:cstheme="minorHAnsi"/>
                <w:sz w:val="16"/>
                <w:szCs w:val="16"/>
              </w:rPr>
            </w:pPr>
          </w:p>
        </w:tc>
      </w:tr>
      <w:tr w:rsidR="00031AF4" w:rsidRPr="003F2380" w14:paraId="01CDEC86" w14:textId="77777777" w:rsidTr="009E0D3E">
        <w:tc>
          <w:tcPr>
            <w:tcW w:w="1419" w:type="dxa"/>
            <w:vMerge/>
            <w:shd w:val="clear" w:color="auto" w:fill="D0CECE" w:themeFill="background2" w:themeFillShade="E6"/>
            <w:vAlign w:val="bottom"/>
          </w:tcPr>
          <w:p w14:paraId="25AB6383"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3B155ECC" w14:textId="77777777" w:rsidR="00031AF4" w:rsidRPr="00A86BF8" w:rsidRDefault="00031AF4" w:rsidP="009E0D3E">
            <w:pPr>
              <w:rPr>
                <w:rFonts w:cstheme="minorHAnsi"/>
                <w:b/>
                <w:iCs/>
                <w:sz w:val="16"/>
                <w:szCs w:val="16"/>
              </w:rPr>
            </w:pPr>
            <w:r w:rsidRPr="00A86BF8">
              <w:rPr>
                <w:rFonts w:cstheme="minorHAnsi"/>
                <w:color w:val="000000"/>
                <w:sz w:val="16"/>
                <w:szCs w:val="16"/>
              </w:rPr>
              <w:t>Quartiles</w:t>
            </w:r>
          </w:p>
        </w:tc>
        <w:tc>
          <w:tcPr>
            <w:tcW w:w="1349" w:type="dxa"/>
            <w:tcBorders>
              <w:left w:val="single" w:sz="4" w:space="0" w:color="auto"/>
            </w:tcBorders>
            <w:shd w:val="clear" w:color="auto" w:fill="F2F2F2" w:themeFill="background1" w:themeFillShade="F2"/>
            <w:vAlign w:val="bottom"/>
          </w:tcPr>
          <w:p w14:paraId="3DE29984" w14:textId="77777777" w:rsidR="00031AF4" w:rsidRPr="00A86BF8" w:rsidRDefault="00031AF4" w:rsidP="009E0D3E">
            <w:pPr>
              <w:jc w:val="right"/>
              <w:rPr>
                <w:rFonts w:cstheme="minorHAnsi"/>
                <w:sz w:val="16"/>
                <w:szCs w:val="16"/>
              </w:rPr>
            </w:pPr>
            <w:r w:rsidRPr="00A86BF8">
              <w:rPr>
                <w:rFonts w:cstheme="minorHAnsi"/>
                <w:color w:val="000000"/>
                <w:sz w:val="16"/>
                <w:szCs w:val="16"/>
              </w:rPr>
              <w:t>9</w:t>
            </w:r>
          </w:p>
        </w:tc>
        <w:tc>
          <w:tcPr>
            <w:tcW w:w="1066" w:type="dxa"/>
            <w:shd w:val="clear" w:color="auto" w:fill="F2F2F2" w:themeFill="background1" w:themeFillShade="F2"/>
            <w:vAlign w:val="bottom"/>
          </w:tcPr>
          <w:p w14:paraId="39283BE3" w14:textId="77777777" w:rsidR="00031AF4" w:rsidRPr="00A86BF8" w:rsidRDefault="00031AF4" w:rsidP="009E0D3E">
            <w:pPr>
              <w:jc w:val="right"/>
              <w:rPr>
                <w:rFonts w:cstheme="minorHAnsi"/>
                <w:sz w:val="16"/>
                <w:szCs w:val="16"/>
              </w:rPr>
            </w:pPr>
            <w:r w:rsidRPr="00A86BF8">
              <w:rPr>
                <w:rFonts w:cstheme="minorHAnsi"/>
                <w:color w:val="000000"/>
                <w:sz w:val="16"/>
                <w:szCs w:val="16"/>
              </w:rPr>
              <w:t>20</w:t>
            </w:r>
          </w:p>
        </w:tc>
        <w:tc>
          <w:tcPr>
            <w:tcW w:w="1235" w:type="dxa"/>
            <w:shd w:val="clear" w:color="auto" w:fill="F2F2F2" w:themeFill="background1" w:themeFillShade="F2"/>
            <w:vAlign w:val="bottom"/>
          </w:tcPr>
          <w:p w14:paraId="578E529F" w14:textId="77777777" w:rsidR="00031AF4" w:rsidRPr="00A86BF8" w:rsidRDefault="00031AF4" w:rsidP="009E0D3E">
            <w:pPr>
              <w:jc w:val="right"/>
              <w:rPr>
                <w:rFonts w:cstheme="minorHAnsi"/>
                <w:b/>
                <w:sz w:val="16"/>
                <w:szCs w:val="16"/>
              </w:rPr>
            </w:pPr>
            <w:r w:rsidRPr="00A86BF8">
              <w:rPr>
                <w:rFonts w:cstheme="minorHAnsi"/>
                <w:color w:val="000000"/>
                <w:sz w:val="16"/>
                <w:szCs w:val="16"/>
              </w:rPr>
              <w:t>9</w:t>
            </w:r>
          </w:p>
        </w:tc>
        <w:tc>
          <w:tcPr>
            <w:tcW w:w="1309" w:type="dxa"/>
            <w:shd w:val="clear" w:color="auto" w:fill="F2F2F2" w:themeFill="background1" w:themeFillShade="F2"/>
            <w:vAlign w:val="bottom"/>
          </w:tcPr>
          <w:p w14:paraId="0A0491D4" w14:textId="77777777" w:rsidR="00031AF4" w:rsidRPr="00A86BF8" w:rsidRDefault="00031AF4" w:rsidP="009E0D3E">
            <w:pPr>
              <w:jc w:val="right"/>
              <w:rPr>
                <w:rFonts w:cstheme="minorHAnsi"/>
                <w:b/>
                <w:sz w:val="16"/>
                <w:szCs w:val="16"/>
              </w:rPr>
            </w:pPr>
            <w:r w:rsidRPr="00A86BF8">
              <w:rPr>
                <w:rFonts w:cstheme="minorHAnsi"/>
                <w:color w:val="000000"/>
                <w:sz w:val="16"/>
                <w:szCs w:val="16"/>
              </w:rPr>
              <w:t>20</w:t>
            </w:r>
          </w:p>
        </w:tc>
        <w:tc>
          <w:tcPr>
            <w:tcW w:w="1652" w:type="dxa"/>
            <w:shd w:val="clear" w:color="auto" w:fill="auto"/>
          </w:tcPr>
          <w:p w14:paraId="6C5B335A" w14:textId="77777777" w:rsidR="00031AF4" w:rsidRPr="000F2E9A" w:rsidRDefault="00031AF4" w:rsidP="009E0D3E">
            <w:pPr>
              <w:jc w:val="right"/>
              <w:rPr>
                <w:rFonts w:cstheme="minorHAnsi"/>
                <w:sz w:val="16"/>
                <w:szCs w:val="16"/>
              </w:rPr>
            </w:pPr>
          </w:p>
        </w:tc>
      </w:tr>
      <w:tr w:rsidR="00031AF4" w:rsidRPr="003F2380" w14:paraId="61E1F421" w14:textId="77777777" w:rsidTr="009E0D3E">
        <w:tc>
          <w:tcPr>
            <w:tcW w:w="1419" w:type="dxa"/>
            <w:vMerge/>
            <w:shd w:val="clear" w:color="auto" w:fill="D0CECE" w:themeFill="background2" w:themeFillShade="E6"/>
            <w:vAlign w:val="bottom"/>
          </w:tcPr>
          <w:p w14:paraId="53F788A6"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5A423C72" w14:textId="77777777" w:rsidR="00031AF4" w:rsidRPr="00A86BF8" w:rsidRDefault="00031AF4" w:rsidP="009E0D3E">
            <w:pPr>
              <w:rPr>
                <w:rFonts w:cstheme="minorHAnsi"/>
                <w:b/>
                <w:iCs/>
                <w:sz w:val="16"/>
                <w:szCs w:val="16"/>
              </w:rPr>
            </w:pPr>
            <w:r w:rsidRPr="00A86BF8">
              <w:rPr>
                <w:rFonts w:cstheme="minorHAnsi"/>
                <w:color w:val="000000"/>
                <w:sz w:val="16"/>
                <w:szCs w:val="16"/>
              </w:rPr>
              <w:t>Min / Max</w:t>
            </w:r>
          </w:p>
        </w:tc>
        <w:tc>
          <w:tcPr>
            <w:tcW w:w="1349" w:type="dxa"/>
            <w:tcBorders>
              <w:left w:val="single" w:sz="4" w:space="0" w:color="auto"/>
            </w:tcBorders>
            <w:shd w:val="clear" w:color="auto" w:fill="F2F2F2" w:themeFill="background1" w:themeFillShade="F2"/>
            <w:vAlign w:val="bottom"/>
          </w:tcPr>
          <w:p w14:paraId="3A15C0B9" w14:textId="77777777" w:rsidR="00031AF4" w:rsidRPr="00A86BF8" w:rsidRDefault="00031AF4" w:rsidP="009E0D3E">
            <w:pPr>
              <w:jc w:val="right"/>
              <w:rPr>
                <w:rFonts w:cstheme="minorHAnsi"/>
                <w:sz w:val="16"/>
                <w:szCs w:val="16"/>
              </w:rPr>
            </w:pPr>
            <w:r w:rsidRPr="00A86BF8">
              <w:rPr>
                <w:rFonts w:cstheme="minorHAnsi"/>
                <w:color w:val="000000"/>
                <w:sz w:val="16"/>
                <w:szCs w:val="16"/>
              </w:rPr>
              <w:t>0</w:t>
            </w:r>
          </w:p>
        </w:tc>
        <w:tc>
          <w:tcPr>
            <w:tcW w:w="1066" w:type="dxa"/>
            <w:shd w:val="clear" w:color="auto" w:fill="F2F2F2" w:themeFill="background1" w:themeFillShade="F2"/>
            <w:vAlign w:val="bottom"/>
          </w:tcPr>
          <w:p w14:paraId="6F8F54D7" w14:textId="77777777" w:rsidR="00031AF4" w:rsidRPr="00A86BF8" w:rsidRDefault="00031AF4" w:rsidP="009E0D3E">
            <w:pPr>
              <w:jc w:val="right"/>
              <w:rPr>
                <w:rFonts w:cstheme="minorHAnsi"/>
                <w:sz w:val="16"/>
                <w:szCs w:val="16"/>
              </w:rPr>
            </w:pPr>
            <w:r w:rsidRPr="00A86BF8">
              <w:rPr>
                <w:rFonts w:cstheme="minorHAnsi"/>
                <w:color w:val="000000"/>
                <w:sz w:val="16"/>
                <w:szCs w:val="16"/>
              </w:rPr>
              <w:t>199.9</w:t>
            </w:r>
          </w:p>
        </w:tc>
        <w:tc>
          <w:tcPr>
            <w:tcW w:w="1235" w:type="dxa"/>
            <w:shd w:val="clear" w:color="auto" w:fill="F2F2F2" w:themeFill="background1" w:themeFillShade="F2"/>
            <w:vAlign w:val="bottom"/>
          </w:tcPr>
          <w:p w14:paraId="68B6C1ED" w14:textId="77777777" w:rsidR="00031AF4" w:rsidRPr="00A86BF8" w:rsidRDefault="00031AF4" w:rsidP="009E0D3E">
            <w:pPr>
              <w:jc w:val="right"/>
              <w:rPr>
                <w:rFonts w:cstheme="minorHAnsi"/>
                <w:b/>
                <w:sz w:val="16"/>
                <w:szCs w:val="16"/>
              </w:rPr>
            </w:pPr>
            <w:r w:rsidRPr="00A86BF8">
              <w:rPr>
                <w:rFonts w:cstheme="minorHAnsi"/>
                <w:color w:val="000000"/>
                <w:sz w:val="16"/>
                <w:szCs w:val="16"/>
              </w:rPr>
              <w:t>0.4</w:t>
            </w:r>
          </w:p>
        </w:tc>
        <w:tc>
          <w:tcPr>
            <w:tcW w:w="1309" w:type="dxa"/>
            <w:shd w:val="clear" w:color="auto" w:fill="F2F2F2" w:themeFill="background1" w:themeFillShade="F2"/>
            <w:vAlign w:val="bottom"/>
          </w:tcPr>
          <w:p w14:paraId="463A8AD2" w14:textId="77777777" w:rsidR="00031AF4" w:rsidRPr="00A86BF8" w:rsidRDefault="00031AF4" w:rsidP="009E0D3E">
            <w:pPr>
              <w:jc w:val="right"/>
              <w:rPr>
                <w:rFonts w:cstheme="minorHAnsi"/>
                <w:b/>
                <w:sz w:val="16"/>
                <w:szCs w:val="16"/>
              </w:rPr>
            </w:pPr>
            <w:r w:rsidRPr="00A86BF8">
              <w:rPr>
                <w:rFonts w:cstheme="minorHAnsi"/>
                <w:color w:val="000000"/>
                <w:sz w:val="16"/>
                <w:szCs w:val="16"/>
              </w:rPr>
              <w:t>180</w:t>
            </w:r>
          </w:p>
        </w:tc>
        <w:tc>
          <w:tcPr>
            <w:tcW w:w="1652" w:type="dxa"/>
            <w:shd w:val="clear" w:color="auto" w:fill="auto"/>
          </w:tcPr>
          <w:p w14:paraId="4EEC7F71" w14:textId="77777777" w:rsidR="00031AF4" w:rsidRPr="000F2E9A" w:rsidRDefault="00031AF4" w:rsidP="009E0D3E">
            <w:pPr>
              <w:jc w:val="right"/>
              <w:rPr>
                <w:rFonts w:cstheme="minorHAnsi"/>
                <w:sz w:val="16"/>
                <w:szCs w:val="16"/>
              </w:rPr>
            </w:pPr>
          </w:p>
        </w:tc>
      </w:tr>
      <w:tr w:rsidR="00031AF4" w:rsidRPr="003F2380" w14:paraId="32573CBA" w14:textId="77777777" w:rsidTr="009E0D3E">
        <w:tc>
          <w:tcPr>
            <w:tcW w:w="1419" w:type="dxa"/>
            <w:vMerge w:val="restart"/>
            <w:shd w:val="clear" w:color="auto" w:fill="D0CECE" w:themeFill="background2" w:themeFillShade="E6"/>
          </w:tcPr>
          <w:p w14:paraId="345F8D46" w14:textId="77777777" w:rsidR="00031AF4" w:rsidRPr="00A86BF8" w:rsidRDefault="00031AF4" w:rsidP="009E0D3E">
            <w:pPr>
              <w:rPr>
                <w:rFonts w:cstheme="minorHAnsi"/>
                <w:b/>
                <w:i/>
                <w:sz w:val="16"/>
                <w:szCs w:val="16"/>
              </w:rPr>
            </w:pPr>
            <w:r w:rsidRPr="00A86BF8">
              <w:rPr>
                <w:rFonts w:cstheme="minorHAnsi"/>
                <w:color w:val="000000"/>
                <w:sz w:val="16"/>
                <w:szCs w:val="16"/>
              </w:rPr>
              <w:t xml:space="preserve">DCIS </w:t>
            </w:r>
            <w:r>
              <w:rPr>
                <w:rFonts w:cstheme="minorHAnsi"/>
                <w:color w:val="000000"/>
                <w:sz w:val="16"/>
                <w:szCs w:val="16"/>
              </w:rPr>
              <w:t>g</w:t>
            </w:r>
            <w:r w:rsidRPr="00A86BF8">
              <w:rPr>
                <w:rFonts w:cstheme="minorHAnsi"/>
                <w:color w:val="000000"/>
                <w:sz w:val="16"/>
                <w:szCs w:val="16"/>
              </w:rPr>
              <w:t>rade</w:t>
            </w:r>
          </w:p>
        </w:tc>
        <w:tc>
          <w:tcPr>
            <w:tcW w:w="986" w:type="dxa"/>
            <w:tcBorders>
              <w:right w:val="single" w:sz="4" w:space="0" w:color="auto"/>
            </w:tcBorders>
            <w:shd w:val="clear" w:color="auto" w:fill="D0CECE" w:themeFill="background2" w:themeFillShade="E6"/>
            <w:vAlign w:val="bottom"/>
          </w:tcPr>
          <w:p w14:paraId="50BB96DD" w14:textId="77777777" w:rsidR="00031AF4" w:rsidRPr="00A86BF8" w:rsidRDefault="00031AF4" w:rsidP="009E0D3E">
            <w:pPr>
              <w:rPr>
                <w:rFonts w:cstheme="minorHAnsi"/>
                <w:b/>
                <w:iCs/>
                <w:sz w:val="16"/>
                <w:szCs w:val="16"/>
              </w:rPr>
            </w:pPr>
            <w:r w:rsidRPr="00A86BF8">
              <w:rPr>
                <w:rFonts w:cstheme="minorHAnsi"/>
                <w:color w:val="000000"/>
                <w:sz w:val="16"/>
                <w:szCs w:val="16"/>
              </w:rPr>
              <w:t>High</w:t>
            </w:r>
          </w:p>
        </w:tc>
        <w:tc>
          <w:tcPr>
            <w:tcW w:w="1349" w:type="dxa"/>
            <w:tcBorders>
              <w:left w:val="single" w:sz="4" w:space="0" w:color="auto"/>
            </w:tcBorders>
            <w:shd w:val="clear" w:color="auto" w:fill="F2F2F2" w:themeFill="background1" w:themeFillShade="F2"/>
            <w:vAlign w:val="bottom"/>
          </w:tcPr>
          <w:p w14:paraId="47976D5C"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387 </w:t>
            </w:r>
          </w:p>
        </w:tc>
        <w:tc>
          <w:tcPr>
            <w:tcW w:w="1066" w:type="dxa"/>
            <w:shd w:val="clear" w:color="auto" w:fill="F2F2F2" w:themeFill="background1" w:themeFillShade="F2"/>
            <w:vAlign w:val="bottom"/>
          </w:tcPr>
          <w:p w14:paraId="174B2A6E" w14:textId="77777777" w:rsidR="00031AF4" w:rsidRPr="00A86BF8" w:rsidRDefault="00031AF4" w:rsidP="009E0D3E">
            <w:pPr>
              <w:jc w:val="right"/>
              <w:rPr>
                <w:rFonts w:cstheme="minorHAnsi"/>
                <w:sz w:val="16"/>
                <w:szCs w:val="16"/>
              </w:rPr>
            </w:pPr>
            <w:r w:rsidRPr="00A86BF8">
              <w:rPr>
                <w:rFonts w:cstheme="minorHAnsi"/>
                <w:color w:val="000000"/>
                <w:sz w:val="16"/>
                <w:szCs w:val="16"/>
              </w:rPr>
              <w:t>(62.9%)</w:t>
            </w:r>
          </w:p>
        </w:tc>
        <w:tc>
          <w:tcPr>
            <w:tcW w:w="1235" w:type="dxa"/>
            <w:shd w:val="clear" w:color="auto" w:fill="F2F2F2" w:themeFill="background1" w:themeFillShade="F2"/>
            <w:vAlign w:val="bottom"/>
          </w:tcPr>
          <w:p w14:paraId="39A786CB"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734 </w:t>
            </w:r>
          </w:p>
        </w:tc>
        <w:tc>
          <w:tcPr>
            <w:tcW w:w="1309" w:type="dxa"/>
            <w:shd w:val="clear" w:color="auto" w:fill="F2F2F2" w:themeFill="background1" w:themeFillShade="F2"/>
            <w:vAlign w:val="bottom"/>
          </w:tcPr>
          <w:p w14:paraId="6AEAE280" w14:textId="77777777" w:rsidR="00031AF4" w:rsidRPr="00A86BF8" w:rsidRDefault="00031AF4" w:rsidP="009E0D3E">
            <w:pPr>
              <w:jc w:val="right"/>
              <w:rPr>
                <w:rFonts w:cstheme="minorHAnsi"/>
                <w:b/>
                <w:sz w:val="16"/>
                <w:szCs w:val="16"/>
              </w:rPr>
            </w:pPr>
            <w:r w:rsidRPr="00A86BF8">
              <w:rPr>
                <w:rFonts w:cstheme="minorHAnsi"/>
                <w:color w:val="000000"/>
                <w:sz w:val="16"/>
                <w:szCs w:val="16"/>
              </w:rPr>
              <w:t>(60.3%)</w:t>
            </w:r>
          </w:p>
        </w:tc>
        <w:tc>
          <w:tcPr>
            <w:tcW w:w="1652" w:type="dxa"/>
            <w:shd w:val="clear" w:color="auto" w:fill="auto"/>
          </w:tcPr>
          <w:p w14:paraId="500030A6" w14:textId="23B58321" w:rsidR="00031AF4" w:rsidRPr="000F2E9A" w:rsidRDefault="00031AF4" w:rsidP="009E0D3E">
            <w:pPr>
              <w:jc w:val="right"/>
              <w:rPr>
                <w:rFonts w:cstheme="minorHAnsi"/>
                <w:sz w:val="16"/>
                <w:szCs w:val="16"/>
              </w:rPr>
            </w:pPr>
            <w:r w:rsidRPr="000F2E9A">
              <w:rPr>
                <w:rFonts w:cstheme="minorHAnsi"/>
                <w:sz w:val="16"/>
                <w:szCs w:val="16"/>
              </w:rPr>
              <w:t>χ</w:t>
            </w:r>
            <w:r w:rsidRPr="000F2E9A">
              <w:rPr>
                <w:rFonts w:cstheme="minorHAnsi"/>
                <w:sz w:val="16"/>
                <w:szCs w:val="16"/>
                <w:vertAlign w:val="superscript"/>
              </w:rPr>
              <w:t>2</w:t>
            </w:r>
            <w:r w:rsidRPr="000F2E9A">
              <w:rPr>
                <w:rFonts w:cstheme="minorHAnsi"/>
                <w:sz w:val="16"/>
                <w:szCs w:val="16"/>
              </w:rPr>
              <w:t>(</w:t>
            </w:r>
            <w:proofErr w:type="gramStart"/>
            <w:r w:rsidRPr="000F2E9A">
              <w:rPr>
                <w:rFonts w:cstheme="minorHAnsi"/>
                <w:sz w:val="16"/>
                <w:szCs w:val="16"/>
              </w:rPr>
              <w:t>2)=</w:t>
            </w:r>
            <w:proofErr w:type="gramEnd"/>
            <w:r w:rsidRPr="000F2E9A">
              <w:rPr>
                <w:rFonts w:cstheme="minorHAnsi"/>
                <w:sz w:val="16"/>
                <w:szCs w:val="16"/>
              </w:rPr>
              <w:t>1.9</w:t>
            </w:r>
            <w:r w:rsidR="00A83F3B">
              <w:rPr>
                <w:rFonts w:cstheme="minorHAnsi"/>
                <w:sz w:val="16"/>
                <w:szCs w:val="16"/>
              </w:rPr>
              <w:t>9</w:t>
            </w:r>
          </w:p>
        </w:tc>
      </w:tr>
      <w:tr w:rsidR="00031AF4" w:rsidRPr="003F2380" w14:paraId="5E471B8E" w14:textId="77777777" w:rsidTr="009E0D3E">
        <w:tc>
          <w:tcPr>
            <w:tcW w:w="1419" w:type="dxa"/>
            <w:vMerge/>
            <w:shd w:val="clear" w:color="auto" w:fill="D0CECE" w:themeFill="background2" w:themeFillShade="E6"/>
            <w:vAlign w:val="bottom"/>
          </w:tcPr>
          <w:p w14:paraId="57C17F0A"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353389CF" w14:textId="77777777" w:rsidR="00031AF4" w:rsidRPr="00A86BF8" w:rsidRDefault="00031AF4" w:rsidP="009E0D3E">
            <w:pPr>
              <w:rPr>
                <w:rFonts w:cstheme="minorHAnsi"/>
                <w:b/>
                <w:iCs/>
                <w:sz w:val="16"/>
                <w:szCs w:val="16"/>
              </w:rPr>
            </w:pPr>
            <w:r w:rsidRPr="00A86BF8">
              <w:rPr>
                <w:rFonts w:cstheme="minorHAnsi"/>
                <w:color w:val="000000"/>
                <w:sz w:val="16"/>
                <w:szCs w:val="16"/>
              </w:rPr>
              <w:t>Medium</w:t>
            </w:r>
          </w:p>
        </w:tc>
        <w:tc>
          <w:tcPr>
            <w:tcW w:w="1349" w:type="dxa"/>
            <w:tcBorders>
              <w:left w:val="single" w:sz="4" w:space="0" w:color="auto"/>
            </w:tcBorders>
            <w:shd w:val="clear" w:color="auto" w:fill="F2F2F2" w:themeFill="background1" w:themeFillShade="F2"/>
            <w:vAlign w:val="bottom"/>
          </w:tcPr>
          <w:p w14:paraId="153AA89D"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166 </w:t>
            </w:r>
          </w:p>
        </w:tc>
        <w:tc>
          <w:tcPr>
            <w:tcW w:w="1066" w:type="dxa"/>
            <w:shd w:val="clear" w:color="auto" w:fill="F2F2F2" w:themeFill="background1" w:themeFillShade="F2"/>
            <w:vAlign w:val="bottom"/>
          </w:tcPr>
          <w:p w14:paraId="06633D6B" w14:textId="77777777" w:rsidR="00031AF4" w:rsidRPr="00A86BF8" w:rsidRDefault="00031AF4" w:rsidP="009E0D3E">
            <w:pPr>
              <w:jc w:val="right"/>
              <w:rPr>
                <w:rFonts w:cstheme="minorHAnsi"/>
                <w:sz w:val="16"/>
                <w:szCs w:val="16"/>
              </w:rPr>
            </w:pPr>
            <w:r w:rsidRPr="00A86BF8">
              <w:rPr>
                <w:rFonts w:cstheme="minorHAnsi"/>
                <w:color w:val="000000"/>
                <w:sz w:val="16"/>
                <w:szCs w:val="16"/>
              </w:rPr>
              <w:t>(27.0%)</w:t>
            </w:r>
          </w:p>
        </w:tc>
        <w:tc>
          <w:tcPr>
            <w:tcW w:w="1235" w:type="dxa"/>
            <w:shd w:val="clear" w:color="auto" w:fill="F2F2F2" w:themeFill="background1" w:themeFillShade="F2"/>
            <w:vAlign w:val="bottom"/>
          </w:tcPr>
          <w:p w14:paraId="2837F60F"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367 </w:t>
            </w:r>
          </w:p>
        </w:tc>
        <w:tc>
          <w:tcPr>
            <w:tcW w:w="1309" w:type="dxa"/>
            <w:shd w:val="clear" w:color="auto" w:fill="F2F2F2" w:themeFill="background1" w:themeFillShade="F2"/>
            <w:vAlign w:val="bottom"/>
          </w:tcPr>
          <w:p w14:paraId="05E75C2B" w14:textId="77777777" w:rsidR="00031AF4" w:rsidRPr="00A86BF8" w:rsidRDefault="00031AF4" w:rsidP="009E0D3E">
            <w:pPr>
              <w:jc w:val="right"/>
              <w:rPr>
                <w:rFonts w:cstheme="minorHAnsi"/>
                <w:b/>
                <w:sz w:val="16"/>
                <w:szCs w:val="16"/>
              </w:rPr>
            </w:pPr>
            <w:r w:rsidRPr="00A86BF8">
              <w:rPr>
                <w:rFonts w:cstheme="minorHAnsi"/>
                <w:color w:val="000000"/>
                <w:sz w:val="16"/>
                <w:szCs w:val="16"/>
              </w:rPr>
              <w:t>(30.2%)</w:t>
            </w:r>
          </w:p>
        </w:tc>
        <w:tc>
          <w:tcPr>
            <w:tcW w:w="1652" w:type="dxa"/>
            <w:shd w:val="clear" w:color="auto" w:fill="auto"/>
          </w:tcPr>
          <w:p w14:paraId="17C79260" w14:textId="7621CF44" w:rsidR="00031AF4" w:rsidRPr="000F2E9A" w:rsidRDefault="00031AF4" w:rsidP="009E0D3E">
            <w:pPr>
              <w:jc w:val="right"/>
              <w:rPr>
                <w:rFonts w:cstheme="minorHAnsi"/>
                <w:sz w:val="16"/>
                <w:szCs w:val="16"/>
              </w:rPr>
            </w:pPr>
            <w:r w:rsidRPr="000F2E9A">
              <w:rPr>
                <w:rFonts w:cstheme="minorHAnsi"/>
                <w:sz w:val="16"/>
                <w:szCs w:val="16"/>
              </w:rPr>
              <w:t>p=0.3</w:t>
            </w:r>
            <w:r w:rsidR="00A83F3B">
              <w:rPr>
                <w:rFonts w:cstheme="minorHAnsi"/>
                <w:sz w:val="16"/>
                <w:szCs w:val="16"/>
              </w:rPr>
              <w:t>7</w:t>
            </w:r>
          </w:p>
        </w:tc>
      </w:tr>
      <w:tr w:rsidR="00031AF4" w:rsidRPr="003F2380" w14:paraId="4A2299F7" w14:textId="77777777" w:rsidTr="009E0D3E">
        <w:tc>
          <w:tcPr>
            <w:tcW w:w="1419" w:type="dxa"/>
            <w:vMerge/>
            <w:shd w:val="clear" w:color="auto" w:fill="D0CECE" w:themeFill="background2" w:themeFillShade="E6"/>
            <w:vAlign w:val="bottom"/>
          </w:tcPr>
          <w:p w14:paraId="68F8F6A4"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321AEC89" w14:textId="77777777" w:rsidR="00031AF4" w:rsidRPr="00A86BF8" w:rsidRDefault="00031AF4" w:rsidP="009E0D3E">
            <w:pPr>
              <w:rPr>
                <w:rFonts w:cstheme="minorHAnsi"/>
                <w:b/>
                <w:iCs/>
                <w:sz w:val="16"/>
                <w:szCs w:val="16"/>
              </w:rPr>
            </w:pPr>
            <w:r w:rsidRPr="00A86BF8">
              <w:rPr>
                <w:rFonts w:cstheme="minorHAnsi"/>
                <w:color w:val="000000"/>
                <w:sz w:val="16"/>
                <w:szCs w:val="16"/>
              </w:rPr>
              <w:t>Low</w:t>
            </w:r>
          </w:p>
        </w:tc>
        <w:tc>
          <w:tcPr>
            <w:tcW w:w="1349" w:type="dxa"/>
            <w:tcBorders>
              <w:left w:val="single" w:sz="4" w:space="0" w:color="auto"/>
            </w:tcBorders>
            <w:shd w:val="clear" w:color="auto" w:fill="F2F2F2" w:themeFill="background1" w:themeFillShade="F2"/>
            <w:vAlign w:val="bottom"/>
          </w:tcPr>
          <w:p w14:paraId="4DF12061"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62 </w:t>
            </w:r>
          </w:p>
        </w:tc>
        <w:tc>
          <w:tcPr>
            <w:tcW w:w="1066" w:type="dxa"/>
            <w:shd w:val="clear" w:color="auto" w:fill="F2F2F2" w:themeFill="background1" w:themeFillShade="F2"/>
            <w:vAlign w:val="bottom"/>
          </w:tcPr>
          <w:p w14:paraId="3674168F" w14:textId="77777777" w:rsidR="00031AF4" w:rsidRPr="00A86BF8" w:rsidRDefault="00031AF4" w:rsidP="009E0D3E">
            <w:pPr>
              <w:jc w:val="right"/>
              <w:rPr>
                <w:rFonts w:cstheme="minorHAnsi"/>
                <w:sz w:val="16"/>
                <w:szCs w:val="16"/>
              </w:rPr>
            </w:pPr>
            <w:r w:rsidRPr="00A86BF8">
              <w:rPr>
                <w:rFonts w:cstheme="minorHAnsi"/>
                <w:color w:val="000000"/>
                <w:sz w:val="16"/>
                <w:szCs w:val="16"/>
              </w:rPr>
              <w:t>(10.1%)</w:t>
            </w:r>
          </w:p>
        </w:tc>
        <w:tc>
          <w:tcPr>
            <w:tcW w:w="1235" w:type="dxa"/>
            <w:shd w:val="clear" w:color="auto" w:fill="F2F2F2" w:themeFill="background1" w:themeFillShade="F2"/>
            <w:vAlign w:val="bottom"/>
          </w:tcPr>
          <w:p w14:paraId="1E924651"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112 </w:t>
            </w:r>
          </w:p>
        </w:tc>
        <w:tc>
          <w:tcPr>
            <w:tcW w:w="1309" w:type="dxa"/>
            <w:shd w:val="clear" w:color="auto" w:fill="F2F2F2" w:themeFill="background1" w:themeFillShade="F2"/>
            <w:vAlign w:val="bottom"/>
          </w:tcPr>
          <w:p w14:paraId="6CA04726" w14:textId="77777777" w:rsidR="00031AF4" w:rsidRPr="00A86BF8" w:rsidRDefault="00031AF4" w:rsidP="009E0D3E">
            <w:pPr>
              <w:jc w:val="right"/>
              <w:rPr>
                <w:rFonts w:cstheme="minorHAnsi"/>
                <w:b/>
                <w:sz w:val="16"/>
                <w:szCs w:val="16"/>
              </w:rPr>
            </w:pPr>
            <w:r w:rsidRPr="00A86BF8">
              <w:rPr>
                <w:rFonts w:cstheme="minorHAnsi"/>
                <w:color w:val="000000"/>
                <w:sz w:val="16"/>
                <w:szCs w:val="16"/>
              </w:rPr>
              <w:t>(9.2%)</w:t>
            </w:r>
          </w:p>
        </w:tc>
        <w:tc>
          <w:tcPr>
            <w:tcW w:w="1652" w:type="dxa"/>
            <w:shd w:val="clear" w:color="auto" w:fill="auto"/>
          </w:tcPr>
          <w:p w14:paraId="5BD65FB5" w14:textId="77777777" w:rsidR="00031AF4" w:rsidRPr="000F2E9A" w:rsidRDefault="00031AF4" w:rsidP="009E0D3E">
            <w:pPr>
              <w:jc w:val="right"/>
              <w:rPr>
                <w:rFonts w:cstheme="minorHAnsi"/>
                <w:sz w:val="16"/>
                <w:szCs w:val="16"/>
              </w:rPr>
            </w:pPr>
          </w:p>
        </w:tc>
      </w:tr>
      <w:tr w:rsidR="00031AF4" w:rsidRPr="003F2380" w14:paraId="2DF620A4" w14:textId="77777777" w:rsidTr="009E0D3E">
        <w:tc>
          <w:tcPr>
            <w:tcW w:w="1419" w:type="dxa"/>
            <w:vMerge/>
            <w:shd w:val="clear" w:color="auto" w:fill="D0CECE" w:themeFill="background2" w:themeFillShade="E6"/>
            <w:vAlign w:val="bottom"/>
          </w:tcPr>
          <w:p w14:paraId="2C797232"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4A1EBD5B" w14:textId="77777777" w:rsidR="00031AF4" w:rsidRPr="00A86BF8" w:rsidRDefault="00031AF4" w:rsidP="009E0D3E">
            <w:pPr>
              <w:rPr>
                <w:rFonts w:cstheme="minorHAnsi"/>
                <w:b/>
                <w:iCs/>
                <w:sz w:val="16"/>
                <w:szCs w:val="16"/>
              </w:rPr>
            </w:pPr>
            <w:r w:rsidRPr="00A86BF8">
              <w:rPr>
                <w:rFonts w:cstheme="minorHAnsi"/>
                <w:color w:val="000000"/>
                <w:sz w:val="16"/>
                <w:szCs w:val="16"/>
              </w:rPr>
              <w:t>None</w:t>
            </w:r>
          </w:p>
        </w:tc>
        <w:tc>
          <w:tcPr>
            <w:tcW w:w="1349" w:type="dxa"/>
            <w:tcBorders>
              <w:left w:val="single" w:sz="4" w:space="0" w:color="auto"/>
            </w:tcBorders>
            <w:shd w:val="clear" w:color="auto" w:fill="F2F2F2" w:themeFill="background1" w:themeFillShade="F2"/>
            <w:vAlign w:val="bottom"/>
          </w:tcPr>
          <w:p w14:paraId="18533A0E"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w:t>
            </w:r>
            <w:r>
              <w:rPr>
                <w:rFonts w:cstheme="minorHAnsi"/>
                <w:color w:val="000000"/>
                <w:sz w:val="16"/>
                <w:szCs w:val="16"/>
              </w:rPr>
              <w:t>0</w:t>
            </w:r>
            <w:r w:rsidRPr="00A86BF8">
              <w:rPr>
                <w:rFonts w:cstheme="minorHAnsi"/>
                <w:color w:val="000000"/>
                <w:sz w:val="16"/>
                <w:szCs w:val="16"/>
              </w:rPr>
              <w:t xml:space="preserve">   </w:t>
            </w:r>
          </w:p>
        </w:tc>
        <w:tc>
          <w:tcPr>
            <w:tcW w:w="1066" w:type="dxa"/>
            <w:shd w:val="clear" w:color="auto" w:fill="F2F2F2" w:themeFill="background1" w:themeFillShade="F2"/>
            <w:vAlign w:val="bottom"/>
          </w:tcPr>
          <w:p w14:paraId="4BE6F770" w14:textId="77777777" w:rsidR="00031AF4" w:rsidRPr="00A86BF8" w:rsidRDefault="00031AF4" w:rsidP="009E0D3E">
            <w:pPr>
              <w:jc w:val="right"/>
              <w:rPr>
                <w:rFonts w:cstheme="minorHAnsi"/>
                <w:sz w:val="16"/>
                <w:szCs w:val="16"/>
              </w:rPr>
            </w:pPr>
            <w:r w:rsidRPr="00A86BF8">
              <w:rPr>
                <w:rFonts w:cstheme="minorHAnsi"/>
                <w:color w:val="000000"/>
                <w:sz w:val="16"/>
                <w:szCs w:val="16"/>
              </w:rPr>
              <w:t>(0.0%)</w:t>
            </w:r>
          </w:p>
        </w:tc>
        <w:tc>
          <w:tcPr>
            <w:tcW w:w="1235" w:type="dxa"/>
            <w:shd w:val="clear" w:color="auto" w:fill="F2F2F2" w:themeFill="background1" w:themeFillShade="F2"/>
            <w:vAlign w:val="bottom"/>
          </w:tcPr>
          <w:p w14:paraId="76AF610C"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4 </w:t>
            </w:r>
          </w:p>
        </w:tc>
        <w:tc>
          <w:tcPr>
            <w:tcW w:w="1309" w:type="dxa"/>
            <w:shd w:val="clear" w:color="auto" w:fill="F2F2F2" w:themeFill="background1" w:themeFillShade="F2"/>
            <w:vAlign w:val="bottom"/>
          </w:tcPr>
          <w:p w14:paraId="412AEFA3" w14:textId="77777777" w:rsidR="00031AF4" w:rsidRPr="00A86BF8" w:rsidRDefault="00031AF4" w:rsidP="009E0D3E">
            <w:pPr>
              <w:jc w:val="right"/>
              <w:rPr>
                <w:rFonts w:cstheme="minorHAnsi"/>
                <w:b/>
                <w:sz w:val="16"/>
                <w:szCs w:val="16"/>
              </w:rPr>
            </w:pPr>
            <w:r w:rsidRPr="00A86BF8">
              <w:rPr>
                <w:rFonts w:cstheme="minorHAnsi"/>
                <w:color w:val="000000"/>
                <w:sz w:val="16"/>
                <w:szCs w:val="16"/>
              </w:rPr>
              <w:t>(0.3%)</w:t>
            </w:r>
          </w:p>
        </w:tc>
        <w:tc>
          <w:tcPr>
            <w:tcW w:w="1652" w:type="dxa"/>
            <w:shd w:val="clear" w:color="auto" w:fill="auto"/>
          </w:tcPr>
          <w:p w14:paraId="273817CF" w14:textId="77777777" w:rsidR="00031AF4" w:rsidRPr="00A86BF8" w:rsidRDefault="00031AF4" w:rsidP="009E0D3E">
            <w:pPr>
              <w:jc w:val="right"/>
              <w:rPr>
                <w:rFonts w:cstheme="minorHAnsi"/>
                <w:b/>
                <w:sz w:val="16"/>
                <w:szCs w:val="16"/>
              </w:rPr>
            </w:pPr>
          </w:p>
        </w:tc>
      </w:tr>
      <w:tr w:rsidR="00031AF4" w:rsidRPr="003F2380" w14:paraId="37536740" w14:textId="77777777" w:rsidTr="009E0D3E">
        <w:tc>
          <w:tcPr>
            <w:tcW w:w="1419" w:type="dxa"/>
            <w:vMerge/>
            <w:shd w:val="clear" w:color="auto" w:fill="D0CECE" w:themeFill="background2" w:themeFillShade="E6"/>
            <w:vAlign w:val="bottom"/>
          </w:tcPr>
          <w:p w14:paraId="564EEF25" w14:textId="77777777" w:rsidR="00031AF4" w:rsidRPr="00A86BF8" w:rsidRDefault="00031AF4" w:rsidP="009E0D3E">
            <w:pPr>
              <w:rPr>
                <w:rFonts w:cstheme="minorHAnsi"/>
                <w:b/>
                <w:i/>
                <w:sz w:val="16"/>
                <w:szCs w:val="16"/>
              </w:rPr>
            </w:pPr>
          </w:p>
        </w:tc>
        <w:tc>
          <w:tcPr>
            <w:tcW w:w="986" w:type="dxa"/>
            <w:tcBorders>
              <w:right w:val="single" w:sz="4" w:space="0" w:color="auto"/>
            </w:tcBorders>
            <w:shd w:val="clear" w:color="auto" w:fill="D0CECE" w:themeFill="background2" w:themeFillShade="E6"/>
            <w:vAlign w:val="bottom"/>
          </w:tcPr>
          <w:p w14:paraId="2D3947CB" w14:textId="77777777" w:rsidR="00031AF4" w:rsidRPr="00A86BF8" w:rsidRDefault="00031AF4" w:rsidP="009E0D3E">
            <w:pPr>
              <w:rPr>
                <w:rFonts w:cstheme="minorHAnsi"/>
                <w:b/>
                <w:iCs/>
                <w:sz w:val="16"/>
                <w:szCs w:val="16"/>
              </w:rPr>
            </w:pPr>
            <w:r w:rsidRPr="00A86BF8">
              <w:rPr>
                <w:rFonts w:cstheme="minorHAnsi"/>
                <w:color w:val="000000"/>
                <w:sz w:val="16"/>
                <w:szCs w:val="16"/>
              </w:rPr>
              <w:t>N</w:t>
            </w:r>
            <w:r>
              <w:rPr>
                <w:rFonts w:cstheme="minorHAnsi"/>
                <w:color w:val="000000"/>
                <w:sz w:val="16"/>
                <w:szCs w:val="16"/>
              </w:rPr>
              <w:t>o data</w:t>
            </w:r>
          </w:p>
        </w:tc>
        <w:tc>
          <w:tcPr>
            <w:tcW w:w="1349" w:type="dxa"/>
            <w:tcBorders>
              <w:left w:val="single" w:sz="4" w:space="0" w:color="auto"/>
            </w:tcBorders>
            <w:shd w:val="clear" w:color="auto" w:fill="F2F2F2" w:themeFill="background1" w:themeFillShade="F2"/>
            <w:vAlign w:val="bottom"/>
          </w:tcPr>
          <w:p w14:paraId="0983F910"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92 </w:t>
            </w:r>
          </w:p>
        </w:tc>
        <w:tc>
          <w:tcPr>
            <w:tcW w:w="1066" w:type="dxa"/>
            <w:shd w:val="clear" w:color="auto" w:fill="F2F2F2" w:themeFill="background1" w:themeFillShade="F2"/>
          </w:tcPr>
          <w:p w14:paraId="26F684C6"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5A506EFA"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161 </w:t>
            </w:r>
          </w:p>
        </w:tc>
        <w:tc>
          <w:tcPr>
            <w:tcW w:w="1309" w:type="dxa"/>
            <w:shd w:val="clear" w:color="auto" w:fill="F2F2F2" w:themeFill="background1" w:themeFillShade="F2"/>
          </w:tcPr>
          <w:p w14:paraId="5ABE5EDC" w14:textId="77777777" w:rsidR="00031AF4" w:rsidRPr="00A86BF8" w:rsidRDefault="00031AF4" w:rsidP="009E0D3E">
            <w:pPr>
              <w:jc w:val="right"/>
              <w:rPr>
                <w:rFonts w:cstheme="minorHAnsi"/>
                <w:b/>
                <w:sz w:val="16"/>
                <w:szCs w:val="16"/>
              </w:rPr>
            </w:pPr>
          </w:p>
        </w:tc>
        <w:tc>
          <w:tcPr>
            <w:tcW w:w="1652" w:type="dxa"/>
            <w:shd w:val="clear" w:color="auto" w:fill="auto"/>
          </w:tcPr>
          <w:p w14:paraId="544A094B" w14:textId="77777777" w:rsidR="00031AF4" w:rsidRPr="00A86BF8" w:rsidRDefault="00031AF4" w:rsidP="009E0D3E">
            <w:pPr>
              <w:jc w:val="right"/>
              <w:rPr>
                <w:rFonts w:cstheme="minorHAnsi"/>
                <w:b/>
                <w:sz w:val="16"/>
                <w:szCs w:val="16"/>
              </w:rPr>
            </w:pPr>
          </w:p>
        </w:tc>
      </w:tr>
      <w:tr w:rsidR="00031AF4" w:rsidRPr="003F2380" w14:paraId="6AE1FE22" w14:textId="77777777" w:rsidTr="009E0D3E">
        <w:tc>
          <w:tcPr>
            <w:tcW w:w="1419" w:type="dxa"/>
            <w:vMerge/>
            <w:tcBorders>
              <w:bottom w:val="single" w:sz="4" w:space="0" w:color="auto"/>
            </w:tcBorders>
            <w:shd w:val="clear" w:color="auto" w:fill="D0CECE" w:themeFill="background2" w:themeFillShade="E6"/>
            <w:vAlign w:val="bottom"/>
          </w:tcPr>
          <w:p w14:paraId="15ACD666" w14:textId="77777777" w:rsidR="00031AF4" w:rsidRPr="00A86BF8" w:rsidRDefault="00031AF4" w:rsidP="009E0D3E">
            <w:pPr>
              <w:rPr>
                <w:rFonts w:cstheme="minorHAnsi"/>
                <w:b/>
                <w:i/>
                <w:sz w:val="16"/>
                <w:szCs w:val="16"/>
              </w:rPr>
            </w:pPr>
          </w:p>
        </w:tc>
        <w:tc>
          <w:tcPr>
            <w:tcW w:w="986" w:type="dxa"/>
            <w:tcBorders>
              <w:bottom w:val="single" w:sz="4" w:space="0" w:color="auto"/>
              <w:right w:val="single" w:sz="4" w:space="0" w:color="auto"/>
            </w:tcBorders>
            <w:shd w:val="clear" w:color="auto" w:fill="D0CECE" w:themeFill="background2" w:themeFillShade="E6"/>
            <w:vAlign w:val="bottom"/>
          </w:tcPr>
          <w:p w14:paraId="22A9B9DC" w14:textId="77777777" w:rsidR="00031AF4" w:rsidRPr="000F2E9A" w:rsidRDefault="00031AF4" w:rsidP="009E0D3E">
            <w:pPr>
              <w:rPr>
                <w:rFonts w:cstheme="minorHAnsi"/>
                <w:bCs/>
                <w:iCs/>
                <w:sz w:val="16"/>
                <w:szCs w:val="16"/>
              </w:rPr>
            </w:pPr>
            <w:r w:rsidRPr="000F2E9A">
              <w:rPr>
                <w:rFonts w:cstheme="minorHAnsi"/>
                <w:bCs/>
                <w:iCs/>
                <w:sz w:val="16"/>
                <w:szCs w:val="16"/>
              </w:rPr>
              <w:t>Total</w:t>
            </w:r>
          </w:p>
        </w:tc>
        <w:tc>
          <w:tcPr>
            <w:tcW w:w="1349" w:type="dxa"/>
            <w:tcBorders>
              <w:left w:val="single" w:sz="4" w:space="0" w:color="auto"/>
            </w:tcBorders>
            <w:shd w:val="clear" w:color="auto" w:fill="F2F2F2" w:themeFill="background1" w:themeFillShade="F2"/>
            <w:vAlign w:val="bottom"/>
          </w:tcPr>
          <w:p w14:paraId="644BE63D" w14:textId="77777777" w:rsidR="00031AF4" w:rsidRPr="00A86BF8" w:rsidRDefault="00031AF4" w:rsidP="009E0D3E">
            <w:pPr>
              <w:jc w:val="right"/>
              <w:rPr>
                <w:rFonts w:cstheme="minorHAnsi"/>
                <w:sz w:val="16"/>
                <w:szCs w:val="16"/>
              </w:rPr>
            </w:pPr>
            <w:r w:rsidRPr="00A86BF8">
              <w:rPr>
                <w:rFonts w:cstheme="minorHAnsi"/>
                <w:color w:val="000000"/>
                <w:sz w:val="16"/>
                <w:szCs w:val="16"/>
              </w:rPr>
              <w:t xml:space="preserve">               707 </w:t>
            </w:r>
          </w:p>
        </w:tc>
        <w:tc>
          <w:tcPr>
            <w:tcW w:w="1066" w:type="dxa"/>
            <w:shd w:val="clear" w:color="auto" w:fill="F2F2F2" w:themeFill="background1" w:themeFillShade="F2"/>
          </w:tcPr>
          <w:p w14:paraId="4ECCB0A3" w14:textId="77777777" w:rsidR="00031AF4" w:rsidRPr="00A86BF8" w:rsidRDefault="00031AF4" w:rsidP="009E0D3E">
            <w:pPr>
              <w:jc w:val="right"/>
              <w:rPr>
                <w:rFonts w:cstheme="minorHAnsi"/>
                <w:sz w:val="16"/>
                <w:szCs w:val="16"/>
              </w:rPr>
            </w:pPr>
          </w:p>
        </w:tc>
        <w:tc>
          <w:tcPr>
            <w:tcW w:w="1235" w:type="dxa"/>
            <w:shd w:val="clear" w:color="auto" w:fill="F2F2F2" w:themeFill="background1" w:themeFillShade="F2"/>
            <w:vAlign w:val="bottom"/>
          </w:tcPr>
          <w:p w14:paraId="1DA14E6F" w14:textId="77777777" w:rsidR="00031AF4" w:rsidRPr="00A86BF8" w:rsidRDefault="00031AF4" w:rsidP="009E0D3E">
            <w:pPr>
              <w:jc w:val="right"/>
              <w:rPr>
                <w:rFonts w:cstheme="minorHAnsi"/>
                <w:b/>
                <w:sz w:val="16"/>
                <w:szCs w:val="16"/>
              </w:rPr>
            </w:pPr>
            <w:r w:rsidRPr="00A86BF8">
              <w:rPr>
                <w:rFonts w:cstheme="minorHAnsi"/>
                <w:color w:val="000000"/>
                <w:sz w:val="16"/>
                <w:szCs w:val="16"/>
              </w:rPr>
              <w:t xml:space="preserve">              1,378 </w:t>
            </w:r>
          </w:p>
        </w:tc>
        <w:tc>
          <w:tcPr>
            <w:tcW w:w="1309" w:type="dxa"/>
            <w:shd w:val="clear" w:color="auto" w:fill="F2F2F2" w:themeFill="background1" w:themeFillShade="F2"/>
          </w:tcPr>
          <w:p w14:paraId="504ABD68" w14:textId="77777777" w:rsidR="00031AF4" w:rsidRPr="00A86BF8" w:rsidRDefault="00031AF4" w:rsidP="009E0D3E">
            <w:pPr>
              <w:jc w:val="right"/>
              <w:rPr>
                <w:rFonts w:cstheme="minorHAnsi"/>
                <w:b/>
                <w:sz w:val="16"/>
                <w:szCs w:val="16"/>
              </w:rPr>
            </w:pPr>
          </w:p>
        </w:tc>
        <w:tc>
          <w:tcPr>
            <w:tcW w:w="1652" w:type="dxa"/>
            <w:shd w:val="clear" w:color="auto" w:fill="auto"/>
          </w:tcPr>
          <w:p w14:paraId="5E512AC0" w14:textId="77777777" w:rsidR="00031AF4" w:rsidRPr="00A86BF8" w:rsidRDefault="00031AF4" w:rsidP="009E0D3E">
            <w:pPr>
              <w:jc w:val="right"/>
              <w:rPr>
                <w:rFonts w:cstheme="minorHAnsi"/>
                <w:b/>
                <w:sz w:val="16"/>
                <w:szCs w:val="16"/>
              </w:rPr>
            </w:pPr>
          </w:p>
        </w:tc>
      </w:tr>
    </w:tbl>
    <w:p w14:paraId="7ADF5E40" w14:textId="4DCE96EB" w:rsidR="00031AF4" w:rsidRPr="00031AF4" w:rsidRDefault="00031AF4" w:rsidP="00031AF4">
      <w:r w:rsidRPr="00031AF4">
        <w:rPr>
          <w:b/>
          <w:bCs/>
        </w:rPr>
        <w:t xml:space="preserve">Table </w:t>
      </w:r>
      <w:bookmarkStart w:id="3" w:name="_Hlk59023173"/>
      <w:r w:rsidRPr="00031AF4">
        <w:rPr>
          <w:b/>
          <w:bCs/>
        </w:rPr>
        <w:t>D.1</w:t>
      </w:r>
      <w:r w:rsidRPr="00031AF4">
        <w:t>: Tumour characteristics by Reader 2 blinded or not blinded</w:t>
      </w:r>
      <w:bookmarkEnd w:id="3"/>
      <w:r w:rsidRPr="00031AF4">
        <w:t xml:space="preserve">. The hypothesis tests are the </w:t>
      </w:r>
      <w:r w:rsidRPr="00031AF4">
        <w:rPr>
          <w:rFonts w:cstheme="minorHAnsi"/>
        </w:rPr>
        <w:t>χ</w:t>
      </w:r>
      <w:r w:rsidRPr="00031AF4">
        <w:rPr>
          <w:rFonts w:cstheme="minorHAnsi"/>
          <w:vertAlign w:val="superscript"/>
        </w:rPr>
        <w:t>2</w:t>
      </w:r>
      <w:r w:rsidRPr="00031AF4">
        <w:rPr>
          <w:rFonts w:cstheme="minorHAnsi"/>
        </w:rPr>
        <w:t xml:space="preserve"> test for independence, except for invasive disease present (test for equality of two proportions) and the maximum diameter of invasive disease (t test). For DCIS grade the categories of “Low” and “None” were combined in </w:t>
      </w:r>
      <w:r w:rsidRPr="00031AF4">
        <w:t xml:space="preserve">the </w:t>
      </w:r>
      <w:r w:rsidRPr="00031AF4">
        <w:rPr>
          <w:rFonts w:cstheme="minorHAnsi"/>
        </w:rPr>
        <w:t>χ</w:t>
      </w:r>
      <w:r w:rsidRPr="00031AF4">
        <w:rPr>
          <w:rFonts w:cstheme="minorHAnsi"/>
          <w:vertAlign w:val="superscript"/>
        </w:rPr>
        <w:t>2</w:t>
      </w:r>
      <w:r w:rsidRPr="00031AF4">
        <w:rPr>
          <w:rFonts w:cstheme="minorHAnsi"/>
        </w:rPr>
        <w:t xml:space="preserve"> test due to small cell numbers.</w:t>
      </w:r>
    </w:p>
    <w:p w14:paraId="6C76D4DD" w14:textId="77777777" w:rsidR="004240F2" w:rsidRPr="00127450" w:rsidRDefault="004240F2" w:rsidP="00127450"/>
    <w:p w14:paraId="530AB67B" w14:textId="77777777" w:rsidR="00127450" w:rsidRDefault="00127450">
      <w:pPr>
        <w:rPr>
          <w:rFonts w:eastAsiaTheme="majorEastAsia" w:cstheme="majorBidi"/>
          <w:b/>
          <w:sz w:val="24"/>
          <w:szCs w:val="26"/>
        </w:rPr>
      </w:pPr>
      <w:r>
        <w:br w:type="page"/>
      </w:r>
    </w:p>
    <w:p w14:paraId="26AEC772" w14:textId="71F4AFD7" w:rsidR="00624DD9" w:rsidRDefault="00624DD9" w:rsidP="00624DD9">
      <w:pPr>
        <w:pStyle w:val="Heading2"/>
      </w:pPr>
      <w:r>
        <w:lastRenderedPageBreak/>
        <w:t xml:space="preserve">Appendix </w:t>
      </w:r>
      <w:r w:rsidR="00127450">
        <w:t>E</w:t>
      </w:r>
      <w:r>
        <w:t xml:space="preserve">: </w:t>
      </w:r>
      <w:r w:rsidR="00901EEF" w:rsidRPr="00901EEF">
        <w:t>Further Test Accuracy Estimates Based on Interval Cancer Data</w:t>
      </w:r>
    </w:p>
    <w:p w14:paraId="15E95E21" w14:textId="3FE09EC6" w:rsidR="00530148" w:rsidRDefault="0032233B">
      <w:r>
        <w:br/>
      </w:r>
      <w:r w:rsidR="008C634D">
        <w:t>I</w:t>
      </w:r>
      <w:r w:rsidR="00CF50F0" w:rsidRPr="00CF50F0">
        <w:t xml:space="preserve">nterval </w:t>
      </w:r>
      <w:proofErr w:type="gramStart"/>
      <w:r w:rsidR="00CF50F0" w:rsidRPr="00CF50F0">
        <w:t>cancer</w:t>
      </w:r>
      <w:proofErr w:type="gramEnd"/>
      <w:r w:rsidR="008C634D">
        <w:t xml:space="preserve"> follow up</w:t>
      </w:r>
      <w:r w:rsidR="00CF50F0" w:rsidRPr="00CF50F0">
        <w:t xml:space="preserve"> data </w:t>
      </w:r>
      <w:r w:rsidR="008C634D">
        <w:t>was used to provide an</w:t>
      </w:r>
      <w:r w:rsidR="00CF50F0" w:rsidRPr="00CF50F0">
        <w:t xml:space="preserve"> approximate assessment of test accuracy statistics for the cohort. Using interval cancers within three years of screening we separated the women not recalled into “false negatives” (women not recalled who had an interval cancer within three years of screening) and “true negatives” (women not recalled and either did not have an interval cancer recorded in their follow up data or did not have follow up data). For consistency within this analysis anyone recalled, had no cancer detected, and had an interval cancer within three years of screen is now classified as a “true positive”, rather than a “false positive”. This is not perfect, since interval cancers are not necessarily cancers missed at screening; some will have developed since the </w:t>
      </w:r>
      <w:proofErr w:type="gramStart"/>
      <w:r w:rsidR="00CF50F0" w:rsidRPr="00CF50F0">
        <w:t>screen</w:t>
      </w:r>
      <w:proofErr w:type="gramEnd"/>
      <w:r w:rsidR="00CF50F0" w:rsidRPr="00CF50F0">
        <w:t xml:space="preserve"> but</w:t>
      </w:r>
      <w:r w:rsidR="000969AF">
        <w:t xml:space="preserve"> this</w:t>
      </w:r>
      <w:r w:rsidR="00CF50F0" w:rsidRPr="00CF50F0">
        <w:t xml:space="preserve"> gives an indication of the sensitivity for a blinded versus not blinded strategy. We performed an equality of proportions test to determine whether </w:t>
      </w:r>
      <w:r w:rsidR="00AE5642">
        <w:t>these test accuracy metrics were</w:t>
      </w:r>
      <w:r w:rsidR="00CF50F0" w:rsidRPr="00CF50F0">
        <w:t xml:space="preserve"> statistically significant. </w:t>
      </w:r>
    </w:p>
    <w:p w14:paraId="2443EDA6" w14:textId="5600D28D" w:rsidR="00687E7D" w:rsidRDefault="00687E7D"/>
    <w:sectPr w:rsidR="00687E7D">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65EA4" w14:textId="77777777" w:rsidR="004C2EA1" w:rsidRDefault="004C2EA1" w:rsidP="00687E7D">
      <w:pPr>
        <w:spacing w:after="0" w:line="240" w:lineRule="auto"/>
      </w:pPr>
      <w:r>
        <w:separator/>
      </w:r>
    </w:p>
  </w:endnote>
  <w:endnote w:type="continuationSeparator" w:id="0">
    <w:p w14:paraId="6BF08D20" w14:textId="77777777" w:rsidR="004C2EA1" w:rsidRDefault="004C2EA1" w:rsidP="00687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2E2E4" w14:textId="19793F2A" w:rsidR="00FA28E4" w:rsidRDefault="00FA28E4">
    <w:pPr>
      <w:pStyle w:val="Footer"/>
    </w:pPr>
    <w:r>
      <w:t xml:space="preserve">Eur </w:t>
    </w:r>
    <w:proofErr w:type="spellStart"/>
    <w:r>
      <w:t>Radiol</w:t>
    </w:r>
    <w:proofErr w:type="spellEnd"/>
    <w:r>
      <w:t xml:space="preserve"> (2021) Cooper JA, Jenkinson D, </w:t>
    </w:r>
    <w:proofErr w:type="spellStart"/>
    <w:r>
      <w:t>Stinton</w:t>
    </w:r>
    <w:proofErr w:type="spellEnd"/>
    <w:r>
      <w:t xml:space="preserve"> C, Wallis MG, Hudson S, Taylor-Phillips S</w:t>
    </w:r>
  </w:p>
  <w:p w14:paraId="54C64FAE" w14:textId="77777777" w:rsidR="005717D2" w:rsidRDefault="004C2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65207" w14:textId="77777777" w:rsidR="004C2EA1" w:rsidRDefault="004C2EA1" w:rsidP="00687E7D">
      <w:pPr>
        <w:spacing w:after="0" w:line="240" w:lineRule="auto"/>
      </w:pPr>
      <w:r>
        <w:separator/>
      </w:r>
    </w:p>
  </w:footnote>
  <w:footnote w:type="continuationSeparator" w:id="0">
    <w:p w14:paraId="167E4396" w14:textId="77777777" w:rsidR="004C2EA1" w:rsidRDefault="004C2EA1" w:rsidP="00687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90681"/>
    <w:multiLevelType w:val="hybridMultilevel"/>
    <w:tmpl w:val="7B8C4C34"/>
    <w:lvl w:ilvl="0" w:tplc="D376E026">
      <w:start w:val="1"/>
      <w:numFmt w:val="bullet"/>
      <w:lvlText w:val="•"/>
      <w:lvlJc w:val="left"/>
      <w:pPr>
        <w:tabs>
          <w:tab w:val="num" w:pos="720"/>
        </w:tabs>
        <w:ind w:left="720" w:hanging="360"/>
      </w:pPr>
      <w:rPr>
        <w:rFonts w:ascii="Arial" w:hAnsi="Arial" w:hint="default"/>
      </w:rPr>
    </w:lvl>
    <w:lvl w:ilvl="1" w:tplc="C1185826" w:tentative="1">
      <w:start w:val="1"/>
      <w:numFmt w:val="bullet"/>
      <w:lvlText w:val="•"/>
      <w:lvlJc w:val="left"/>
      <w:pPr>
        <w:tabs>
          <w:tab w:val="num" w:pos="1440"/>
        </w:tabs>
        <w:ind w:left="1440" w:hanging="360"/>
      </w:pPr>
      <w:rPr>
        <w:rFonts w:ascii="Arial" w:hAnsi="Arial" w:hint="default"/>
      </w:rPr>
    </w:lvl>
    <w:lvl w:ilvl="2" w:tplc="1C46FAAA" w:tentative="1">
      <w:start w:val="1"/>
      <w:numFmt w:val="bullet"/>
      <w:lvlText w:val="•"/>
      <w:lvlJc w:val="left"/>
      <w:pPr>
        <w:tabs>
          <w:tab w:val="num" w:pos="2160"/>
        </w:tabs>
        <w:ind w:left="2160" w:hanging="360"/>
      </w:pPr>
      <w:rPr>
        <w:rFonts w:ascii="Arial" w:hAnsi="Arial" w:hint="default"/>
      </w:rPr>
    </w:lvl>
    <w:lvl w:ilvl="3" w:tplc="FD7C49BE" w:tentative="1">
      <w:start w:val="1"/>
      <w:numFmt w:val="bullet"/>
      <w:lvlText w:val="•"/>
      <w:lvlJc w:val="left"/>
      <w:pPr>
        <w:tabs>
          <w:tab w:val="num" w:pos="2880"/>
        </w:tabs>
        <w:ind w:left="2880" w:hanging="360"/>
      </w:pPr>
      <w:rPr>
        <w:rFonts w:ascii="Arial" w:hAnsi="Arial" w:hint="default"/>
      </w:rPr>
    </w:lvl>
    <w:lvl w:ilvl="4" w:tplc="91F864F0" w:tentative="1">
      <w:start w:val="1"/>
      <w:numFmt w:val="bullet"/>
      <w:lvlText w:val="•"/>
      <w:lvlJc w:val="left"/>
      <w:pPr>
        <w:tabs>
          <w:tab w:val="num" w:pos="3600"/>
        </w:tabs>
        <w:ind w:left="3600" w:hanging="360"/>
      </w:pPr>
      <w:rPr>
        <w:rFonts w:ascii="Arial" w:hAnsi="Arial" w:hint="default"/>
      </w:rPr>
    </w:lvl>
    <w:lvl w:ilvl="5" w:tplc="A65CAD74" w:tentative="1">
      <w:start w:val="1"/>
      <w:numFmt w:val="bullet"/>
      <w:lvlText w:val="•"/>
      <w:lvlJc w:val="left"/>
      <w:pPr>
        <w:tabs>
          <w:tab w:val="num" w:pos="4320"/>
        </w:tabs>
        <w:ind w:left="4320" w:hanging="360"/>
      </w:pPr>
      <w:rPr>
        <w:rFonts w:ascii="Arial" w:hAnsi="Arial" w:hint="default"/>
      </w:rPr>
    </w:lvl>
    <w:lvl w:ilvl="6" w:tplc="B2FC17AC" w:tentative="1">
      <w:start w:val="1"/>
      <w:numFmt w:val="bullet"/>
      <w:lvlText w:val="•"/>
      <w:lvlJc w:val="left"/>
      <w:pPr>
        <w:tabs>
          <w:tab w:val="num" w:pos="5040"/>
        </w:tabs>
        <w:ind w:left="5040" w:hanging="360"/>
      </w:pPr>
      <w:rPr>
        <w:rFonts w:ascii="Arial" w:hAnsi="Arial" w:hint="default"/>
      </w:rPr>
    </w:lvl>
    <w:lvl w:ilvl="7" w:tplc="914A54C2" w:tentative="1">
      <w:start w:val="1"/>
      <w:numFmt w:val="bullet"/>
      <w:lvlText w:val="•"/>
      <w:lvlJc w:val="left"/>
      <w:pPr>
        <w:tabs>
          <w:tab w:val="num" w:pos="5760"/>
        </w:tabs>
        <w:ind w:left="5760" w:hanging="360"/>
      </w:pPr>
      <w:rPr>
        <w:rFonts w:ascii="Arial" w:hAnsi="Arial" w:hint="default"/>
      </w:rPr>
    </w:lvl>
    <w:lvl w:ilvl="8" w:tplc="2274293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6701AC"/>
    <w:multiLevelType w:val="multilevel"/>
    <w:tmpl w:val="7E3C3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3D0036"/>
    <w:multiLevelType w:val="multilevel"/>
    <w:tmpl w:val="6B1A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Euro Radi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x550vv4fx2rhe5zpg5ertra9sv20xzsv9s&quot;&gt;breastscreeningblinding Copy Copy&lt;record-ids&gt;&lt;item&gt;102&lt;/item&gt;&lt;item&gt;123&lt;/item&gt;&lt;item&gt;126&lt;/item&gt;&lt;item&gt;128&lt;/item&gt;&lt;item&gt;131&lt;/item&gt;&lt;/record-ids&gt;&lt;/item&gt;&lt;/Libraries&gt;"/>
  </w:docVars>
  <w:rsids>
    <w:rsidRoot w:val="00687E7D"/>
    <w:rsid w:val="00023968"/>
    <w:rsid w:val="00031AF4"/>
    <w:rsid w:val="000969AF"/>
    <w:rsid w:val="00127450"/>
    <w:rsid w:val="00233014"/>
    <w:rsid w:val="002B6738"/>
    <w:rsid w:val="0032233B"/>
    <w:rsid w:val="004240F2"/>
    <w:rsid w:val="004C2EA1"/>
    <w:rsid w:val="00530148"/>
    <w:rsid w:val="005655D9"/>
    <w:rsid w:val="005978A1"/>
    <w:rsid w:val="005F1B30"/>
    <w:rsid w:val="006205B6"/>
    <w:rsid w:val="00624DD9"/>
    <w:rsid w:val="00687E7D"/>
    <w:rsid w:val="0077604F"/>
    <w:rsid w:val="00820FF7"/>
    <w:rsid w:val="0083398C"/>
    <w:rsid w:val="008C634D"/>
    <w:rsid w:val="00901EEF"/>
    <w:rsid w:val="0094451C"/>
    <w:rsid w:val="00956B87"/>
    <w:rsid w:val="0098488F"/>
    <w:rsid w:val="009D58CC"/>
    <w:rsid w:val="009D7CA6"/>
    <w:rsid w:val="00A83F3B"/>
    <w:rsid w:val="00AA0E72"/>
    <w:rsid w:val="00AB2C18"/>
    <w:rsid w:val="00AE5642"/>
    <w:rsid w:val="00B62460"/>
    <w:rsid w:val="00CD2E7A"/>
    <w:rsid w:val="00CE1D89"/>
    <w:rsid w:val="00CF50F0"/>
    <w:rsid w:val="00D40E5A"/>
    <w:rsid w:val="00E01BCA"/>
    <w:rsid w:val="00E128A6"/>
    <w:rsid w:val="00E80AC7"/>
    <w:rsid w:val="00F12284"/>
    <w:rsid w:val="00F202AF"/>
    <w:rsid w:val="00F77878"/>
    <w:rsid w:val="00FA28E4"/>
    <w:rsid w:val="00FB061F"/>
    <w:rsid w:val="00FE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D678D"/>
  <w15:chartTrackingRefBased/>
  <w15:docId w15:val="{4C19F2C8-2A41-442D-8006-B3A8B8528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E7D"/>
  </w:style>
  <w:style w:type="paragraph" w:styleId="Heading1">
    <w:name w:val="heading 1"/>
    <w:basedOn w:val="Normal"/>
    <w:next w:val="Normal"/>
    <w:link w:val="Heading1Char"/>
    <w:uiPriority w:val="9"/>
    <w:qFormat/>
    <w:rsid w:val="00687E7D"/>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687E7D"/>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687E7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87E7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E7D"/>
    <w:rPr>
      <w:rFonts w:eastAsiaTheme="majorEastAsia" w:cstheme="majorBidi"/>
      <w:b/>
      <w:sz w:val="24"/>
      <w:szCs w:val="32"/>
    </w:rPr>
  </w:style>
  <w:style w:type="character" w:customStyle="1" w:styleId="Heading2Char">
    <w:name w:val="Heading 2 Char"/>
    <w:basedOn w:val="DefaultParagraphFont"/>
    <w:link w:val="Heading2"/>
    <w:uiPriority w:val="9"/>
    <w:rsid w:val="00687E7D"/>
    <w:rPr>
      <w:rFonts w:eastAsiaTheme="majorEastAsia" w:cstheme="majorBidi"/>
      <w:b/>
      <w:sz w:val="24"/>
      <w:szCs w:val="26"/>
    </w:rPr>
  </w:style>
  <w:style w:type="character" w:customStyle="1" w:styleId="Heading3Char">
    <w:name w:val="Heading 3 Char"/>
    <w:basedOn w:val="DefaultParagraphFont"/>
    <w:link w:val="Heading3"/>
    <w:uiPriority w:val="9"/>
    <w:rsid w:val="00687E7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87E7D"/>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687E7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EndNoteBibliographyTitle">
    <w:name w:val="EndNote Bibliography Title"/>
    <w:basedOn w:val="Normal"/>
    <w:link w:val="EndNoteBibliographyTitleChar"/>
    <w:rsid w:val="00687E7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87E7D"/>
    <w:rPr>
      <w:rFonts w:ascii="Calibri" w:hAnsi="Calibri" w:cs="Calibri"/>
      <w:noProof/>
      <w:lang w:val="en-US"/>
    </w:rPr>
  </w:style>
  <w:style w:type="paragraph" w:customStyle="1" w:styleId="EndNoteBibliography">
    <w:name w:val="EndNote Bibliography"/>
    <w:basedOn w:val="Normal"/>
    <w:link w:val="EndNoteBibliographyChar"/>
    <w:rsid w:val="00687E7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87E7D"/>
    <w:rPr>
      <w:rFonts w:ascii="Calibri" w:hAnsi="Calibri" w:cs="Calibri"/>
      <w:noProof/>
      <w:lang w:val="en-US"/>
    </w:rPr>
  </w:style>
  <w:style w:type="table" w:styleId="TableGrid">
    <w:name w:val="Table Grid"/>
    <w:basedOn w:val="TableNormal"/>
    <w:uiPriority w:val="39"/>
    <w:rsid w:val="00687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687E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E7D"/>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687E7D"/>
    <w:rPr>
      <w:sz w:val="16"/>
      <w:szCs w:val="16"/>
    </w:rPr>
  </w:style>
  <w:style w:type="paragraph" w:styleId="CommentText">
    <w:name w:val="annotation text"/>
    <w:basedOn w:val="Normal"/>
    <w:link w:val="CommentTextChar"/>
    <w:uiPriority w:val="99"/>
    <w:unhideWhenUsed/>
    <w:rsid w:val="00687E7D"/>
    <w:pPr>
      <w:spacing w:line="240" w:lineRule="auto"/>
    </w:pPr>
    <w:rPr>
      <w:sz w:val="20"/>
      <w:szCs w:val="20"/>
    </w:rPr>
  </w:style>
  <w:style w:type="character" w:customStyle="1" w:styleId="CommentTextChar">
    <w:name w:val="Comment Text Char"/>
    <w:basedOn w:val="DefaultParagraphFont"/>
    <w:link w:val="CommentText"/>
    <w:uiPriority w:val="99"/>
    <w:rsid w:val="00687E7D"/>
    <w:rPr>
      <w:sz w:val="20"/>
      <w:szCs w:val="20"/>
    </w:rPr>
  </w:style>
  <w:style w:type="paragraph" w:styleId="CommentSubject">
    <w:name w:val="annotation subject"/>
    <w:basedOn w:val="CommentText"/>
    <w:next w:val="CommentText"/>
    <w:link w:val="CommentSubjectChar"/>
    <w:uiPriority w:val="99"/>
    <w:semiHidden/>
    <w:unhideWhenUsed/>
    <w:rsid w:val="00687E7D"/>
    <w:rPr>
      <w:b/>
      <w:bCs/>
    </w:rPr>
  </w:style>
  <w:style w:type="character" w:customStyle="1" w:styleId="CommentSubjectChar">
    <w:name w:val="Comment Subject Char"/>
    <w:basedOn w:val="CommentTextChar"/>
    <w:link w:val="CommentSubject"/>
    <w:uiPriority w:val="99"/>
    <w:semiHidden/>
    <w:rsid w:val="00687E7D"/>
    <w:rPr>
      <w:b/>
      <w:bCs/>
      <w:sz w:val="20"/>
      <w:szCs w:val="20"/>
    </w:rPr>
  </w:style>
  <w:style w:type="paragraph" w:styleId="BalloonText">
    <w:name w:val="Balloon Text"/>
    <w:basedOn w:val="Normal"/>
    <w:link w:val="BalloonTextChar"/>
    <w:uiPriority w:val="99"/>
    <w:semiHidden/>
    <w:unhideWhenUsed/>
    <w:rsid w:val="00687E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E7D"/>
    <w:rPr>
      <w:rFonts w:ascii="Segoe UI" w:hAnsi="Segoe UI" w:cs="Segoe UI"/>
      <w:sz w:val="18"/>
      <w:szCs w:val="18"/>
    </w:rPr>
  </w:style>
  <w:style w:type="paragraph" w:styleId="HTMLPreformatted">
    <w:name w:val="HTML Preformatted"/>
    <w:basedOn w:val="Normal"/>
    <w:link w:val="HTMLPreformattedChar"/>
    <w:uiPriority w:val="99"/>
    <w:semiHidden/>
    <w:unhideWhenUsed/>
    <w:rsid w:val="00687E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87E7D"/>
    <w:rPr>
      <w:rFonts w:ascii="Courier New" w:eastAsia="Times New Roman" w:hAnsi="Courier New" w:cs="Courier New"/>
      <w:sz w:val="20"/>
      <w:szCs w:val="20"/>
      <w:lang w:eastAsia="en-GB"/>
    </w:rPr>
  </w:style>
  <w:style w:type="character" w:customStyle="1" w:styleId="gnkrckgcmsb">
    <w:name w:val="gnkrckgcmsb"/>
    <w:basedOn w:val="DefaultParagraphFont"/>
    <w:rsid w:val="00687E7D"/>
  </w:style>
  <w:style w:type="character" w:customStyle="1" w:styleId="gnkrckgcmrb">
    <w:name w:val="gnkrckgcmrb"/>
    <w:basedOn w:val="DefaultParagraphFont"/>
    <w:rsid w:val="00687E7D"/>
  </w:style>
  <w:style w:type="character" w:customStyle="1" w:styleId="gnkrckgcgsb">
    <w:name w:val="gnkrckgcgsb"/>
    <w:basedOn w:val="DefaultParagraphFont"/>
    <w:rsid w:val="00687E7D"/>
  </w:style>
  <w:style w:type="paragraph" w:styleId="Header">
    <w:name w:val="header"/>
    <w:basedOn w:val="Normal"/>
    <w:link w:val="HeaderChar"/>
    <w:uiPriority w:val="99"/>
    <w:unhideWhenUsed/>
    <w:rsid w:val="00687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E7D"/>
  </w:style>
  <w:style w:type="paragraph" w:styleId="Footer">
    <w:name w:val="footer"/>
    <w:basedOn w:val="Normal"/>
    <w:link w:val="FooterChar"/>
    <w:uiPriority w:val="99"/>
    <w:unhideWhenUsed/>
    <w:rsid w:val="00687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E7D"/>
  </w:style>
  <w:style w:type="table" w:customStyle="1" w:styleId="TableGrid1">
    <w:name w:val="Table Grid1"/>
    <w:basedOn w:val="TableNormal"/>
    <w:next w:val="TableGrid"/>
    <w:uiPriority w:val="39"/>
    <w:rsid w:val="00687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E7D"/>
    <w:rPr>
      <w:color w:val="0563C1" w:themeColor="hyperlink"/>
      <w:u w:val="single"/>
    </w:rPr>
  </w:style>
  <w:style w:type="character" w:styleId="Emphasis">
    <w:name w:val="Emphasis"/>
    <w:basedOn w:val="DefaultParagraphFont"/>
    <w:uiPriority w:val="20"/>
    <w:qFormat/>
    <w:rsid w:val="00687E7D"/>
    <w:rPr>
      <w:i/>
      <w:iCs/>
    </w:rPr>
  </w:style>
  <w:style w:type="paragraph" w:styleId="ListParagraph">
    <w:name w:val="List Paragraph"/>
    <w:basedOn w:val="Normal"/>
    <w:uiPriority w:val="34"/>
    <w:qFormat/>
    <w:rsid w:val="00687E7D"/>
    <w:pPr>
      <w:ind w:left="720"/>
      <w:contextualSpacing/>
    </w:pPr>
  </w:style>
  <w:style w:type="paragraph" w:styleId="Revision">
    <w:name w:val="Revision"/>
    <w:hidden/>
    <w:uiPriority w:val="99"/>
    <w:semiHidden/>
    <w:rsid w:val="00687E7D"/>
    <w:pPr>
      <w:spacing w:after="0" w:line="240" w:lineRule="auto"/>
    </w:pPr>
  </w:style>
  <w:style w:type="character" w:styleId="FollowedHyperlink">
    <w:name w:val="FollowedHyperlink"/>
    <w:basedOn w:val="DefaultParagraphFont"/>
    <w:uiPriority w:val="99"/>
    <w:semiHidden/>
    <w:unhideWhenUsed/>
    <w:rsid w:val="00687E7D"/>
    <w:rPr>
      <w:color w:val="954F72" w:themeColor="followedHyperlink"/>
      <w:u w:val="single"/>
    </w:rPr>
  </w:style>
  <w:style w:type="character" w:customStyle="1" w:styleId="referencesnote">
    <w:name w:val="references__note"/>
    <w:basedOn w:val="DefaultParagraphFont"/>
    <w:rsid w:val="00687E7D"/>
  </w:style>
  <w:style w:type="character" w:customStyle="1" w:styleId="referenceslabel">
    <w:name w:val="references__label"/>
    <w:basedOn w:val="DefaultParagraphFont"/>
    <w:rsid w:val="00687E7D"/>
  </w:style>
  <w:style w:type="character" w:customStyle="1" w:styleId="referencesauthors">
    <w:name w:val="references__authors"/>
    <w:basedOn w:val="DefaultParagraphFont"/>
    <w:rsid w:val="00687E7D"/>
  </w:style>
  <w:style w:type="character" w:customStyle="1" w:styleId="referencesarticle-title">
    <w:name w:val="references__article-title"/>
    <w:basedOn w:val="DefaultParagraphFont"/>
    <w:rsid w:val="00687E7D"/>
  </w:style>
  <w:style w:type="character" w:styleId="Strong">
    <w:name w:val="Strong"/>
    <w:basedOn w:val="DefaultParagraphFont"/>
    <w:uiPriority w:val="22"/>
    <w:qFormat/>
    <w:rsid w:val="00687E7D"/>
    <w:rPr>
      <w:b/>
      <w:bCs/>
    </w:rPr>
  </w:style>
  <w:style w:type="character" w:customStyle="1" w:styleId="referencesyear">
    <w:name w:val="references__year"/>
    <w:basedOn w:val="DefaultParagraphFont"/>
    <w:rsid w:val="00687E7D"/>
  </w:style>
  <w:style w:type="character" w:customStyle="1" w:styleId="referencessuffix">
    <w:name w:val="references__suffix"/>
    <w:basedOn w:val="DefaultParagraphFont"/>
    <w:rsid w:val="00687E7D"/>
  </w:style>
  <w:style w:type="character" w:customStyle="1" w:styleId="UnresolvedMention1">
    <w:name w:val="Unresolved Mention1"/>
    <w:basedOn w:val="DefaultParagraphFont"/>
    <w:uiPriority w:val="99"/>
    <w:semiHidden/>
    <w:unhideWhenUsed/>
    <w:rsid w:val="00687E7D"/>
    <w:rPr>
      <w:color w:val="605E5C"/>
      <w:shd w:val="clear" w:color="auto" w:fill="E1DFDD"/>
    </w:rPr>
  </w:style>
  <w:style w:type="character" w:customStyle="1" w:styleId="gd15mcfceub">
    <w:name w:val="gd15mcfceub"/>
    <w:basedOn w:val="DefaultParagraphFont"/>
    <w:rsid w:val="00687E7D"/>
  </w:style>
  <w:style w:type="character" w:styleId="UnresolvedMention">
    <w:name w:val="Unresolved Mention"/>
    <w:basedOn w:val="DefaultParagraphFont"/>
    <w:uiPriority w:val="99"/>
    <w:semiHidden/>
    <w:unhideWhenUsed/>
    <w:rsid w:val="00687E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749F6875D7D44D802C51D78660C523" ma:contentTypeVersion="9" ma:contentTypeDescription="Create a new document." ma:contentTypeScope="" ma:versionID="9756431d27664132c17741e1f7d7b51c">
  <xsd:schema xmlns:xsd="http://www.w3.org/2001/XMLSchema" xmlns:xs="http://www.w3.org/2001/XMLSchema" xmlns:p="http://schemas.microsoft.com/office/2006/metadata/properties" xmlns:ns3="533ed4bb-65fc-49cd-91d4-e79e0e592b67" targetNamespace="http://schemas.microsoft.com/office/2006/metadata/properties" ma:root="true" ma:fieldsID="c3544e2de2c2de89b01b313983bb1a84" ns3:_="">
    <xsd:import namespace="533ed4bb-65fc-49cd-91d4-e79e0e592b6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ed4bb-65fc-49cd-91d4-e79e0e592b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B5E6DF-4C11-40A5-A84C-4DF005955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ed4bb-65fc-49cd-91d4-e79e0e592b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57931C-12C6-47C9-A13F-702029A58A65}">
  <ds:schemaRefs>
    <ds:schemaRef ds:uri="http://schemas.microsoft.com/sharepoint/v3/contenttype/forms"/>
  </ds:schemaRefs>
</ds:datastoreItem>
</file>

<file path=customXml/itemProps3.xml><?xml version="1.0" encoding="utf-8"?>
<ds:datastoreItem xmlns:ds="http://schemas.openxmlformats.org/officeDocument/2006/customXml" ds:itemID="{C49EE31B-F1B8-4799-A1F3-49DF50A528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5188</Words>
  <Characters>32685</Characters>
  <Application>Microsoft Office Word</Application>
  <DocSecurity>0</DocSecurity>
  <Lines>272</Lines>
  <Paragraphs>75</Paragraphs>
  <ScaleCrop>false</ScaleCrop>
  <Company/>
  <LinksUpToDate>false</LinksUpToDate>
  <CharactersWithSpaces>37798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ESR - Ivkovic Filip</cp:lastModifiedBy>
  <cp:revision>2</cp:revision>
  <dcterms:created xsi:type="dcterms:W3CDTF">2021-03-30T14:17:00Z</dcterms:created>
  <dcterms:modified xsi:type="dcterms:W3CDTF">2021-03-30T14:17:00Z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0x01010092749F6875D7D44D802C51D78660C523</vt:lpwstr>
  </property>
</Properties>
</file>