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AC7F5" w14:textId="77777777" w:rsidR="00987A80" w:rsidRDefault="00987A80" w:rsidP="00987A80">
      <w:pPr>
        <w:spacing w:line="360" w:lineRule="auto"/>
        <w:rPr>
          <w:rFonts w:ascii="Times" w:eastAsia="DengXian" w:hAnsi="Times" w:cs="Times New Roman"/>
          <w:kern w:val="0"/>
          <w:sz w:val="24"/>
          <w:szCs w:val="24"/>
          <w:lang w:eastAsia="en-US"/>
        </w:rPr>
      </w:pPr>
      <w:r>
        <w:rPr>
          <w:rFonts w:ascii="Times" w:eastAsia="DengXian" w:hAnsi="Times" w:cs="Times New Roman"/>
          <w:noProof/>
          <w:kern w:val="0"/>
          <w:sz w:val="24"/>
          <w:szCs w:val="24"/>
        </w:rPr>
        <w:drawing>
          <wp:inline distT="0" distB="0" distL="0" distR="0" wp14:anchorId="0BB68832" wp14:editId="7493AD1E">
            <wp:extent cx="5235389" cy="3464406"/>
            <wp:effectExtent l="0" t="0" r="0" b="3175"/>
            <wp:docPr id="7" name="Picture 7" descr="A picture containing text, colorful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colorful, differ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" b="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389" cy="346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5D699" w14:textId="77777777" w:rsidR="00987A80" w:rsidRPr="002D30A4" w:rsidRDefault="00987A80" w:rsidP="00987A80">
      <w:pPr>
        <w:spacing w:line="360" w:lineRule="auto"/>
        <w:rPr>
          <w:rFonts w:ascii="Times" w:eastAsia="DengXian" w:hAnsi="Times" w:cs="Times New Roman"/>
          <w:kern w:val="0"/>
          <w:sz w:val="24"/>
          <w:szCs w:val="24"/>
          <w:lang w:eastAsia="en-US"/>
        </w:rPr>
      </w:pPr>
      <w:r w:rsidRPr="00416DDA">
        <w:rPr>
          <w:rFonts w:ascii="Times" w:eastAsia="DengXian" w:hAnsi="Times" w:cs="Times New Roman"/>
          <w:b/>
          <w:bCs/>
          <w:kern w:val="0"/>
          <w:sz w:val="24"/>
          <w:szCs w:val="24"/>
          <w:lang w:eastAsia="en-US"/>
        </w:rPr>
        <w:t xml:space="preserve">Figure </w:t>
      </w:r>
      <w:r>
        <w:rPr>
          <w:rFonts w:ascii="Times" w:eastAsia="DengXian" w:hAnsi="Times" w:cs="Times New Roman"/>
          <w:b/>
          <w:bCs/>
          <w:kern w:val="0"/>
          <w:sz w:val="24"/>
          <w:szCs w:val="24"/>
          <w:lang w:eastAsia="en-US"/>
        </w:rPr>
        <w:t>S1</w:t>
      </w:r>
      <w:r w:rsidRPr="00416DDA">
        <w:rPr>
          <w:rFonts w:ascii="Times" w:eastAsia="DengXian" w:hAnsi="Times" w:cs="Times New Roman"/>
          <w:kern w:val="0"/>
          <w:sz w:val="24"/>
          <w:szCs w:val="24"/>
          <w:lang w:eastAsia="en-US"/>
        </w:rPr>
        <w:t xml:space="preserve">: Example </w:t>
      </w:r>
      <w:r w:rsidRPr="00865D48">
        <w:rPr>
          <w:rFonts w:ascii="Times" w:eastAsia="DengXian" w:hAnsi="Times" w:cs="Times New Roman"/>
          <w:kern w:val="0"/>
          <w:sz w:val="24"/>
          <w:szCs w:val="24"/>
          <w:lang w:eastAsia="en-US"/>
        </w:rPr>
        <w:t>maximum intensity projection</w:t>
      </w:r>
      <w:r>
        <w:rPr>
          <w:rFonts w:ascii="Times" w:eastAsia="DengXian" w:hAnsi="Times" w:cs="Times New Roman"/>
          <w:kern w:val="0"/>
          <w:sz w:val="24"/>
          <w:szCs w:val="24"/>
          <w:lang w:eastAsia="en-US"/>
        </w:rPr>
        <w:t xml:space="preserve"> (MIP) of the </w:t>
      </w:r>
      <w:r w:rsidRPr="00B33C66">
        <w:rPr>
          <w:rFonts w:ascii="Times" w:eastAsia="DengXian" w:hAnsi="Times" w:cs="Times New Roman"/>
          <w:kern w:val="0"/>
          <w:sz w:val="24"/>
          <w:szCs w:val="24"/>
          <w:lang w:eastAsia="en-US"/>
        </w:rPr>
        <w:t>t</w:t>
      </w:r>
      <w:proofErr w:type="spellStart"/>
      <w:r w:rsidRPr="00501C6A">
        <w:rPr>
          <w:rFonts w:ascii="Times" w:eastAsia="DengXian" w:hAnsi="Times" w:cs="Times New Roman"/>
          <w:kern w:val="0"/>
          <w:sz w:val="24"/>
          <w:szCs w:val="24"/>
          <w:lang w:val="x-none" w:eastAsia="en-US"/>
        </w:rPr>
        <w:t>ime-resolved</w:t>
      </w:r>
      <w:proofErr w:type="spellEnd"/>
      <w:r w:rsidRPr="00501C6A">
        <w:rPr>
          <w:rFonts w:ascii="Times" w:eastAsia="DengXian" w:hAnsi="Times" w:cs="Times New Roman"/>
          <w:kern w:val="0"/>
          <w:sz w:val="24"/>
          <w:szCs w:val="24"/>
          <w:lang w:val="x-none" w:eastAsia="en-US"/>
        </w:rPr>
        <w:t xml:space="preserve"> </w:t>
      </w:r>
      <w:proofErr w:type="spellStart"/>
      <w:r w:rsidRPr="00501C6A">
        <w:rPr>
          <w:rFonts w:ascii="Times" w:eastAsia="DengXian" w:hAnsi="Times" w:cs="Times New Roman"/>
          <w:kern w:val="0"/>
          <w:sz w:val="24"/>
          <w:szCs w:val="24"/>
          <w:lang w:val="x-none" w:eastAsia="en-US"/>
        </w:rPr>
        <w:t>angiography</w:t>
      </w:r>
      <w:proofErr w:type="spellEnd"/>
      <w:r w:rsidRPr="00501C6A">
        <w:rPr>
          <w:rFonts w:ascii="Times" w:eastAsia="DengXian" w:hAnsi="Times" w:cs="Times New Roman"/>
          <w:kern w:val="0"/>
          <w:sz w:val="24"/>
          <w:szCs w:val="24"/>
          <w:lang w:val="x-none" w:eastAsia="en-US"/>
        </w:rPr>
        <w:t xml:space="preserve"> </w:t>
      </w:r>
      <w:proofErr w:type="spellStart"/>
      <w:r w:rsidRPr="00501C6A">
        <w:rPr>
          <w:rFonts w:ascii="Times" w:eastAsia="DengXian" w:hAnsi="Times" w:cs="Times New Roman"/>
          <w:kern w:val="0"/>
          <w:sz w:val="24"/>
          <w:szCs w:val="24"/>
          <w:lang w:val="x-none" w:eastAsia="en-US"/>
        </w:rPr>
        <w:t>with</w:t>
      </w:r>
      <w:proofErr w:type="spellEnd"/>
      <w:r w:rsidRPr="00501C6A">
        <w:rPr>
          <w:rFonts w:ascii="Times" w:eastAsia="DengXian" w:hAnsi="Times" w:cs="Times New Roman"/>
          <w:kern w:val="0"/>
          <w:sz w:val="24"/>
          <w:szCs w:val="24"/>
          <w:lang w:val="x-none" w:eastAsia="en-US"/>
        </w:rPr>
        <w:t xml:space="preserve"> </w:t>
      </w:r>
      <w:proofErr w:type="spellStart"/>
      <w:r w:rsidRPr="00501C6A">
        <w:rPr>
          <w:rFonts w:ascii="Times" w:eastAsia="DengXian" w:hAnsi="Times" w:cs="Times New Roman"/>
          <w:kern w:val="0"/>
          <w:sz w:val="24"/>
          <w:szCs w:val="24"/>
          <w:lang w:val="x-none" w:eastAsia="en-US"/>
        </w:rPr>
        <w:t>stochastic</w:t>
      </w:r>
      <w:proofErr w:type="spellEnd"/>
      <w:r w:rsidRPr="00501C6A">
        <w:rPr>
          <w:rFonts w:ascii="Times" w:eastAsia="DengXian" w:hAnsi="Times" w:cs="Times New Roman"/>
          <w:kern w:val="0"/>
          <w:sz w:val="24"/>
          <w:szCs w:val="24"/>
          <w:lang w:val="x-none" w:eastAsia="en-US"/>
        </w:rPr>
        <w:t xml:space="preserve"> trajectories</w:t>
      </w:r>
      <w:r>
        <w:rPr>
          <w:rFonts w:ascii="Times" w:eastAsia="DengXian" w:hAnsi="Times" w:cs="Times New Roman"/>
          <w:kern w:val="0"/>
          <w:sz w:val="24"/>
          <w:szCs w:val="24"/>
          <w:lang w:eastAsia="en-US"/>
        </w:rPr>
        <w:t xml:space="preserve"> (TWIST) sequences</w:t>
      </w:r>
      <w:r w:rsidRPr="00416DDA">
        <w:rPr>
          <w:rFonts w:ascii="Times" w:eastAsia="DengXian" w:hAnsi="Times" w:cs="Times New Roman"/>
          <w:kern w:val="0"/>
          <w:sz w:val="24"/>
          <w:szCs w:val="24"/>
          <w:lang w:eastAsia="en-US"/>
        </w:rPr>
        <w:t xml:space="preserve"> of labeled breasts. (</w:t>
      </w:r>
      <w:r w:rsidRPr="002850EA">
        <w:rPr>
          <w:rFonts w:ascii="Times" w:eastAsia="DengXian" w:hAnsi="Times" w:cs="Times New Roman"/>
          <w:b/>
          <w:bCs/>
          <w:kern w:val="0"/>
          <w:sz w:val="24"/>
          <w:szCs w:val="24"/>
          <w:lang w:eastAsia="en-US"/>
        </w:rPr>
        <w:t>a</w:t>
      </w:r>
      <w:r w:rsidRPr="00416DDA">
        <w:rPr>
          <w:rFonts w:ascii="Times" w:eastAsia="DengXian" w:hAnsi="Times" w:cs="Times New Roman"/>
          <w:kern w:val="0"/>
          <w:sz w:val="24"/>
          <w:szCs w:val="24"/>
          <w:lang w:eastAsia="en-US"/>
        </w:rPr>
        <w:t>) Abnormal and (</w:t>
      </w:r>
      <w:r w:rsidRPr="002850EA">
        <w:rPr>
          <w:rFonts w:ascii="Times" w:eastAsia="DengXian" w:hAnsi="Times" w:cs="Times New Roman"/>
          <w:b/>
          <w:bCs/>
          <w:kern w:val="0"/>
          <w:sz w:val="24"/>
          <w:szCs w:val="24"/>
          <w:lang w:eastAsia="en-US"/>
        </w:rPr>
        <w:t>b</w:t>
      </w:r>
      <w:r w:rsidRPr="00416DDA">
        <w:rPr>
          <w:rFonts w:ascii="Times" w:eastAsia="DengXian" w:hAnsi="Times" w:cs="Times New Roman"/>
          <w:kern w:val="0"/>
          <w:sz w:val="24"/>
          <w:szCs w:val="24"/>
          <w:lang w:eastAsia="en-US"/>
        </w:rPr>
        <w:t>)</w:t>
      </w:r>
      <w:r>
        <w:rPr>
          <w:rFonts w:ascii="Times" w:eastAsia="DengXian" w:hAnsi="Times" w:cs="Times New Roman"/>
          <w:kern w:val="0"/>
          <w:sz w:val="24"/>
          <w:szCs w:val="24"/>
          <w:lang w:eastAsia="en-US"/>
        </w:rPr>
        <w:t xml:space="preserve"> N</w:t>
      </w:r>
      <w:r w:rsidRPr="00416DDA">
        <w:rPr>
          <w:rFonts w:ascii="Times" w:eastAsia="DengXian" w:hAnsi="Times" w:cs="Times New Roman"/>
          <w:kern w:val="0"/>
          <w:sz w:val="24"/>
          <w:szCs w:val="24"/>
          <w:lang w:eastAsia="en-US"/>
        </w:rPr>
        <w:t>ormal Samples.</w:t>
      </w:r>
    </w:p>
    <w:p w14:paraId="14A67D1F" w14:textId="77777777" w:rsidR="00A03BD9" w:rsidRDefault="00A03BD9" w:rsidP="00801656">
      <w:pPr>
        <w:widowControl/>
        <w:jc w:val="left"/>
      </w:pPr>
    </w:p>
    <w:sectPr w:rsidR="00A03BD9"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DF0FA" w14:textId="77777777" w:rsidR="00FA7FE2" w:rsidRDefault="00FA7FE2" w:rsidP="00E32DA9">
      <w:r>
        <w:separator/>
      </w:r>
    </w:p>
  </w:endnote>
  <w:endnote w:type="continuationSeparator" w:id="0">
    <w:p w14:paraId="1B301A35" w14:textId="77777777" w:rsidR="00FA7FE2" w:rsidRDefault="00FA7FE2" w:rsidP="00E32D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7ECC5" w14:textId="0D0A6D58" w:rsidR="00E32DA9" w:rsidRPr="00E32DA9" w:rsidRDefault="00E32DA9">
    <w:pPr>
      <w:pStyle w:val="Footer"/>
      <w:rPr>
        <w:lang w:val="de-AT"/>
      </w:rPr>
    </w:pPr>
    <w:proofErr w:type="spellStart"/>
    <w:r w:rsidRPr="00E32DA9">
      <w:rPr>
        <w:lang w:val="de-AT"/>
      </w:rPr>
      <w:t>Eur</w:t>
    </w:r>
    <w:proofErr w:type="spellEnd"/>
    <w:r w:rsidRPr="00E32DA9">
      <w:rPr>
        <w:lang w:val="de-AT"/>
      </w:rPr>
      <w:t xml:space="preserve"> </w:t>
    </w:r>
    <w:proofErr w:type="spellStart"/>
    <w:r w:rsidRPr="00E32DA9">
      <w:rPr>
        <w:lang w:val="de-AT"/>
      </w:rPr>
      <w:t>Radiol</w:t>
    </w:r>
    <w:proofErr w:type="spellEnd"/>
    <w:r w:rsidRPr="00E32DA9">
      <w:rPr>
        <w:lang w:val="de-AT"/>
      </w:rPr>
      <w:t xml:space="preserve"> (2022) Jing X, </w:t>
    </w:r>
    <w:proofErr w:type="spellStart"/>
    <w:r w:rsidRPr="00E32DA9">
      <w:rPr>
        <w:lang w:val="de-AT"/>
      </w:rPr>
      <w:t>Wielema</w:t>
    </w:r>
    <w:proofErr w:type="spellEnd"/>
    <w:r w:rsidRPr="00E32DA9">
      <w:rPr>
        <w:lang w:val="de-AT"/>
      </w:rPr>
      <w:t xml:space="preserve"> M</w:t>
    </w:r>
    <w:r>
      <w:rPr>
        <w:lang w:val="de-AT"/>
      </w:rPr>
      <w:t>, Cornelissen LJ et 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0DC4BF" w14:textId="77777777" w:rsidR="00FA7FE2" w:rsidRDefault="00FA7FE2" w:rsidP="00E32DA9">
      <w:r>
        <w:separator/>
      </w:r>
    </w:p>
  </w:footnote>
  <w:footnote w:type="continuationSeparator" w:id="0">
    <w:p w14:paraId="3ACD59AC" w14:textId="77777777" w:rsidR="00FA7FE2" w:rsidRDefault="00FA7FE2" w:rsidP="00E32D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4A0"/>
    <w:rsid w:val="000C5373"/>
    <w:rsid w:val="0019023F"/>
    <w:rsid w:val="00200184"/>
    <w:rsid w:val="00211759"/>
    <w:rsid w:val="00296D46"/>
    <w:rsid w:val="00297CB2"/>
    <w:rsid w:val="00303CBB"/>
    <w:rsid w:val="00317844"/>
    <w:rsid w:val="00317F0E"/>
    <w:rsid w:val="00395AEC"/>
    <w:rsid w:val="00545582"/>
    <w:rsid w:val="006564A7"/>
    <w:rsid w:val="007A34A0"/>
    <w:rsid w:val="00801656"/>
    <w:rsid w:val="00987A80"/>
    <w:rsid w:val="00A03BD9"/>
    <w:rsid w:val="00A85DAD"/>
    <w:rsid w:val="00B24257"/>
    <w:rsid w:val="00DD5262"/>
    <w:rsid w:val="00E32DA9"/>
    <w:rsid w:val="00F17786"/>
    <w:rsid w:val="00FA7FE2"/>
    <w:rsid w:val="00FC1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07923"/>
  <w15:docId w15:val="{875C249F-2F38-7845-862F-2533AF857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3BD9"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42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257"/>
    <w:rPr>
      <w:rFonts w:ascii="Tahoma" w:hAnsi="Tahoma" w:cs="Tahoma"/>
      <w:kern w:val="2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32DA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2DA9"/>
    <w:rPr>
      <w:kern w:val="2"/>
      <w:sz w:val="21"/>
      <w:szCs w:val="22"/>
    </w:rPr>
  </w:style>
  <w:style w:type="paragraph" w:styleId="Footer">
    <w:name w:val="footer"/>
    <w:basedOn w:val="Normal"/>
    <w:link w:val="FooterChar"/>
    <w:uiPriority w:val="99"/>
    <w:unhideWhenUsed/>
    <w:rsid w:val="00E32DA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2DA9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4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*BLINDED*</Company>
  <LinksUpToDate>false</LinksUpToDate>
  <CharactersWithSpaces>193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*BLINDED*</dc:creator>
  <cp:keywords/>
  <dc:description/>
  <cp:lastModifiedBy>ESR - Walker Thomas</cp:lastModifiedBy>
  <cp:revision>2</cp:revision>
  <dcterms:created xsi:type="dcterms:W3CDTF">2022-05-10T08:28:00Z</dcterms:created>
  <dcterms:modified xsi:type="dcterms:W3CDTF">2022-05-10T08:28:00Z</dcterms:modified>
  <cp:category/>
</cp:coreProperties>
</file>