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089C2" w14:textId="27A6F48A" w:rsidR="001A79E4" w:rsidRDefault="001A79E4" w:rsidP="001A79E4">
      <w:pPr>
        <w:pStyle w:val="Caption"/>
        <w:spacing w:before="0" w:line="480" w:lineRule="auto"/>
        <w:jc w:val="center"/>
        <w:rPr>
          <w:rFonts w:ascii="Times New Roman" w:hAnsi="Times New Roman" w:cs="Times New Roman"/>
          <w:sz w:val="24"/>
          <w:szCs w:val="24"/>
        </w:rPr>
      </w:pPr>
      <w:r>
        <w:rPr>
          <w:rFonts w:ascii="Times New Roman" w:hAnsi="Times New Roman" w:cs="Times New Roman"/>
          <w:sz w:val="24"/>
          <w:szCs w:val="24"/>
        </w:rPr>
        <w:t xml:space="preserve">ONLINE </w:t>
      </w:r>
      <w:r w:rsidRPr="00892722">
        <w:rPr>
          <w:rFonts w:ascii="Times New Roman" w:hAnsi="Times New Roman" w:cs="Times New Roman"/>
          <w:sz w:val="24"/>
          <w:szCs w:val="24"/>
        </w:rPr>
        <w:t>SUPPLEM</w:t>
      </w:r>
      <w:bookmarkStart w:id="0" w:name="_GoBack"/>
      <w:bookmarkEnd w:id="0"/>
      <w:r w:rsidRPr="00892722">
        <w:rPr>
          <w:rFonts w:ascii="Times New Roman" w:hAnsi="Times New Roman" w:cs="Times New Roman"/>
          <w:sz w:val="24"/>
          <w:szCs w:val="24"/>
        </w:rPr>
        <w:t>ENTAL MATERIAL</w:t>
      </w:r>
    </w:p>
    <w:p w14:paraId="4B001066" w14:textId="77777777" w:rsidR="001A79E4" w:rsidRPr="001A79E4" w:rsidRDefault="001A79E4" w:rsidP="001A79E4">
      <w:pPr>
        <w:pStyle w:val="BodyText"/>
      </w:pPr>
    </w:p>
    <w:p w14:paraId="4D91D65E" w14:textId="1C87B07F" w:rsidR="001A79E4" w:rsidRDefault="001A79E4" w:rsidP="001A79E4">
      <w:pPr>
        <w:spacing w:after="0" w:line="480" w:lineRule="auto"/>
        <w:rPr>
          <w:rFonts w:ascii="Times New Roman" w:eastAsia="SimSun" w:hAnsi="Times New Roman" w:cs="Times New Roman"/>
          <w:b/>
          <w:sz w:val="24"/>
          <w:szCs w:val="24"/>
          <w:lang w:eastAsia="en-US"/>
        </w:rPr>
      </w:pPr>
      <w:r>
        <w:rPr>
          <w:rFonts w:ascii="Times New Roman" w:eastAsia="SimSun" w:hAnsi="Times New Roman" w:cs="Times New Roman"/>
          <w:b/>
          <w:sz w:val="24"/>
          <w:szCs w:val="24"/>
          <w:lang w:eastAsia="en-US"/>
        </w:rPr>
        <w:t>Online Figures</w:t>
      </w:r>
    </w:p>
    <w:p w14:paraId="5FE7348D" w14:textId="4B3F91BF" w:rsidR="001A79E4" w:rsidRPr="001A79E4" w:rsidRDefault="001A79E4" w:rsidP="001A79E4">
      <w:pPr>
        <w:spacing w:after="0" w:line="480" w:lineRule="auto"/>
        <w:rPr>
          <w:rFonts w:ascii="Times New Roman" w:eastAsia="SimSun" w:hAnsi="Times New Roman" w:cs="Times New Roman"/>
          <w:sz w:val="24"/>
          <w:szCs w:val="24"/>
          <w:lang w:eastAsia="en-US"/>
        </w:rPr>
      </w:pPr>
      <w:r>
        <w:rPr>
          <w:rFonts w:ascii="Times New Roman" w:eastAsia="SimSun" w:hAnsi="Times New Roman" w:cs="Times New Roman"/>
          <w:b/>
          <w:sz w:val="24"/>
          <w:szCs w:val="24"/>
          <w:lang w:eastAsia="en-US"/>
        </w:rPr>
        <w:t xml:space="preserve">Online </w:t>
      </w:r>
      <w:r w:rsidRPr="001A79E4">
        <w:rPr>
          <w:rFonts w:ascii="Times New Roman" w:eastAsia="SimSun" w:hAnsi="Times New Roman" w:cs="Times New Roman"/>
          <w:b/>
          <w:sz w:val="24"/>
          <w:szCs w:val="24"/>
          <w:lang w:eastAsia="en-US"/>
        </w:rPr>
        <w:t>Fig. A1</w:t>
      </w:r>
      <w:r w:rsidRPr="001A79E4">
        <w:rPr>
          <w:rFonts w:ascii="Times New Roman" w:eastAsia="SimSun" w:hAnsi="Times New Roman" w:cs="Times New Roman"/>
          <w:sz w:val="24"/>
          <w:szCs w:val="24"/>
          <w:lang w:eastAsia="en-US"/>
        </w:rPr>
        <w:t xml:space="preserve"> Cumulative incidence curve of pump failure death by tertile of serum albumin level in PARADIGM-HF</w:t>
      </w:r>
    </w:p>
    <w:p w14:paraId="399AEA96" w14:textId="056C5289" w:rsidR="001A79E4" w:rsidRDefault="001A79E4" w:rsidP="001A79E4">
      <w:pPr>
        <w:spacing w:after="0" w:line="480" w:lineRule="auto"/>
        <w:rPr>
          <w:rFonts w:ascii="Times New Roman" w:eastAsia="SimSun" w:hAnsi="Times New Roman" w:cs="Times New Roman"/>
          <w:sz w:val="24"/>
          <w:szCs w:val="24"/>
          <w:lang w:eastAsia="en-US"/>
        </w:rPr>
      </w:pPr>
      <w:r>
        <w:rPr>
          <w:rFonts w:ascii="Times New Roman" w:eastAsia="SimSun" w:hAnsi="Times New Roman" w:cs="Times New Roman"/>
          <w:b/>
          <w:sz w:val="24"/>
          <w:szCs w:val="24"/>
          <w:lang w:eastAsia="en-US"/>
        </w:rPr>
        <w:t xml:space="preserve">Online </w:t>
      </w:r>
      <w:r w:rsidRPr="001A79E4">
        <w:rPr>
          <w:rFonts w:ascii="Times New Roman" w:eastAsia="SimSun" w:hAnsi="Times New Roman" w:cs="Times New Roman"/>
          <w:b/>
          <w:sz w:val="24"/>
          <w:szCs w:val="24"/>
          <w:lang w:eastAsia="en-US"/>
        </w:rPr>
        <w:t xml:space="preserve">Fig. A2 </w:t>
      </w:r>
      <w:r w:rsidRPr="001A79E4">
        <w:rPr>
          <w:rFonts w:ascii="Times New Roman" w:eastAsia="SimSun" w:hAnsi="Times New Roman" w:cs="Times New Roman"/>
          <w:sz w:val="24"/>
          <w:szCs w:val="24"/>
          <w:lang w:eastAsia="en-US"/>
        </w:rPr>
        <w:t>Cohort-specific cumulative incidence curves for sudden death and for pump failure death</w:t>
      </w:r>
    </w:p>
    <w:p w14:paraId="4F676B97"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r>
        <w:rPr>
          <w:rFonts w:ascii="Times New Roman" w:eastAsia="SimSun" w:hAnsi="Times New Roman" w:cs="Times New Roman"/>
          <w:b/>
          <w:sz w:val="24"/>
          <w:szCs w:val="24"/>
          <w:lang w:eastAsia="en-US"/>
        </w:rPr>
        <w:t xml:space="preserve">Online </w:t>
      </w:r>
      <w:r w:rsidRPr="001A79E4">
        <w:rPr>
          <w:rFonts w:ascii="Times New Roman" w:eastAsia="SimSun" w:hAnsi="Times New Roman" w:cs="Times New Roman"/>
          <w:b/>
          <w:sz w:val="24"/>
          <w:szCs w:val="24"/>
          <w:lang w:eastAsia="en-US"/>
        </w:rPr>
        <w:t>Fig. A3</w:t>
      </w:r>
      <w:r w:rsidRPr="001A79E4">
        <w:rPr>
          <w:rFonts w:ascii="Times New Roman" w:eastAsia="SimSun" w:hAnsi="Times New Roman" w:cs="Times New Roman"/>
          <w:sz w:val="24"/>
          <w:szCs w:val="24"/>
          <w:lang w:eastAsia="en-US"/>
        </w:rPr>
        <w:t xml:space="preserve"> Validation of Seattle Proportional Risk model in PARADIGM-HF and ATMOSPHERE</w:t>
      </w:r>
    </w:p>
    <w:p w14:paraId="6340FE44"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p>
    <w:p w14:paraId="20DF870D" w14:textId="7667C810" w:rsidR="001A79E4" w:rsidRPr="001A79E4" w:rsidRDefault="001A79E4" w:rsidP="001A79E4">
      <w:pPr>
        <w:spacing w:after="0" w:line="480" w:lineRule="auto"/>
        <w:rPr>
          <w:rFonts w:ascii="Times New Roman" w:eastAsia="SimSun" w:hAnsi="Times New Roman" w:cs="Times New Roman"/>
          <w:sz w:val="24"/>
          <w:szCs w:val="24"/>
          <w:lang w:eastAsia="en-US"/>
        </w:rPr>
      </w:pPr>
      <w:r w:rsidRPr="001A79E4">
        <w:rPr>
          <w:rFonts w:ascii="Times New Roman" w:eastAsia="SimSun" w:hAnsi="Times New Roman" w:cs="Times New Roman"/>
          <w:b/>
          <w:sz w:val="24"/>
          <w:szCs w:val="24"/>
          <w:lang w:eastAsia="en-US"/>
        </w:rPr>
        <w:t>Online Supplement</w:t>
      </w:r>
      <w:r>
        <w:rPr>
          <w:rFonts w:ascii="Times New Roman" w:eastAsia="SimSun" w:hAnsi="Times New Roman" w:cs="Times New Roman"/>
          <w:b/>
          <w:sz w:val="24"/>
          <w:szCs w:val="24"/>
          <w:lang w:eastAsia="en-US"/>
        </w:rPr>
        <w:t xml:space="preserve"> </w:t>
      </w:r>
      <w:r w:rsidRPr="001A79E4">
        <w:rPr>
          <w:rFonts w:ascii="Times New Roman" w:eastAsia="SimSun" w:hAnsi="Times New Roman" w:cs="Times New Roman"/>
          <w:sz w:val="24"/>
          <w:szCs w:val="24"/>
          <w:lang w:eastAsia="en-US"/>
        </w:rPr>
        <w:t>Examples of risk prediction for mode-specific death using the models presented in Table 2 and 3.</w:t>
      </w:r>
    </w:p>
    <w:p w14:paraId="1C8AC205" w14:textId="77777777" w:rsidR="001A79E4" w:rsidRPr="001A79E4" w:rsidRDefault="001A79E4" w:rsidP="001A79E4">
      <w:pPr>
        <w:spacing w:after="0" w:line="480" w:lineRule="auto"/>
        <w:rPr>
          <w:rFonts w:ascii="Times New Roman" w:eastAsia="SimSun" w:hAnsi="Times New Roman" w:cs="Times New Roman"/>
          <w:b/>
          <w:sz w:val="24"/>
          <w:szCs w:val="24"/>
          <w:lang w:eastAsia="en-US"/>
        </w:rPr>
      </w:pPr>
    </w:p>
    <w:p w14:paraId="4F04D2E9" w14:textId="77777777" w:rsidR="001A79E4" w:rsidRDefault="001A79E4">
      <w:pPr>
        <w:rPr>
          <w:rFonts w:ascii="Times New Roman" w:eastAsia="SimSun" w:hAnsi="Times New Roman" w:cs="Times New Roman"/>
          <w:b/>
          <w:sz w:val="24"/>
          <w:szCs w:val="24"/>
          <w:lang w:eastAsia="en-US"/>
        </w:rPr>
      </w:pPr>
      <w:r>
        <w:rPr>
          <w:rFonts w:ascii="Times New Roman" w:eastAsia="SimSun" w:hAnsi="Times New Roman" w:cs="Times New Roman"/>
          <w:b/>
          <w:sz w:val="24"/>
          <w:szCs w:val="24"/>
          <w:lang w:eastAsia="en-US"/>
        </w:rPr>
        <w:br w:type="page"/>
      </w:r>
    </w:p>
    <w:p w14:paraId="6ED9BD45" w14:textId="5415051A" w:rsidR="001A79E4" w:rsidRPr="001A79E4" w:rsidRDefault="001A79E4" w:rsidP="001A79E4">
      <w:pPr>
        <w:spacing w:after="0" w:line="480" w:lineRule="auto"/>
        <w:rPr>
          <w:rFonts w:ascii="Times New Roman" w:eastAsia="SimSun" w:hAnsi="Times New Roman" w:cs="Times New Roman"/>
          <w:sz w:val="24"/>
          <w:szCs w:val="24"/>
          <w:lang w:eastAsia="en-US"/>
        </w:rPr>
      </w:pPr>
      <w:r>
        <w:rPr>
          <w:rFonts w:ascii="Times New Roman" w:eastAsia="SimSun" w:hAnsi="Times New Roman" w:cs="Times New Roman"/>
          <w:b/>
          <w:sz w:val="24"/>
          <w:szCs w:val="24"/>
          <w:lang w:eastAsia="en-US"/>
        </w:rPr>
        <w:lastRenderedPageBreak/>
        <w:t xml:space="preserve">Online </w:t>
      </w:r>
      <w:r w:rsidRPr="001A79E4">
        <w:rPr>
          <w:rFonts w:ascii="Times New Roman" w:eastAsia="SimSun" w:hAnsi="Times New Roman" w:cs="Times New Roman"/>
          <w:b/>
          <w:sz w:val="24"/>
          <w:szCs w:val="24"/>
          <w:lang w:eastAsia="en-US"/>
        </w:rPr>
        <w:t>Fig. A1</w:t>
      </w:r>
      <w:r w:rsidRPr="001A79E4">
        <w:rPr>
          <w:rFonts w:ascii="Times New Roman" w:eastAsia="SimSun" w:hAnsi="Times New Roman" w:cs="Times New Roman"/>
          <w:sz w:val="24"/>
          <w:szCs w:val="24"/>
          <w:lang w:eastAsia="en-US"/>
        </w:rPr>
        <w:t xml:space="preserve"> Cumulative incidence curve of pump failure death by tertile of serum albumin level in PARADIGM-HF</w:t>
      </w:r>
    </w:p>
    <w:p w14:paraId="323EFA33" w14:textId="47BABD41" w:rsidR="001A79E4" w:rsidRPr="001A79E4" w:rsidRDefault="001A79E4" w:rsidP="001A79E4">
      <w:pPr>
        <w:spacing w:after="0" w:line="480" w:lineRule="auto"/>
        <w:jc w:val="center"/>
        <w:rPr>
          <w:rFonts w:ascii="Times New Roman" w:eastAsia="SimSun" w:hAnsi="Times New Roman" w:cs="Times New Roman"/>
          <w:b/>
          <w:sz w:val="24"/>
          <w:szCs w:val="24"/>
          <w:lang w:eastAsia="en-US"/>
        </w:rPr>
      </w:pPr>
      <w:r w:rsidRPr="001A79E4">
        <w:rPr>
          <w:rFonts w:ascii="Times New Roman" w:eastAsia="SimSun" w:hAnsi="Times New Roman" w:cs="Times New Roman"/>
          <w:b/>
          <w:noProof/>
          <w:sz w:val="24"/>
          <w:szCs w:val="24"/>
          <w:lang w:val="en-IN" w:eastAsia="en-IN"/>
        </w:rPr>
        <w:drawing>
          <wp:inline distT="0" distB="0" distL="0" distR="0" wp14:anchorId="4136845D" wp14:editId="6380CBDC">
            <wp:extent cx="4450692" cy="3240000"/>
            <wp:effectExtent l="19050" t="19050" r="26670" b="17780"/>
            <wp:docPr id="15" name="Picture 15" descr="C:\Users\Li\Desktop\Model figures\alb in PF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Desktop\Model figures\alb in PF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0692" cy="3240000"/>
                    </a:xfrm>
                    <a:prstGeom prst="rect">
                      <a:avLst/>
                    </a:prstGeom>
                    <a:noFill/>
                    <a:ln>
                      <a:solidFill>
                        <a:sysClr val="windowText" lastClr="000000"/>
                      </a:solidFill>
                    </a:ln>
                  </pic:spPr>
                </pic:pic>
              </a:graphicData>
            </a:graphic>
          </wp:inline>
        </w:drawing>
      </w:r>
    </w:p>
    <w:p w14:paraId="3511535D" w14:textId="77777777" w:rsidR="001A79E4" w:rsidRPr="001A79E4" w:rsidRDefault="001A79E4" w:rsidP="001A79E4">
      <w:pPr>
        <w:spacing w:after="0" w:line="480" w:lineRule="auto"/>
        <w:rPr>
          <w:rFonts w:ascii="Times New Roman" w:eastAsia="SimSun" w:hAnsi="Times New Roman" w:cs="Times New Roman"/>
          <w:b/>
          <w:sz w:val="24"/>
          <w:szCs w:val="24"/>
          <w:lang w:eastAsia="en-US"/>
        </w:rPr>
      </w:pPr>
    </w:p>
    <w:p w14:paraId="5B10F4F5" w14:textId="77777777" w:rsidR="001A79E4" w:rsidRDefault="001A79E4" w:rsidP="001A79E4">
      <w:pPr>
        <w:spacing w:after="0" w:line="480" w:lineRule="auto"/>
        <w:rPr>
          <w:rFonts w:ascii="Times New Roman" w:eastAsia="SimSun" w:hAnsi="Times New Roman" w:cs="Times New Roman"/>
          <w:b/>
          <w:sz w:val="24"/>
          <w:szCs w:val="24"/>
          <w:lang w:eastAsia="en-US"/>
        </w:rPr>
      </w:pPr>
    </w:p>
    <w:p w14:paraId="6B213030" w14:textId="77777777" w:rsidR="001A79E4" w:rsidRDefault="001A79E4" w:rsidP="001A79E4">
      <w:pPr>
        <w:spacing w:after="0" w:line="480" w:lineRule="auto"/>
        <w:rPr>
          <w:rFonts w:ascii="Times New Roman" w:eastAsia="SimSun" w:hAnsi="Times New Roman" w:cs="Times New Roman"/>
          <w:b/>
          <w:sz w:val="24"/>
          <w:szCs w:val="24"/>
          <w:lang w:eastAsia="en-US"/>
        </w:rPr>
      </w:pPr>
    </w:p>
    <w:p w14:paraId="5456ECC3" w14:textId="77777777" w:rsidR="00463FF9" w:rsidRDefault="00463FF9">
      <w:pPr>
        <w:rPr>
          <w:rFonts w:ascii="Times New Roman" w:eastAsia="SimSun" w:hAnsi="Times New Roman" w:cs="Times New Roman"/>
          <w:b/>
          <w:sz w:val="24"/>
          <w:szCs w:val="24"/>
          <w:lang w:eastAsia="en-US"/>
        </w:rPr>
      </w:pPr>
      <w:r>
        <w:rPr>
          <w:rFonts w:ascii="Times New Roman" w:eastAsia="SimSun" w:hAnsi="Times New Roman" w:cs="Times New Roman"/>
          <w:b/>
          <w:sz w:val="24"/>
          <w:szCs w:val="24"/>
          <w:lang w:eastAsia="en-US"/>
        </w:rPr>
        <w:br w:type="page"/>
      </w:r>
    </w:p>
    <w:p w14:paraId="74B7F2A5" w14:textId="630F12F3" w:rsidR="001A79E4" w:rsidRPr="001A79E4" w:rsidRDefault="001A79E4" w:rsidP="001A79E4">
      <w:pPr>
        <w:spacing w:after="0" w:line="480" w:lineRule="auto"/>
        <w:rPr>
          <w:rFonts w:ascii="Times New Roman" w:eastAsia="SimSun" w:hAnsi="Times New Roman" w:cs="Times New Roman"/>
          <w:sz w:val="24"/>
          <w:szCs w:val="24"/>
          <w:lang w:eastAsia="en-US"/>
        </w:rPr>
      </w:pPr>
      <w:r>
        <w:rPr>
          <w:rFonts w:ascii="Times New Roman" w:eastAsia="SimSun" w:hAnsi="Times New Roman" w:cs="Times New Roman"/>
          <w:b/>
          <w:sz w:val="24"/>
          <w:szCs w:val="24"/>
          <w:lang w:eastAsia="en-US"/>
        </w:rPr>
        <w:lastRenderedPageBreak/>
        <w:t xml:space="preserve">Online </w:t>
      </w:r>
      <w:r w:rsidRPr="001A79E4">
        <w:rPr>
          <w:rFonts w:ascii="Times New Roman" w:eastAsia="SimSun" w:hAnsi="Times New Roman" w:cs="Times New Roman"/>
          <w:b/>
          <w:sz w:val="24"/>
          <w:szCs w:val="24"/>
          <w:lang w:eastAsia="en-US"/>
        </w:rPr>
        <w:t xml:space="preserve">Fig. A2 </w:t>
      </w:r>
      <w:r w:rsidRPr="001A79E4">
        <w:rPr>
          <w:rFonts w:ascii="Times New Roman" w:eastAsia="SimSun" w:hAnsi="Times New Roman" w:cs="Times New Roman"/>
          <w:sz w:val="24"/>
          <w:szCs w:val="24"/>
          <w:lang w:eastAsia="en-US"/>
        </w:rPr>
        <w:t>Cohort-specific cumulative incidence curves for sudden death and for pump failure death</w:t>
      </w:r>
    </w:p>
    <w:p w14:paraId="4FE4984E"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r w:rsidRPr="001A79E4">
        <w:rPr>
          <w:rFonts w:ascii="Times New Roman" w:eastAsia="SimSun" w:hAnsi="Times New Roman" w:cs="Times New Roman"/>
          <w:noProof/>
          <w:sz w:val="24"/>
          <w:szCs w:val="24"/>
          <w:lang w:val="en-IN" w:eastAsia="en-IN"/>
        </w:rPr>
        <w:drawing>
          <wp:inline distT="0" distB="0" distL="0" distR="0" wp14:anchorId="5F199C39" wp14:editId="748B26B9">
            <wp:extent cx="4953630" cy="3600000"/>
            <wp:effectExtent l="19050" t="19050" r="1905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630" cy="3600000"/>
                    </a:xfrm>
                    <a:prstGeom prst="rect">
                      <a:avLst/>
                    </a:prstGeom>
                    <a:noFill/>
                    <a:ln>
                      <a:solidFill>
                        <a:sysClr val="windowText" lastClr="000000"/>
                      </a:solidFill>
                    </a:ln>
                  </pic:spPr>
                </pic:pic>
              </a:graphicData>
            </a:graphic>
          </wp:inline>
        </w:drawing>
      </w:r>
    </w:p>
    <w:p w14:paraId="0FB3C5A0"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p>
    <w:p w14:paraId="7EB14411" w14:textId="77777777" w:rsidR="001A79E4" w:rsidRPr="001A79E4" w:rsidRDefault="001A79E4" w:rsidP="001A79E4">
      <w:pPr>
        <w:spacing w:after="0" w:line="480" w:lineRule="auto"/>
        <w:rPr>
          <w:rFonts w:ascii="Times New Roman" w:eastAsia="SimSun" w:hAnsi="Times New Roman" w:cs="Times New Roman"/>
          <w:b/>
          <w:sz w:val="24"/>
          <w:szCs w:val="24"/>
          <w:lang w:eastAsia="en-US"/>
        </w:rPr>
      </w:pPr>
    </w:p>
    <w:p w14:paraId="718D422C" w14:textId="77777777" w:rsidR="001A79E4" w:rsidRPr="001A79E4" w:rsidRDefault="001A79E4" w:rsidP="001A79E4">
      <w:pPr>
        <w:spacing w:after="0" w:line="480" w:lineRule="auto"/>
        <w:rPr>
          <w:rFonts w:ascii="Times New Roman" w:eastAsia="SimSun" w:hAnsi="Times New Roman" w:cs="Times New Roman"/>
          <w:b/>
          <w:sz w:val="24"/>
          <w:szCs w:val="24"/>
          <w:lang w:eastAsia="en-US"/>
        </w:rPr>
      </w:pPr>
    </w:p>
    <w:p w14:paraId="533097E1" w14:textId="77777777" w:rsidR="001A79E4" w:rsidRPr="001A79E4" w:rsidRDefault="001A79E4" w:rsidP="001A79E4">
      <w:pPr>
        <w:spacing w:after="0" w:line="480" w:lineRule="auto"/>
        <w:rPr>
          <w:rFonts w:ascii="Times New Roman" w:eastAsia="SimSun" w:hAnsi="Times New Roman" w:cs="Times New Roman"/>
          <w:b/>
          <w:sz w:val="24"/>
          <w:szCs w:val="24"/>
          <w:lang w:eastAsia="en-US"/>
        </w:rPr>
      </w:pPr>
    </w:p>
    <w:p w14:paraId="0A3F835C" w14:textId="77777777" w:rsidR="001A79E4" w:rsidRPr="001A79E4" w:rsidRDefault="001A79E4" w:rsidP="001A79E4">
      <w:pPr>
        <w:spacing w:after="0" w:line="480" w:lineRule="auto"/>
        <w:rPr>
          <w:rFonts w:ascii="Times New Roman" w:eastAsia="SimSun" w:hAnsi="Times New Roman" w:cs="Times New Roman"/>
          <w:b/>
          <w:sz w:val="24"/>
          <w:szCs w:val="24"/>
          <w:lang w:eastAsia="en-US"/>
        </w:rPr>
      </w:pPr>
    </w:p>
    <w:p w14:paraId="419F141F" w14:textId="77777777" w:rsidR="001A79E4" w:rsidRPr="001A79E4" w:rsidRDefault="001A79E4" w:rsidP="001A79E4">
      <w:pPr>
        <w:spacing w:after="0" w:line="480" w:lineRule="auto"/>
        <w:rPr>
          <w:rFonts w:ascii="Times New Roman" w:eastAsia="SimSun" w:hAnsi="Times New Roman" w:cs="Times New Roman"/>
          <w:b/>
          <w:sz w:val="24"/>
          <w:szCs w:val="24"/>
          <w:lang w:eastAsia="en-US"/>
        </w:rPr>
      </w:pPr>
    </w:p>
    <w:p w14:paraId="0ED3CFD8" w14:textId="77777777" w:rsidR="001A79E4" w:rsidRPr="001A79E4" w:rsidRDefault="001A79E4" w:rsidP="001A79E4">
      <w:pPr>
        <w:spacing w:after="0" w:line="480" w:lineRule="auto"/>
        <w:rPr>
          <w:rFonts w:ascii="Times New Roman" w:eastAsia="SimSun" w:hAnsi="Times New Roman" w:cs="Times New Roman"/>
          <w:b/>
          <w:sz w:val="24"/>
          <w:szCs w:val="24"/>
          <w:lang w:eastAsia="en-US"/>
        </w:rPr>
      </w:pPr>
    </w:p>
    <w:p w14:paraId="6ED93821" w14:textId="77777777" w:rsidR="001A79E4" w:rsidRPr="001A79E4" w:rsidRDefault="001A79E4" w:rsidP="001A79E4">
      <w:pPr>
        <w:spacing w:after="0" w:line="480" w:lineRule="auto"/>
        <w:rPr>
          <w:rFonts w:ascii="Times New Roman" w:eastAsia="SimSun" w:hAnsi="Times New Roman" w:cs="Times New Roman"/>
          <w:b/>
          <w:sz w:val="24"/>
          <w:szCs w:val="24"/>
          <w:lang w:eastAsia="en-US"/>
        </w:rPr>
      </w:pPr>
    </w:p>
    <w:p w14:paraId="1E4B3FB4" w14:textId="77777777" w:rsidR="001A79E4" w:rsidRPr="001A79E4" w:rsidRDefault="001A79E4" w:rsidP="001A79E4">
      <w:pPr>
        <w:spacing w:after="0" w:line="480" w:lineRule="auto"/>
        <w:rPr>
          <w:rFonts w:ascii="Times New Roman" w:eastAsia="SimSun" w:hAnsi="Times New Roman" w:cs="Times New Roman"/>
          <w:b/>
          <w:sz w:val="24"/>
          <w:szCs w:val="24"/>
          <w:lang w:eastAsia="en-US"/>
        </w:rPr>
      </w:pPr>
    </w:p>
    <w:p w14:paraId="47D79DA7" w14:textId="77777777" w:rsidR="001A79E4" w:rsidRPr="001A79E4" w:rsidRDefault="001A79E4" w:rsidP="001A79E4">
      <w:pPr>
        <w:spacing w:after="0" w:line="480" w:lineRule="auto"/>
        <w:rPr>
          <w:rFonts w:ascii="Times New Roman" w:eastAsia="SimSun" w:hAnsi="Times New Roman" w:cs="Times New Roman"/>
          <w:b/>
          <w:sz w:val="24"/>
          <w:szCs w:val="24"/>
          <w:lang w:eastAsia="en-US"/>
        </w:rPr>
      </w:pPr>
    </w:p>
    <w:p w14:paraId="35C7F186" w14:textId="77777777" w:rsidR="001A79E4" w:rsidRPr="001A79E4" w:rsidRDefault="001A79E4" w:rsidP="001A79E4">
      <w:pPr>
        <w:spacing w:after="0" w:line="480" w:lineRule="auto"/>
        <w:rPr>
          <w:rFonts w:ascii="Times New Roman" w:eastAsia="SimSun" w:hAnsi="Times New Roman" w:cs="Times New Roman"/>
          <w:b/>
          <w:sz w:val="24"/>
          <w:szCs w:val="24"/>
          <w:lang w:eastAsia="en-US"/>
        </w:rPr>
        <w:sectPr w:rsidR="001A79E4" w:rsidRPr="001A79E4" w:rsidSect="001A040E">
          <w:footerReference w:type="default" r:id="rId8"/>
          <w:pgSz w:w="11906" w:h="16838"/>
          <w:pgMar w:top="1440" w:right="1077" w:bottom="1440" w:left="1077" w:header="709" w:footer="709" w:gutter="0"/>
          <w:cols w:space="708"/>
          <w:docGrid w:linePitch="360"/>
        </w:sectPr>
      </w:pPr>
    </w:p>
    <w:p w14:paraId="5289840F" w14:textId="2D3A9CE7" w:rsidR="001A79E4" w:rsidRPr="001A79E4" w:rsidRDefault="001A79E4" w:rsidP="001A79E4">
      <w:pPr>
        <w:spacing w:after="0" w:line="480" w:lineRule="auto"/>
        <w:rPr>
          <w:rFonts w:ascii="Times New Roman" w:eastAsia="SimSun" w:hAnsi="Times New Roman" w:cs="Times New Roman"/>
          <w:sz w:val="24"/>
          <w:szCs w:val="24"/>
          <w:lang w:eastAsia="en-US"/>
        </w:rPr>
      </w:pPr>
      <w:r>
        <w:rPr>
          <w:rFonts w:ascii="Times New Roman" w:eastAsia="SimSun" w:hAnsi="Times New Roman" w:cs="Times New Roman"/>
          <w:b/>
          <w:sz w:val="24"/>
          <w:szCs w:val="24"/>
          <w:lang w:eastAsia="en-US"/>
        </w:rPr>
        <w:lastRenderedPageBreak/>
        <w:t xml:space="preserve">Online </w:t>
      </w:r>
      <w:r w:rsidRPr="001A79E4">
        <w:rPr>
          <w:rFonts w:ascii="Times New Roman" w:eastAsia="SimSun" w:hAnsi="Times New Roman" w:cs="Times New Roman"/>
          <w:b/>
          <w:sz w:val="24"/>
          <w:szCs w:val="24"/>
          <w:lang w:eastAsia="en-US"/>
        </w:rPr>
        <w:t>Fig. A3</w:t>
      </w:r>
      <w:r w:rsidRPr="001A79E4">
        <w:rPr>
          <w:rFonts w:ascii="Times New Roman" w:eastAsia="SimSun" w:hAnsi="Times New Roman" w:cs="Times New Roman"/>
          <w:sz w:val="24"/>
          <w:szCs w:val="24"/>
          <w:lang w:eastAsia="en-US"/>
        </w:rPr>
        <w:t xml:space="preserve"> Validation of Seattle Proportional Risk model in PARADIGM-HF and ATMOSPHERE</w:t>
      </w:r>
    </w:p>
    <w:p w14:paraId="009C2040"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r w:rsidRPr="001A79E4">
        <w:rPr>
          <w:rFonts w:ascii="Times New Roman" w:eastAsia="SimSun" w:hAnsi="Times New Roman" w:cs="Times New Roman"/>
          <w:noProof/>
          <w:sz w:val="24"/>
          <w:szCs w:val="24"/>
          <w:lang w:val="en-IN" w:eastAsia="en-IN"/>
        </w:rPr>
        <mc:AlternateContent>
          <mc:Choice Requires="wps">
            <w:drawing>
              <wp:anchor distT="0" distB="0" distL="114300" distR="114300" simplePos="0" relativeHeight="251662336" behindDoc="0" locked="0" layoutInCell="1" allowOverlap="1" wp14:anchorId="19597641" wp14:editId="181A5696">
                <wp:simplePos x="0" y="0"/>
                <wp:positionH relativeFrom="margin">
                  <wp:posOffset>4404360</wp:posOffset>
                </wp:positionH>
                <wp:positionV relativeFrom="paragraph">
                  <wp:posOffset>24765</wp:posOffset>
                </wp:positionV>
                <wp:extent cx="22098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0980" cy="266700"/>
                        </a:xfrm>
                        <a:prstGeom prst="rect">
                          <a:avLst/>
                        </a:prstGeom>
                        <a:noFill/>
                        <a:ln w="6350">
                          <a:noFill/>
                        </a:ln>
                      </wps:spPr>
                      <wps:txbx>
                        <w:txbxContent>
                          <w:p w14:paraId="0371DB63" w14:textId="77777777" w:rsidR="001A79E4" w:rsidRPr="008C2D85" w:rsidRDefault="001A79E4" w:rsidP="001A79E4">
                            <w:pPr>
                              <w:rPr>
                                <w:rFonts w:ascii="Arial" w:hAnsi="Arial" w:cs="Arial"/>
                                <w:b/>
                                <w:sz w:val="24"/>
                                <w:szCs w:val="24"/>
                              </w:rPr>
                            </w:pPr>
                            <w:r w:rsidRPr="008C2D85">
                              <w:rPr>
                                <w:rFonts w:ascii="Arial" w:hAnsi="Arial" w:cs="Arial"/>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97641" id="Text Box 14" o:spid="_x0000_s1028" type="#_x0000_t202" style="position:absolute;margin-left:346.8pt;margin-top:1.95pt;width:17.4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" filled="f" stroked="f" strokeweight=".5pt">
                <v:textbox>
                  <w:txbxContent>
                    <w:p w14:paraId="0371DB63" w14:textId="77777777" w:rsidR="001A79E4" w:rsidRPr="008C2D85" w:rsidRDefault="001A79E4" w:rsidP="001A79E4">
                      <w:pPr>
                        <w:rPr>
                          <w:rFonts w:ascii="Arial" w:hAnsi="Arial" w:cs="Arial"/>
                          <w:b/>
                          <w:sz w:val="24"/>
                          <w:szCs w:val="24"/>
                        </w:rPr>
                      </w:pPr>
                      <w:r w:rsidRPr="008C2D85">
                        <w:rPr>
                          <w:rFonts w:ascii="Arial" w:hAnsi="Arial" w:cs="Arial"/>
                          <w:b/>
                          <w:sz w:val="24"/>
                          <w:szCs w:val="24"/>
                        </w:rPr>
                        <w:t>B</w:t>
                      </w:r>
                    </w:p>
                  </w:txbxContent>
                </v:textbox>
                <w10:wrap anchorx="margin"/>
              </v:shape>
            </w:pict>
          </mc:Fallback>
        </mc:AlternateContent>
      </w:r>
      <w:r w:rsidRPr="001A79E4">
        <w:rPr>
          <w:rFonts w:ascii="Times New Roman" w:eastAsia="SimSun" w:hAnsi="Times New Roman" w:cs="Times New Roman"/>
          <w:noProof/>
          <w:sz w:val="24"/>
          <w:szCs w:val="24"/>
          <w:lang w:val="en-IN" w:eastAsia="en-IN"/>
        </w:rPr>
        <mc:AlternateContent>
          <mc:Choice Requires="wps">
            <w:drawing>
              <wp:anchor distT="0" distB="0" distL="114300" distR="114300" simplePos="0" relativeHeight="251661312" behindDoc="0" locked="0" layoutInCell="1" allowOverlap="1" wp14:anchorId="45786A18" wp14:editId="378AFE00">
                <wp:simplePos x="0" y="0"/>
                <wp:positionH relativeFrom="margin">
                  <wp:align>left</wp:align>
                </wp:positionH>
                <wp:positionV relativeFrom="paragraph">
                  <wp:posOffset>47625</wp:posOffset>
                </wp:positionV>
                <wp:extent cx="22098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980" cy="266700"/>
                        </a:xfrm>
                        <a:prstGeom prst="rect">
                          <a:avLst/>
                        </a:prstGeom>
                        <a:noFill/>
                        <a:ln w="6350">
                          <a:noFill/>
                        </a:ln>
                      </wps:spPr>
                      <wps:txbx>
                        <w:txbxContent>
                          <w:p w14:paraId="327459A1" w14:textId="77777777" w:rsidR="001A79E4" w:rsidRPr="008C2D85" w:rsidRDefault="001A79E4" w:rsidP="001A79E4">
                            <w:pPr>
                              <w:rPr>
                                <w:rFonts w:ascii="Arial" w:hAnsi="Arial" w:cs="Arial"/>
                                <w:b/>
                                <w:sz w:val="24"/>
                                <w:szCs w:val="24"/>
                              </w:rPr>
                            </w:pPr>
                            <w:r w:rsidRPr="008C2D85">
                              <w:rPr>
                                <w:rFonts w:ascii="Arial" w:hAnsi="Arial" w:cs="Arial"/>
                                <w:b/>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86A18" id="Text Box 6" o:spid="_x0000_s1029" type="#_x0000_t202" style="position:absolute;margin-left:0;margin-top:3.75pt;width:17.4pt;height: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" filled="f" stroked="f" strokeweight=".5pt">
                <v:textbox>
                  <w:txbxContent>
                    <w:p w14:paraId="327459A1" w14:textId="77777777" w:rsidR="001A79E4" w:rsidRPr="008C2D85" w:rsidRDefault="001A79E4" w:rsidP="001A79E4">
                      <w:pPr>
                        <w:rPr>
                          <w:rFonts w:ascii="Arial" w:hAnsi="Arial" w:cs="Arial"/>
                          <w:b/>
                          <w:sz w:val="24"/>
                          <w:szCs w:val="24"/>
                        </w:rPr>
                      </w:pPr>
                      <w:r w:rsidRPr="008C2D85">
                        <w:rPr>
                          <w:rFonts w:ascii="Arial" w:hAnsi="Arial" w:cs="Arial"/>
                          <w:b/>
                          <w:sz w:val="24"/>
                          <w:szCs w:val="24"/>
                        </w:rPr>
                        <w:t>A</w:t>
                      </w:r>
                    </w:p>
                  </w:txbxContent>
                </v:textbox>
                <w10:wrap anchorx="margin"/>
              </v:shape>
            </w:pict>
          </mc:Fallback>
        </mc:AlternateContent>
      </w:r>
      <w:r w:rsidRPr="001A79E4">
        <w:rPr>
          <w:rFonts w:ascii="Times New Roman" w:eastAsia="SimSun" w:hAnsi="Times New Roman" w:cs="Times New Roman"/>
          <w:noProof/>
          <w:sz w:val="24"/>
          <w:szCs w:val="24"/>
          <w:lang w:val="en-IN" w:eastAsia="en-IN"/>
        </w:rPr>
        <w:drawing>
          <wp:inline distT="0" distB="0" distL="0" distR="0" wp14:anchorId="6A3F1353" wp14:editId="10D54261">
            <wp:extent cx="4403525" cy="3204000"/>
            <wp:effectExtent l="0" t="0" r="0" b="0"/>
            <wp:docPr id="4" name="Picture 4" descr="C:\Users\Li\B disk\@THESIS analysis\Chapter 5_Validation of the models in HF-REF\Seattle HF model\validation of SPRM with intercept in PARADIGM-H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B disk\@THESIS analysis\Chapter 5_Validation of the models in HF-REF\Seattle HF model\validation of SPRM with intercept in PARADIGM-HF.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3525" cy="3204000"/>
                    </a:xfrm>
                    <a:prstGeom prst="rect">
                      <a:avLst/>
                    </a:prstGeom>
                    <a:noFill/>
                    <a:ln>
                      <a:noFill/>
                    </a:ln>
                  </pic:spPr>
                </pic:pic>
              </a:graphicData>
            </a:graphic>
          </wp:inline>
        </w:drawing>
      </w:r>
      <w:r w:rsidRPr="001A79E4">
        <w:rPr>
          <w:rFonts w:ascii="Times New Roman" w:eastAsia="SimSun" w:hAnsi="Times New Roman" w:cs="Times New Roman"/>
          <w:noProof/>
          <w:sz w:val="24"/>
          <w:szCs w:val="24"/>
          <w:lang w:val="en-IN" w:eastAsia="en-IN"/>
        </w:rPr>
        <w:drawing>
          <wp:inline distT="0" distB="0" distL="0" distR="0" wp14:anchorId="606033F1" wp14:editId="65B580EF">
            <wp:extent cx="4403527" cy="3204000"/>
            <wp:effectExtent l="0" t="0" r="0" b="0"/>
            <wp:docPr id="1" name="Picture 1" descr="C:\Users\Li\B disk\@THESIS analysis\Chapter 5_Validation of the models in HF-REF\Seattle HF model\validation of SPRM with intercept in ATMOSPHE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 disk\@THESIS analysis\Chapter 5_Validation of the models in HF-REF\Seattle HF model\validation of SPRM with intercept in ATMOSPHER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3527" cy="3204000"/>
                    </a:xfrm>
                    <a:prstGeom prst="rect">
                      <a:avLst/>
                    </a:prstGeom>
                    <a:noFill/>
                    <a:ln>
                      <a:noFill/>
                    </a:ln>
                  </pic:spPr>
                </pic:pic>
              </a:graphicData>
            </a:graphic>
          </wp:inline>
        </w:drawing>
      </w:r>
    </w:p>
    <w:p w14:paraId="008DE0D7" w14:textId="77777777" w:rsidR="001A79E4" w:rsidRPr="001A79E4" w:rsidRDefault="001A79E4" w:rsidP="001A79E4">
      <w:pPr>
        <w:spacing w:after="0" w:line="276" w:lineRule="auto"/>
        <w:rPr>
          <w:rFonts w:ascii="Times New Roman" w:eastAsia="SimSun" w:hAnsi="Times New Roman" w:cs="Times New Roman"/>
          <w:sz w:val="24"/>
          <w:szCs w:val="24"/>
          <w:lang w:eastAsia="en-US"/>
        </w:rPr>
      </w:pPr>
      <w:r w:rsidRPr="001A79E4">
        <w:rPr>
          <w:rFonts w:ascii="Times New Roman" w:eastAsia="SimSun" w:hAnsi="Times New Roman" w:cs="Times New Roman"/>
          <w:sz w:val="24"/>
          <w:szCs w:val="24"/>
          <w:lang w:eastAsia="en-US"/>
        </w:rPr>
        <w:t xml:space="preserve">An annual all-cause mortality rate of below 25% and predicted proportion of mortality due to sudden death of over 42% were used to identify the subset of patients in the left upper quadrant who are assumed to benefit most from ICD (according to the Seattle Proportional Risk model). Data were available for calculating the risk scores of SHFM and SPRM in 5324 (74.4%) patients in PARADIGM-HF (Panel A) and 4417 (74.0%) patients in ATMOSPHERE (Panel B). </w:t>
      </w:r>
    </w:p>
    <w:p w14:paraId="5DF74450"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p>
    <w:p w14:paraId="72049CD7"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p>
    <w:p w14:paraId="3601EBA7"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p>
    <w:p w14:paraId="02BA2FC7" w14:textId="77777777" w:rsidR="001A79E4" w:rsidRPr="001A79E4" w:rsidRDefault="001A79E4" w:rsidP="001A79E4">
      <w:pPr>
        <w:spacing w:after="0" w:line="480" w:lineRule="auto"/>
        <w:rPr>
          <w:rFonts w:ascii="Times New Roman" w:eastAsia="SimSun" w:hAnsi="Times New Roman" w:cs="Times New Roman"/>
          <w:sz w:val="24"/>
          <w:szCs w:val="24"/>
          <w:lang w:eastAsia="en-US"/>
        </w:rPr>
        <w:sectPr w:rsidR="001A79E4" w:rsidRPr="001A79E4" w:rsidSect="002B30F8">
          <w:pgSz w:w="16838" w:h="11906" w:orient="landscape"/>
          <w:pgMar w:top="1077" w:right="1440" w:bottom="1077" w:left="1440" w:header="709" w:footer="709" w:gutter="0"/>
          <w:cols w:space="708"/>
          <w:docGrid w:linePitch="360"/>
        </w:sectPr>
      </w:pPr>
    </w:p>
    <w:p w14:paraId="20FA5590" w14:textId="7C0D76CC" w:rsidR="001A79E4" w:rsidRPr="001A79E4" w:rsidRDefault="001A79E4" w:rsidP="000C7919">
      <w:pPr>
        <w:spacing w:after="0" w:line="480" w:lineRule="auto"/>
        <w:rPr>
          <w:rFonts w:ascii="Times New Roman" w:eastAsia="SimSun" w:hAnsi="Times New Roman" w:cs="Times New Roman"/>
          <w:sz w:val="24"/>
          <w:szCs w:val="24"/>
          <w:lang w:eastAsia="en-US"/>
        </w:rPr>
      </w:pPr>
      <w:r w:rsidRPr="001A79E4">
        <w:rPr>
          <w:rFonts w:ascii="Times New Roman" w:eastAsia="SimSun" w:hAnsi="Times New Roman" w:cs="Times New Roman"/>
          <w:b/>
          <w:sz w:val="24"/>
          <w:szCs w:val="24"/>
          <w:lang w:eastAsia="en-US"/>
        </w:rPr>
        <w:lastRenderedPageBreak/>
        <w:t>Online Supplement</w:t>
      </w:r>
      <w:r w:rsidR="000C7919">
        <w:rPr>
          <w:rFonts w:ascii="Times New Roman" w:eastAsia="SimSun" w:hAnsi="Times New Roman" w:cs="Times New Roman"/>
          <w:b/>
          <w:sz w:val="24"/>
          <w:szCs w:val="24"/>
          <w:lang w:eastAsia="en-US"/>
        </w:rPr>
        <w:t xml:space="preserve"> </w:t>
      </w:r>
      <w:r w:rsidRPr="001A79E4">
        <w:rPr>
          <w:rFonts w:ascii="Times New Roman" w:eastAsia="SimSun" w:hAnsi="Times New Roman" w:cs="Times New Roman"/>
          <w:sz w:val="24"/>
          <w:szCs w:val="24"/>
          <w:lang w:eastAsia="en-US"/>
        </w:rPr>
        <w:t>Examples of risk prediction for mode-specific death using the models presented in Table 2 and 3</w:t>
      </w:r>
    </w:p>
    <w:p w14:paraId="3EB142B7"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p>
    <w:p w14:paraId="202BEE8C" w14:textId="7DFA34A2" w:rsidR="004917CF" w:rsidRDefault="001A79E4" w:rsidP="004917CF">
      <w:pPr>
        <w:spacing w:after="0" w:line="480" w:lineRule="auto"/>
        <w:rPr>
          <w:rFonts w:ascii="Times New Roman" w:eastAsia="SimSun" w:hAnsi="Times New Roman" w:cs="Times New Roman"/>
          <w:sz w:val="24"/>
          <w:szCs w:val="24"/>
          <w:lang w:eastAsia="en-US"/>
        </w:rPr>
      </w:pPr>
      <w:r w:rsidRPr="001A79E4">
        <w:rPr>
          <w:rFonts w:ascii="Times New Roman" w:eastAsia="SimSun" w:hAnsi="Times New Roman" w:cs="Times New Roman"/>
          <w:sz w:val="24"/>
          <w:szCs w:val="24"/>
          <w:lang w:eastAsia="en-US"/>
        </w:rPr>
        <w:t>Consider a white male patient, who has been diagnosed with ischemic HF for 2 years, with a LVEF 30% and NYHA class II symptoms and a systolic blood pressure 125 mmHg,</w:t>
      </w:r>
      <w:r w:rsidR="00286735">
        <w:rPr>
          <w:rFonts w:ascii="Times New Roman" w:eastAsia="SimSun" w:hAnsi="Times New Roman" w:cs="Times New Roman"/>
          <w:sz w:val="24"/>
          <w:szCs w:val="24"/>
          <w:lang w:eastAsia="en-US"/>
        </w:rPr>
        <w:t xml:space="preserve"> had a</w:t>
      </w:r>
      <w:r w:rsidRPr="001A79E4">
        <w:rPr>
          <w:rFonts w:ascii="Times New Roman" w:eastAsia="SimSun" w:hAnsi="Times New Roman" w:cs="Times New Roman"/>
          <w:sz w:val="24"/>
          <w:szCs w:val="24"/>
          <w:lang w:eastAsia="en-US"/>
        </w:rPr>
        <w:t xml:space="preserve"> previous PCI</w:t>
      </w:r>
      <w:r w:rsidR="00286735">
        <w:rPr>
          <w:rFonts w:ascii="Times New Roman" w:eastAsia="SimSun" w:hAnsi="Times New Roman" w:cs="Times New Roman"/>
          <w:sz w:val="24"/>
          <w:szCs w:val="24"/>
          <w:lang w:eastAsia="en-US"/>
        </w:rPr>
        <w:t xml:space="preserve">, a history of myocardial infraction and </w:t>
      </w:r>
      <w:r w:rsidRPr="001A79E4">
        <w:rPr>
          <w:rFonts w:ascii="Times New Roman" w:eastAsia="SimSun" w:hAnsi="Times New Roman" w:cs="Times New Roman"/>
          <w:sz w:val="24"/>
          <w:szCs w:val="24"/>
          <w:lang w:eastAsia="en-US"/>
        </w:rPr>
        <w:t>no other comorbidities, with a QRS duration of 110 msec and no other abnormalities on ECG, and with serum levels of albumin 40 g/L, chloride 96 mmol/L, creatinine 1.2 mg/dL, and NT-proBNP 750 pg/mL</w:t>
      </w:r>
      <w:r w:rsidR="00286735">
        <w:rPr>
          <w:rFonts w:ascii="Times New Roman" w:eastAsia="SimSun" w:hAnsi="Times New Roman" w:cs="Times New Roman"/>
          <w:sz w:val="24"/>
          <w:szCs w:val="24"/>
          <w:lang w:eastAsia="en-US"/>
        </w:rPr>
        <w:t>.</w:t>
      </w:r>
      <w:r w:rsidR="00286735" w:rsidRPr="001A79E4" w:rsidDel="00286735">
        <w:rPr>
          <w:rFonts w:ascii="Times New Roman" w:eastAsia="SimSun" w:hAnsi="Times New Roman" w:cs="Times New Roman"/>
          <w:sz w:val="24"/>
          <w:szCs w:val="24"/>
          <w:lang w:eastAsia="en-US"/>
        </w:rPr>
        <w:t xml:space="preserve"> </w:t>
      </w:r>
    </w:p>
    <w:p w14:paraId="3D7419D7" w14:textId="77777777" w:rsidR="004917CF" w:rsidRPr="001A79E4" w:rsidRDefault="004917CF" w:rsidP="004917CF">
      <w:pPr>
        <w:spacing w:after="0" w:line="480" w:lineRule="auto"/>
        <w:rPr>
          <w:rFonts w:ascii="Times New Roman" w:eastAsia="SimSun" w:hAnsi="Times New Roman" w:cs="Times New Roman"/>
          <w:sz w:val="24"/>
          <w:szCs w:val="24"/>
          <w:lang w:eastAsia="en-US"/>
        </w:rPr>
      </w:pPr>
    </w:p>
    <w:p w14:paraId="03233DB5" w14:textId="0C97A400" w:rsidR="001A79E4" w:rsidRPr="001A79E4" w:rsidRDefault="001A79E4" w:rsidP="001A79E4">
      <w:pPr>
        <w:spacing w:after="0" w:line="480" w:lineRule="auto"/>
        <w:rPr>
          <w:rFonts w:ascii="Times New Roman" w:eastAsia="SimSun" w:hAnsi="Times New Roman" w:cs="Times New Roman"/>
          <w:sz w:val="24"/>
          <w:szCs w:val="24"/>
          <w:lang w:eastAsia="en-US"/>
        </w:rPr>
      </w:pPr>
      <w:r w:rsidRPr="001A79E4">
        <w:rPr>
          <w:rFonts w:ascii="Times New Roman" w:eastAsia="SimSun" w:hAnsi="Times New Roman" w:cs="Times New Roman"/>
          <w:sz w:val="24"/>
          <w:szCs w:val="24"/>
          <w:lang w:eastAsia="en-US"/>
        </w:rPr>
        <w:t>Based on Table 2, the risk score of sudden death is 0.</w:t>
      </w:r>
      <w:r w:rsidR="004917CF" w:rsidRPr="001A79E4">
        <w:rPr>
          <w:rFonts w:ascii="Times New Roman" w:eastAsia="SimSun" w:hAnsi="Times New Roman" w:cs="Times New Roman"/>
          <w:sz w:val="24"/>
          <w:szCs w:val="24"/>
          <w:lang w:eastAsia="en-US"/>
        </w:rPr>
        <w:t>36</w:t>
      </w:r>
      <w:r w:rsidR="004917CF">
        <w:rPr>
          <w:rFonts w:ascii="Times New Roman" w:eastAsia="SimSun" w:hAnsi="Times New Roman" w:cs="Times New Roman"/>
          <w:sz w:val="24"/>
          <w:szCs w:val="24"/>
          <w:lang w:eastAsia="en-US"/>
        </w:rPr>
        <w:t>1</w:t>
      </w:r>
      <w:r w:rsidR="004917CF" w:rsidRPr="001A79E4">
        <w:rPr>
          <w:rFonts w:ascii="Times New Roman" w:eastAsia="SimSun" w:hAnsi="Times New Roman" w:cs="Times New Roman"/>
          <w:sz w:val="24"/>
          <w:szCs w:val="24"/>
          <w:lang w:eastAsia="en-US"/>
        </w:rPr>
        <w:t xml:space="preserve"> </w:t>
      </w:r>
      <w:r w:rsidRPr="001A79E4">
        <w:rPr>
          <w:rFonts w:ascii="Times New Roman" w:eastAsia="SimSun" w:hAnsi="Times New Roman" w:cs="Times New Roman"/>
          <w:sz w:val="24"/>
          <w:szCs w:val="24"/>
          <w:lang w:eastAsia="en-US"/>
        </w:rPr>
        <w:t>+ 0.</w:t>
      </w:r>
      <w:r w:rsidR="00286735">
        <w:rPr>
          <w:rFonts w:ascii="Times New Roman" w:eastAsia="SimSun" w:hAnsi="Times New Roman" w:cs="Times New Roman"/>
          <w:sz w:val="24"/>
          <w:szCs w:val="24"/>
          <w:lang w:eastAsia="en-US"/>
        </w:rPr>
        <w:t>582</w:t>
      </w:r>
      <w:r w:rsidR="00286735" w:rsidRPr="001A79E4">
        <w:rPr>
          <w:rFonts w:ascii="Times New Roman" w:eastAsia="SimSun" w:hAnsi="Times New Roman" w:cs="Times New Roman"/>
          <w:sz w:val="24"/>
          <w:szCs w:val="24"/>
          <w:lang w:eastAsia="en-US"/>
        </w:rPr>
        <w:t xml:space="preserve"> </w:t>
      </w:r>
      <w:r w:rsidRPr="001A79E4">
        <w:rPr>
          <w:rFonts w:ascii="Times New Roman" w:eastAsia="SimSun" w:hAnsi="Times New Roman" w:cs="Times New Roman"/>
          <w:sz w:val="24"/>
          <w:szCs w:val="24"/>
          <w:lang w:eastAsia="en-US"/>
        </w:rPr>
        <w:t>-0.</w:t>
      </w:r>
      <w:r w:rsidR="00286735">
        <w:rPr>
          <w:rFonts w:ascii="Times New Roman" w:eastAsia="SimSun" w:hAnsi="Times New Roman" w:cs="Times New Roman"/>
          <w:sz w:val="24"/>
          <w:szCs w:val="24"/>
          <w:lang w:eastAsia="en-US"/>
        </w:rPr>
        <w:t>502</w:t>
      </w:r>
      <w:r w:rsidR="00286735" w:rsidRPr="001A79E4">
        <w:rPr>
          <w:rFonts w:ascii="Times New Roman" w:eastAsia="SimSun" w:hAnsi="Times New Roman" w:cs="Times New Roman"/>
          <w:sz w:val="24"/>
          <w:szCs w:val="24"/>
          <w:lang w:eastAsia="en-US"/>
        </w:rPr>
        <w:t xml:space="preserve"> </w:t>
      </w:r>
      <w:r w:rsidRPr="001A79E4">
        <w:rPr>
          <w:rFonts w:ascii="Times New Roman" w:eastAsia="SimSun" w:hAnsi="Times New Roman" w:cs="Times New Roman"/>
          <w:sz w:val="24"/>
          <w:szCs w:val="24"/>
          <w:lang w:eastAsia="en-US"/>
        </w:rPr>
        <w:t>+ 110/5*0.</w:t>
      </w:r>
      <w:r w:rsidR="00286735" w:rsidRPr="001A79E4">
        <w:rPr>
          <w:rFonts w:ascii="Times New Roman" w:eastAsia="SimSun" w:hAnsi="Times New Roman" w:cs="Times New Roman"/>
          <w:sz w:val="24"/>
          <w:szCs w:val="24"/>
          <w:lang w:eastAsia="en-US"/>
        </w:rPr>
        <w:t>06</w:t>
      </w:r>
      <w:r w:rsidR="00286735">
        <w:rPr>
          <w:rFonts w:ascii="Times New Roman" w:eastAsia="SimSun" w:hAnsi="Times New Roman" w:cs="Times New Roman"/>
          <w:sz w:val="24"/>
          <w:szCs w:val="24"/>
          <w:lang w:eastAsia="en-US"/>
        </w:rPr>
        <w:t>5</w:t>
      </w:r>
      <w:r w:rsidR="00286735" w:rsidRPr="001A79E4">
        <w:rPr>
          <w:rFonts w:ascii="Times New Roman" w:eastAsia="SimSun" w:hAnsi="Times New Roman" w:cs="Times New Roman"/>
          <w:sz w:val="24"/>
          <w:szCs w:val="24"/>
          <w:lang w:eastAsia="en-US"/>
        </w:rPr>
        <w:t xml:space="preserve"> </w:t>
      </w:r>
      <w:r w:rsidRPr="001A79E4">
        <w:rPr>
          <w:rFonts w:ascii="Times New Roman" w:eastAsia="SimSun" w:hAnsi="Times New Roman" w:cs="Times New Roman"/>
          <w:sz w:val="24"/>
          <w:szCs w:val="24"/>
          <w:lang w:eastAsia="en-US"/>
        </w:rPr>
        <w:t>+ln(750)*0.348 =</w:t>
      </w:r>
      <w:r w:rsidR="00286735" w:rsidRPr="00286735">
        <w:rPr>
          <w:rFonts w:ascii="Times New Roman" w:eastAsia="SimSun" w:hAnsi="Times New Roman" w:cs="Times New Roman"/>
          <w:sz w:val="24"/>
          <w:szCs w:val="24"/>
          <w:lang w:eastAsia="en-US"/>
        </w:rPr>
        <w:t>4.17</w:t>
      </w:r>
      <w:r w:rsidR="00B34C9F">
        <w:rPr>
          <w:rFonts w:ascii="Times New Roman" w:eastAsia="SimSun" w:hAnsi="Times New Roman" w:cs="Times New Roman"/>
          <w:sz w:val="24"/>
          <w:szCs w:val="24"/>
          <w:lang w:eastAsia="en-US"/>
        </w:rPr>
        <w:t>5</w:t>
      </w:r>
      <w:r w:rsidRPr="001A79E4">
        <w:rPr>
          <w:rFonts w:ascii="Times New Roman" w:eastAsia="SimSun" w:hAnsi="Times New Roman" w:cs="Times New Roman"/>
          <w:sz w:val="24"/>
          <w:szCs w:val="24"/>
          <w:lang w:eastAsia="en-US"/>
        </w:rPr>
        <w:t xml:space="preserve">. Figure </w:t>
      </w:r>
      <w:r w:rsidR="00D26DE0">
        <w:rPr>
          <w:rFonts w:ascii="Times New Roman" w:eastAsia="SimSun" w:hAnsi="Times New Roman" w:cs="Times New Roman"/>
          <w:sz w:val="24"/>
          <w:szCs w:val="24"/>
          <w:lang w:eastAsia="en-US"/>
        </w:rPr>
        <w:t>3</w:t>
      </w:r>
      <w:r w:rsidR="00C068E4">
        <w:rPr>
          <w:rFonts w:ascii="Times New Roman" w:eastAsia="SimSun" w:hAnsi="Times New Roman" w:cs="Times New Roman"/>
          <w:sz w:val="24"/>
          <w:szCs w:val="24"/>
          <w:lang w:eastAsia="en-US"/>
        </w:rPr>
        <w:t>A</w:t>
      </w:r>
      <w:r w:rsidR="00D26DE0" w:rsidRPr="001A79E4">
        <w:rPr>
          <w:rFonts w:ascii="Times New Roman" w:eastAsia="SimSun" w:hAnsi="Times New Roman" w:cs="Times New Roman"/>
          <w:sz w:val="24"/>
          <w:szCs w:val="24"/>
          <w:lang w:eastAsia="en-US"/>
        </w:rPr>
        <w:t xml:space="preserve"> </w:t>
      </w:r>
      <w:r w:rsidRPr="001A79E4">
        <w:rPr>
          <w:rFonts w:ascii="Times New Roman" w:eastAsia="SimSun" w:hAnsi="Times New Roman" w:cs="Times New Roman"/>
          <w:sz w:val="24"/>
          <w:szCs w:val="24"/>
          <w:lang w:eastAsia="en-US"/>
        </w:rPr>
        <w:t xml:space="preserve">indicates that this patient is at low risk with a </w:t>
      </w:r>
      <w:r w:rsidR="00C22A01">
        <w:rPr>
          <w:rFonts w:ascii="Times New Roman" w:eastAsia="SimSun" w:hAnsi="Times New Roman" w:cs="Times New Roman"/>
          <w:sz w:val="24"/>
          <w:szCs w:val="24"/>
          <w:lang w:eastAsia="en-US"/>
        </w:rPr>
        <w:t>4.0</w:t>
      </w:r>
      <w:r w:rsidRPr="001A79E4">
        <w:rPr>
          <w:rFonts w:ascii="Times New Roman" w:eastAsia="SimSun" w:hAnsi="Times New Roman" w:cs="Times New Roman"/>
          <w:sz w:val="24"/>
          <w:szCs w:val="24"/>
          <w:lang w:eastAsia="en-US"/>
        </w:rPr>
        <w:t>% probability of sudden death within 3 years.</w:t>
      </w:r>
    </w:p>
    <w:p w14:paraId="7A02F748" w14:textId="18647164" w:rsidR="001A79E4" w:rsidRPr="001A79E4" w:rsidRDefault="001A79E4" w:rsidP="001A79E4">
      <w:pPr>
        <w:spacing w:after="0" w:line="480" w:lineRule="auto"/>
        <w:rPr>
          <w:rFonts w:ascii="Times New Roman" w:eastAsia="SimSun" w:hAnsi="Times New Roman" w:cs="Times New Roman"/>
          <w:sz w:val="24"/>
          <w:szCs w:val="24"/>
          <w:lang w:eastAsia="en-US"/>
        </w:rPr>
      </w:pPr>
      <w:r w:rsidRPr="001A79E4">
        <w:rPr>
          <w:rFonts w:ascii="Times New Roman" w:eastAsia="SimSun" w:hAnsi="Times New Roman" w:cs="Times New Roman"/>
          <w:sz w:val="24"/>
          <w:szCs w:val="24"/>
          <w:lang w:eastAsia="en-US"/>
        </w:rPr>
        <w:t>Based on Table 3, the risk score of pump failure death is (130-125)/5*(0.</w:t>
      </w:r>
      <w:r w:rsidR="002431F1" w:rsidRPr="001A79E4">
        <w:rPr>
          <w:rFonts w:ascii="Times New Roman" w:eastAsia="SimSun" w:hAnsi="Times New Roman" w:cs="Times New Roman"/>
          <w:sz w:val="24"/>
          <w:szCs w:val="24"/>
          <w:lang w:eastAsia="en-US"/>
        </w:rPr>
        <w:t>09</w:t>
      </w:r>
      <w:r w:rsidR="002431F1">
        <w:rPr>
          <w:rFonts w:ascii="Times New Roman" w:eastAsia="SimSun" w:hAnsi="Times New Roman" w:cs="Times New Roman"/>
          <w:sz w:val="24"/>
          <w:szCs w:val="24"/>
          <w:lang w:eastAsia="en-US"/>
        </w:rPr>
        <w:t>6</w:t>
      </w:r>
      <w:r w:rsidRPr="001A79E4">
        <w:rPr>
          <w:rFonts w:ascii="Times New Roman" w:eastAsia="SimSun" w:hAnsi="Times New Roman" w:cs="Times New Roman"/>
          <w:sz w:val="24"/>
          <w:szCs w:val="24"/>
          <w:lang w:eastAsia="en-US"/>
        </w:rPr>
        <w:t>) +(40-30)*0.020 -0.3</w:t>
      </w:r>
      <w:r w:rsidR="002431F1">
        <w:rPr>
          <w:rFonts w:ascii="Times New Roman" w:eastAsia="SimSun" w:hAnsi="Times New Roman" w:cs="Times New Roman"/>
          <w:sz w:val="24"/>
          <w:szCs w:val="24"/>
          <w:lang w:eastAsia="en-US"/>
        </w:rPr>
        <w:t>72</w:t>
      </w:r>
      <w:r w:rsidRPr="001A79E4">
        <w:rPr>
          <w:rFonts w:ascii="Times New Roman" w:eastAsia="SimSun" w:hAnsi="Times New Roman" w:cs="Times New Roman"/>
          <w:sz w:val="24"/>
          <w:szCs w:val="24"/>
          <w:lang w:eastAsia="en-US"/>
        </w:rPr>
        <w:t xml:space="preserve"> +0.549+1.2*10*0.</w:t>
      </w:r>
      <w:r w:rsidR="002431F1" w:rsidRPr="001A79E4">
        <w:rPr>
          <w:rFonts w:ascii="Times New Roman" w:eastAsia="SimSun" w:hAnsi="Times New Roman" w:cs="Times New Roman"/>
          <w:sz w:val="24"/>
          <w:szCs w:val="24"/>
          <w:lang w:eastAsia="en-US"/>
        </w:rPr>
        <w:t>07</w:t>
      </w:r>
      <w:r w:rsidR="002431F1">
        <w:rPr>
          <w:rFonts w:ascii="Times New Roman" w:eastAsia="SimSun" w:hAnsi="Times New Roman" w:cs="Times New Roman"/>
          <w:sz w:val="24"/>
          <w:szCs w:val="24"/>
          <w:lang w:eastAsia="en-US"/>
        </w:rPr>
        <w:t>6</w:t>
      </w:r>
      <w:r w:rsidR="002431F1" w:rsidRPr="001A79E4">
        <w:rPr>
          <w:rFonts w:ascii="Times New Roman" w:eastAsia="SimSun" w:hAnsi="Times New Roman" w:cs="Times New Roman"/>
          <w:sz w:val="24"/>
          <w:szCs w:val="24"/>
          <w:lang w:eastAsia="en-US"/>
        </w:rPr>
        <w:t xml:space="preserve"> </w:t>
      </w:r>
      <w:r w:rsidRPr="001A79E4">
        <w:rPr>
          <w:rFonts w:ascii="Times New Roman" w:eastAsia="SimSun" w:hAnsi="Times New Roman" w:cs="Times New Roman"/>
          <w:sz w:val="24"/>
          <w:szCs w:val="24"/>
          <w:lang w:eastAsia="en-US"/>
        </w:rPr>
        <w:t>+(45-40)*(0.</w:t>
      </w:r>
      <w:r w:rsidR="002431F1" w:rsidRPr="001A79E4">
        <w:rPr>
          <w:rFonts w:ascii="Times New Roman" w:eastAsia="SimSun" w:hAnsi="Times New Roman" w:cs="Times New Roman"/>
          <w:sz w:val="24"/>
          <w:szCs w:val="24"/>
          <w:lang w:eastAsia="en-US"/>
        </w:rPr>
        <w:t>10</w:t>
      </w:r>
      <w:r w:rsidR="002431F1">
        <w:rPr>
          <w:rFonts w:ascii="Times New Roman" w:eastAsia="SimSun" w:hAnsi="Times New Roman" w:cs="Times New Roman"/>
          <w:sz w:val="24"/>
          <w:szCs w:val="24"/>
          <w:lang w:eastAsia="en-US"/>
        </w:rPr>
        <w:t>2</w:t>
      </w:r>
      <w:r w:rsidRPr="001A79E4">
        <w:rPr>
          <w:rFonts w:ascii="Times New Roman" w:eastAsia="SimSun" w:hAnsi="Times New Roman" w:cs="Times New Roman"/>
          <w:sz w:val="24"/>
          <w:szCs w:val="24"/>
          <w:lang w:eastAsia="en-US"/>
        </w:rPr>
        <w:t>) +(106-96)*(0.091) +ln(750)*0.</w:t>
      </w:r>
      <w:r w:rsidR="002431F1" w:rsidRPr="001A79E4">
        <w:rPr>
          <w:rFonts w:ascii="Times New Roman" w:eastAsia="SimSun" w:hAnsi="Times New Roman" w:cs="Times New Roman"/>
          <w:sz w:val="24"/>
          <w:szCs w:val="24"/>
          <w:lang w:eastAsia="en-US"/>
        </w:rPr>
        <w:t>47</w:t>
      </w:r>
      <w:r w:rsidR="002431F1">
        <w:rPr>
          <w:rFonts w:ascii="Times New Roman" w:eastAsia="SimSun" w:hAnsi="Times New Roman" w:cs="Times New Roman"/>
          <w:sz w:val="24"/>
          <w:szCs w:val="24"/>
          <w:lang w:eastAsia="en-US"/>
        </w:rPr>
        <w:t>3</w:t>
      </w:r>
      <w:r w:rsidR="002431F1" w:rsidRPr="001A79E4">
        <w:rPr>
          <w:rFonts w:ascii="Times New Roman" w:eastAsia="SimSun" w:hAnsi="Times New Roman" w:cs="Times New Roman"/>
          <w:sz w:val="24"/>
          <w:szCs w:val="24"/>
          <w:lang w:eastAsia="en-US"/>
        </w:rPr>
        <w:t xml:space="preserve"> </w:t>
      </w:r>
      <w:r w:rsidRPr="001A79E4">
        <w:rPr>
          <w:rFonts w:ascii="Times New Roman" w:eastAsia="SimSun" w:hAnsi="Times New Roman" w:cs="Times New Roman"/>
          <w:sz w:val="24"/>
          <w:szCs w:val="24"/>
          <w:lang w:eastAsia="en-US"/>
        </w:rPr>
        <w:t>= 5.</w:t>
      </w:r>
      <w:r w:rsidR="002431F1" w:rsidRPr="001A79E4">
        <w:rPr>
          <w:rFonts w:ascii="Times New Roman" w:eastAsia="SimSun" w:hAnsi="Times New Roman" w:cs="Times New Roman"/>
          <w:sz w:val="24"/>
          <w:szCs w:val="24"/>
          <w:lang w:eastAsia="en-US"/>
        </w:rPr>
        <w:t>9</w:t>
      </w:r>
      <w:r w:rsidR="002431F1">
        <w:rPr>
          <w:rFonts w:ascii="Times New Roman" w:eastAsia="SimSun" w:hAnsi="Times New Roman" w:cs="Times New Roman"/>
          <w:sz w:val="24"/>
          <w:szCs w:val="24"/>
          <w:lang w:eastAsia="en-US"/>
        </w:rPr>
        <w:t>36</w:t>
      </w:r>
      <w:r w:rsidRPr="001A79E4">
        <w:rPr>
          <w:rFonts w:ascii="Times New Roman" w:eastAsia="SimSun" w:hAnsi="Times New Roman" w:cs="Times New Roman"/>
          <w:sz w:val="24"/>
          <w:szCs w:val="24"/>
          <w:lang w:eastAsia="en-US"/>
        </w:rPr>
        <w:t xml:space="preserve">. From Figure </w:t>
      </w:r>
      <w:r w:rsidR="00C068E4">
        <w:rPr>
          <w:rFonts w:ascii="Times New Roman" w:eastAsia="SimSun" w:hAnsi="Times New Roman" w:cs="Times New Roman"/>
          <w:sz w:val="24"/>
          <w:szCs w:val="24"/>
          <w:lang w:eastAsia="en-US"/>
        </w:rPr>
        <w:t>3B</w:t>
      </w:r>
      <w:r w:rsidRPr="001A79E4">
        <w:rPr>
          <w:rFonts w:ascii="Times New Roman" w:eastAsia="SimSun" w:hAnsi="Times New Roman" w:cs="Times New Roman"/>
          <w:sz w:val="24"/>
          <w:szCs w:val="24"/>
          <w:lang w:eastAsia="en-US"/>
        </w:rPr>
        <w:t>, we can see this is a low risk patient who has 2.6% chance of pump failure death within 3 years.</w:t>
      </w:r>
    </w:p>
    <w:p w14:paraId="5ED57DA4"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p>
    <w:p w14:paraId="3F41F07E"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p>
    <w:p w14:paraId="5FB3EB89"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p>
    <w:p w14:paraId="145FD7D7" w14:textId="77777777" w:rsidR="001A79E4" w:rsidRPr="001A79E4" w:rsidRDefault="001A79E4" w:rsidP="001A79E4">
      <w:pPr>
        <w:spacing w:after="0" w:line="480" w:lineRule="auto"/>
        <w:rPr>
          <w:rFonts w:ascii="Times New Roman" w:eastAsia="SimSun" w:hAnsi="Times New Roman" w:cs="Times New Roman"/>
          <w:sz w:val="24"/>
          <w:szCs w:val="24"/>
          <w:lang w:eastAsia="en-US"/>
        </w:rPr>
      </w:pPr>
    </w:p>
    <w:p w14:paraId="0B689A8E" w14:textId="77777777" w:rsidR="00564951" w:rsidRDefault="00564951"/>
    <w:sectPr w:rsidR="00564951" w:rsidSect="003E114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F698B" w14:textId="77777777" w:rsidR="0069376D" w:rsidRDefault="0069376D">
      <w:pPr>
        <w:spacing w:after="0" w:line="240" w:lineRule="auto"/>
      </w:pPr>
      <w:r>
        <w:separator/>
      </w:r>
    </w:p>
  </w:endnote>
  <w:endnote w:type="continuationSeparator" w:id="0">
    <w:p w14:paraId="24955AF0" w14:textId="77777777" w:rsidR="0069376D" w:rsidRDefault="0069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641510"/>
      <w:docPartObj>
        <w:docPartGallery w:val="Page Numbers (Bottom of Page)"/>
        <w:docPartUnique/>
      </w:docPartObj>
    </w:sdtPr>
    <w:sdtEndPr>
      <w:rPr>
        <w:noProof/>
      </w:rPr>
    </w:sdtEndPr>
    <w:sdtContent>
      <w:p w14:paraId="7F204F99" w14:textId="77777777" w:rsidR="0023620B" w:rsidRDefault="000C7919">
        <w:pPr>
          <w:pStyle w:val="Footer"/>
          <w:jc w:val="right"/>
        </w:pPr>
        <w:r>
          <w:fldChar w:fldCharType="begin"/>
        </w:r>
        <w:r>
          <w:instrText xml:space="preserve"> PAGE   \* MERGEFORMAT </w:instrText>
        </w:r>
        <w:r>
          <w:fldChar w:fldCharType="separate"/>
        </w:r>
        <w:r w:rsidR="009A7AC2">
          <w:rPr>
            <w:noProof/>
          </w:rPr>
          <w:t>1</w:t>
        </w:r>
        <w:r>
          <w:rPr>
            <w:noProof/>
          </w:rPr>
          <w:fldChar w:fldCharType="end"/>
        </w:r>
      </w:p>
    </w:sdtContent>
  </w:sdt>
  <w:p w14:paraId="159AADAD" w14:textId="77777777" w:rsidR="0023620B" w:rsidRDefault="009A7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5551F" w14:textId="77777777" w:rsidR="0069376D" w:rsidRDefault="0069376D">
      <w:pPr>
        <w:spacing w:after="0" w:line="240" w:lineRule="auto"/>
      </w:pPr>
      <w:r>
        <w:separator/>
      </w:r>
    </w:p>
  </w:footnote>
  <w:footnote w:type="continuationSeparator" w:id="0">
    <w:p w14:paraId="73FE802F" w14:textId="77777777" w:rsidR="0069376D" w:rsidRDefault="00693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AF"/>
    <w:rsid w:val="000C7919"/>
    <w:rsid w:val="001A5174"/>
    <w:rsid w:val="001A79E4"/>
    <w:rsid w:val="002431F1"/>
    <w:rsid w:val="00286735"/>
    <w:rsid w:val="003E1143"/>
    <w:rsid w:val="00463FF9"/>
    <w:rsid w:val="004917CF"/>
    <w:rsid w:val="005346AD"/>
    <w:rsid w:val="00564951"/>
    <w:rsid w:val="0069376D"/>
    <w:rsid w:val="006D2254"/>
    <w:rsid w:val="009A7AC2"/>
    <w:rsid w:val="00B34C9F"/>
    <w:rsid w:val="00C068E4"/>
    <w:rsid w:val="00C22A01"/>
    <w:rsid w:val="00D26DE0"/>
    <w:rsid w:val="00DB1182"/>
    <w:rsid w:val="00FD16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B8F5"/>
  <w15:chartTrackingRefBased/>
  <w15:docId w15:val="{B27D5ED8-D88F-4B87-8498-C651C1E8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79E4"/>
    <w:pPr>
      <w:tabs>
        <w:tab w:val="center" w:pos="4153"/>
        <w:tab w:val="right" w:pos="8306"/>
      </w:tabs>
      <w:spacing w:after="0" w:line="240" w:lineRule="auto"/>
    </w:pPr>
    <w:rPr>
      <w:lang w:eastAsia="en-US"/>
    </w:rPr>
  </w:style>
  <w:style w:type="character" w:customStyle="1" w:styleId="FooterChar">
    <w:name w:val="Footer Char"/>
    <w:basedOn w:val="DefaultParagraphFont"/>
    <w:link w:val="Footer"/>
    <w:uiPriority w:val="99"/>
    <w:rsid w:val="001A79E4"/>
    <w:rPr>
      <w:lang w:eastAsia="en-US"/>
    </w:rPr>
  </w:style>
  <w:style w:type="paragraph" w:styleId="Caption">
    <w:name w:val="caption"/>
    <w:basedOn w:val="Normal"/>
    <w:next w:val="BodyText"/>
    <w:uiPriority w:val="35"/>
    <w:unhideWhenUsed/>
    <w:qFormat/>
    <w:rsid w:val="001A79E4"/>
    <w:pPr>
      <w:spacing w:before="120" w:after="0" w:line="240" w:lineRule="auto"/>
    </w:pPr>
    <w:rPr>
      <w:rFonts w:ascii="Arial" w:eastAsia="Arial Unicode MS" w:hAnsi="Arial"/>
      <w:b/>
      <w:iCs/>
      <w:sz w:val="20"/>
      <w:szCs w:val="18"/>
    </w:rPr>
  </w:style>
  <w:style w:type="paragraph" w:styleId="BodyText">
    <w:name w:val="Body Text"/>
    <w:basedOn w:val="Normal"/>
    <w:link w:val="BodyTextChar"/>
    <w:uiPriority w:val="99"/>
    <w:semiHidden/>
    <w:unhideWhenUsed/>
    <w:rsid w:val="001A79E4"/>
    <w:pPr>
      <w:spacing w:after="120"/>
    </w:pPr>
  </w:style>
  <w:style w:type="character" w:customStyle="1" w:styleId="BodyTextChar">
    <w:name w:val="Body Text Char"/>
    <w:basedOn w:val="DefaultParagraphFont"/>
    <w:link w:val="BodyText"/>
    <w:uiPriority w:val="99"/>
    <w:semiHidden/>
    <w:rsid w:val="001A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tiff"/><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Shen</dc:creator>
  <cp:keywords/>
  <dc:description/>
  <cp:lastModifiedBy>Mohanapriya</cp:lastModifiedBy>
  <cp:revision>4</cp:revision>
  <dcterms:created xsi:type="dcterms:W3CDTF">2021-05-31T15:13:00Z</dcterms:created>
  <dcterms:modified xsi:type="dcterms:W3CDTF">2021-06-02T13:52:00Z</dcterms:modified>
</cp:coreProperties>
</file>