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3ED75" w14:textId="77777777" w:rsidR="005649A4" w:rsidRPr="004D2468" w:rsidRDefault="004D2468">
      <w:pPr>
        <w:rPr>
          <w:b/>
        </w:rPr>
      </w:pPr>
      <w:r w:rsidRPr="004D2468">
        <w:rPr>
          <w:b/>
        </w:rPr>
        <w:t>Supplemental Materials</w:t>
      </w:r>
    </w:p>
    <w:p w14:paraId="61A968D5" w14:textId="77777777" w:rsidR="004D2468" w:rsidRDefault="004D2468"/>
    <w:p w14:paraId="3B27B096" w14:textId="77777777" w:rsidR="004D2468" w:rsidRPr="0014665B" w:rsidRDefault="004D2468" w:rsidP="004D2468">
      <w:pPr>
        <w:rPr>
          <w:b/>
        </w:rPr>
      </w:pPr>
      <w:r w:rsidRPr="0014665B">
        <w:rPr>
          <w:b/>
        </w:rPr>
        <w:t>Population pharmacokinetics of alemtuzumab (Campath) in pediatric hematopoietic cell transplantation: towards individualized dosing to improve outcome</w:t>
      </w:r>
    </w:p>
    <w:p w14:paraId="7CAE31F8" w14:textId="77777777" w:rsidR="004D2468" w:rsidRDefault="004D2468" w:rsidP="004D2468"/>
    <w:p w14:paraId="41C0023C" w14:textId="77777777" w:rsidR="004D2468" w:rsidRDefault="004D2468" w:rsidP="004D2468"/>
    <w:p w14:paraId="7E229D79" w14:textId="77777777" w:rsidR="00AA2C28" w:rsidRPr="00E13AA6" w:rsidRDefault="00AA2C28" w:rsidP="00AA2C28">
      <w:r>
        <w:t xml:space="preserve">R. Admiraal, C.M. </w:t>
      </w:r>
      <w:proofErr w:type="spellStart"/>
      <w:r>
        <w:t>Jol</w:t>
      </w:r>
      <w:proofErr w:type="spellEnd"/>
      <w:r>
        <w:t xml:space="preserve">-van der </w:t>
      </w:r>
      <w:proofErr w:type="spellStart"/>
      <w:r>
        <w:t>Zijde</w:t>
      </w:r>
      <w:proofErr w:type="spellEnd"/>
      <w:r>
        <w:t xml:space="preserve">, </w:t>
      </w:r>
      <w:r w:rsidRPr="00317FD3">
        <w:t>J.M. Furtado Silva</w:t>
      </w:r>
      <w:r>
        <w:t>,</w:t>
      </w:r>
      <w:r>
        <w:rPr>
          <w:vertAlign w:val="superscript"/>
        </w:rPr>
        <w:t xml:space="preserve"> </w:t>
      </w:r>
      <w:r>
        <w:t xml:space="preserve">C.A.J. Knibbe, A.C. </w:t>
      </w:r>
      <w:proofErr w:type="spellStart"/>
      <w:r>
        <w:t>Lankester</w:t>
      </w:r>
      <w:proofErr w:type="spellEnd"/>
      <w:r>
        <w:t xml:space="preserve">, J.J. Boelens, G. Hale, S. Adams, P. </w:t>
      </w:r>
      <w:proofErr w:type="spellStart"/>
      <w:r>
        <w:t>Veys</w:t>
      </w:r>
      <w:proofErr w:type="spellEnd"/>
      <w:r>
        <w:t>, C. van Kesteren,</w:t>
      </w:r>
      <w:r>
        <w:rPr>
          <w:vertAlign w:val="superscript"/>
        </w:rPr>
        <w:t xml:space="preserve"> </w:t>
      </w:r>
      <w:r>
        <w:t>R.G.M. Bredius</w:t>
      </w:r>
    </w:p>
    <w:p w14:paraId="11001775" w14:textId="77777777" w:rsidR="004D2468" w:rsidRDefault="004D2468" w:rsidP="004D2468"/>
    <w:p w14:paraId="4B909794" w14:textId="77777777" w:rsidR="004D2468" w:rsidRDefault="004D2468" w:rsidP="004D2468"/>
    <w:p w14:paraId="0513EBD3" w14:textId="77777777" w:rsidR="004D2468" w:rsidRDefault="004D2468">
      <w:r>
        <w:br w:type="page"/>
      </w:r>
    </w:p>
    <w:p w14:paraId="684AB612" w14:textId="77777777" w:rsidR="004D2468" w:rsidRPr="004D2468" w:rsidRDefault="004D2468" w:rsidP="004D2468">
      <w:pPr>
        <w:rPr>
          <w:b/>
        </w:rPr>
      </w:pPr>
      <w:r w:rsidRPr="004D2468">
        <w:rPr>
          <w:b/>
        </w:rPr>
        <w:lastRenderedPageBreak/>
        <w:t>Figure S1: Validation of ELISA</w:t>
      </w:r>
    </w:p>
    <w:p w14:paraId="1537C821" w14:textId="77777777" w:rsidR="004D2468" w:rsidRDefault="004D2468" w:rsidP="004D2468"/>
    <w:p w14:paraId="18054992" w14:textId="77777777" w:rsidR="004D2468" w:rsidRPr="004D2468" w:rsidRDefault="004D2468" w:rsidP="004D2468">
      <w:r>
        <w:rPr>
          <w:noProof/>
        </w:rPr>
        <w:drawing>
          <wp:inline distT="0" distB="0" distL="0" distR="0" wp14:anchorId="4231556A" wp14:editId="79A6A3F0">
            <wp:extent cx="2889250" cy="3122295"/>
            <wp:effectExtent l="0" t="0" r="6350" b="1905"/>
            <wp:docPr id="1" name="Picture 1" descr="Macintosh HD:Users:rickadmiraal:Documents:ATG:Campath:plots:voor publicatie:log  ELISA vs qFA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kadmiraal:Documents:ATG:Campath:plots:voor publicatie:log  ELISA vs qFAC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C25A0" wp14:editId="666C3347">
            <wp:extent cx="4756785" cy="3385226"/>
            <wp:effectExtent l="0" t="0" r="0" b="0"/>
            <wp:docPr id="2" name="Picture 2" descr="Macintosh HD:Users:rickadmiraal:Documents:ATG:Campath:plots:voor publicatie:ELISA vs qFACS data after addition 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ickadmiraal:Documents:ATG:Campath:plots:voor publicatie:ELISA vs qFACS data after addition G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4" b="58521"/>
                    <a:stretch/>
                  </pic:blipFill>
                  <pic:spPr bwMode="auto">
                    <a:xfrm>
                      <a:off x="0" y="0"/>
                      <a:ext cx="4756933" cy="33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426A1" w14:textId="77777777" w:rsidR="004D2468" w:rsidRDefault="004D2468"/>
    <w:p w14:paraId="54AAB7FE" w14:textId="77777777" w:rsidR="004D2468" w:rsidRDefault="004D2468">
      <w:r>
        <w:t xml:space="preserve">Figure S1: Validation of the ELISA-method as compared to the FACS-method for quantifying alemtuzumab concentrations. Panel A: Only samples measured in LUMC. Panel B: Samples measured in LUMC (all ELISA samples) versus FACS measured in the LUMC (open circles) and GOSH (blue stars). </w:t>
      </w:r>
    </w:p>
    <w:p w14:paraId="34616C62" w14:textId="77777777" w:rsidR="004D2468" w:rsidRDefault="004D2468">
      <w:r>
        <w:br w:type="page"/>
      </w:r>
    </w:p>
    <w:p w14:paraId="1887AEAA" w14:textId="77777777" w:rsidR="004D2468" w:rsidRDefault="004D2468">
      <w:r>
        <w:lastRenderedPageBreak/>
        <w:t xml:space="preserve">Figure S2: </w:t>
      </w:r>
      <w:r w:rsidR="00F01ABF">
        <w:t>Clearance according to alemtuzumab concentration</w:t>
      </w:r>
    </w:p>
    <w:p w14:paraId="2844790A" w14:textId="77777777" w:rsidR="00F01ABF" w:rsidRDefault="00F01ABF"/>
    <w:p w14:paraId="65E440D5" w14:textId="1E269EF8" w:rsidR="00F01ABF" w:rsidRDefault="00F01ABF"/>
    <w:p w14:paraId="0098212C" w14:textId="238DA47F" w:rsidR="00F01ABF" w:rsidRDefault="00A2594B">
      <w:r>
        <w:rPr>
          <w:noProof/>
        </w:rPr>
        <w:drawing>
          <wp:inline distT="0" distB="0" distL="0" distR="0" wp14:anchorId="78AEF40A" wp14:editId="4EBC296A">
            <wp:extent cx="5272405" cy="5272405"/>
            <wp:effectExtent l="0" t="0" r="0" b="0"/>
            <wp:docPr id="6" name="Picture 6" descr="Macintosh HD:Users:rickadmiraal:Documents:ATG:Campath:plots:voor publicatie:Fig Sx relatieve bijdrage aan klaring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kadmiraal:Documents:ATG:Campath:plots:voor publicatie:Fig Sx relatieve bijdrage aan klaring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D36C6" w14:textId="77777777" w:rsidR="00F01ABF" w:rsidRDefault="00F01ABF">
      <w:r>
        <w:t>Figure S2: Total clearance (solid line) according to serum alemtuzumab concentrations. Dot-dashed line: linear clearance; dashed line: saturable clearance.</w:t>
      </w:r>
    </w:p>
    <w:p w14:paraId="326B4710" w14:textId="77777777" w:rsidR="00F01ABF" w:rsidRDefault="00F01ABF"/>
    <w:p w14:paraId="5891FCCA" w14:textId="77777777" w:rsidR="00F01ABF" w:rsidRDefault="00F01ABF"/>
    <w:p w14:paraId="739BB243" w14:textId="77777777" w:rsidR="00F01ABF" w:rsidRDefault="00F01ABF"/>
    <w:p w14:paraId="3712AF39" w14:textId="77777777" w:rsidR="00F01ABF" w:rsidRDefault="00F01ABF">
      <w:r>
        <w:br w:type="page"/>
      </w:r>
    </w:p>
    <w:p w14:paraId="62D8F359" w14:textId="77777777" w:rsidR="00F01ABF" w:rsidRDefault="00F01ABF">
      <w:r>
        <w:lastRenderedPageBreak/>
        <w:t xml:space="preserve">Figure S3: </w:t>
      </w:r>
      <w:r w:rsidR="00196D93">
        <w:t>Clearance according to body weight</w:t>
      </w:r>
    </w:p>
    <w:p w14:paraId="37FC8EC6" w14:textId="77777777" w:rsidR="00196D93" w:rsidRDefault="00196D93"/>
    <w:p w14:paraId="6EFE1BEB" w14:textId="16EBF785" w:rsidR="00196D93" w:rsidRDefault="00F231BE">
      <w:r>
        <w:rPr>
          <w:noProof/>
        </w:rPr>
        <w:drawing>
          <wp:inline distT="0" distB="0" distL="0" distR="0" wp14:anchorId="3802955E" wp14:editId="0EC782A7">
            <wp:extent cx="5262880" cy="2635885"/>
            <wp:effectExtent l="0" t="0" r="0" b="5715"/>
            <wp:docPr id="3" name="Picture 3" descr="Macintosh HD:Users:rickadmiraal:Documents:ATG:Campath:plots:voor publicatie:Fig S3/ Clearance according to W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kadmiraal:Documents:ATG:Campath:plots:voor publicatie:Fig S3/ Clearance according to WT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1E5FB" w14:textId="77777777" w:rsidR="00196D93" w:rsidRDefault="00196D93"/>
    <w:p w14:paraId="03609F56" w14:textId="77777777" w:rsidR="00196D93" w:rsidRDefault="00196D93">
      <w:r>
        <w:t>Figure S3: Scaling exponent on clearance (panel A) and individual clearance (panel B) according to body weight</w:t>
      </w:r>
    </w:p>
    <w:p w14:paraId="2CCD4EDB" w14:textId="77777777" w:rsidR="00196D93" w:rsidRDefault="00196D93"/>
    <w:p w14:paraId="5B56EC44" w14:textId="77777777" w:rsidR="00196D93" w:rsidRDefault="00196D93">
      <w:r>
        <w:br w:type="page"/>
      </w:r>
    </w:p>
    <w:p w14:paraId="30B2DC33" w14:textId="77777777" w:rsidR="00196D93" w:rsidRDefault="00196D93">
      <w:r>
        <w:lastRenderedPageBreak/>
        <w:t xml:space="preserve">Figure S4: Interindividual variability </w:t>
      </w:r>
      <w:r w:rsidR="00B82013">
        <w:t>versus baseline lymphocyte counts</w:t>
      </w:r>
    </w:p>
    <w:p w14:paraId="58B64ECB" w14:textId="77777777" w:rsidR="00B82013" w:rsidRDefault="00B82013"/>
    <w:p w14:paraId="64F99969" w14:textId="15672FF7" w:rsidR="00B82013" w:rsidRDefault="00A2594B">
      <w:r>
        <w:rPr>
          <w:noProof/>
        </w:rPr>
        <w:drawing>
          <wp:inline distT="0" distB="0" distL="0" distR="0" wp14:anchorId="5DD9A970" wp14:editId="5B45875F">
            <wp:extent cx="5262880" cy="1750695"/>
            <wp:effectExtent l="0" t="0" r="0" b="1905"/>
            <wp:docPr id="8" name="Picture 8" descr="Macintosh HD:Users:rickadmiraal:Documents:ATG:Campath:plots:voor publicatie:Fig S4 IIV versus lymphocyt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ickadmiraal:Documents:ATG:Campath:plots:voor publicatie:Fig S4 IIV versus lymphocytes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3EEA" w14:textId="34B3DEE9" w:rsidR="00B82013" w:rsidRDefault="00B82013"/>
    <w:p w14:paraId="6A9D74D1" w14:textId="77777777" w:rsidR="00B82013" w:rsidRDefault="00B82013"/>
    <w:p w14:paraId="35975FA7" w14:textId="77777777" w:rsidR="00B82013" w:rsidRDefault="00B82013">
      <w:r>
        <w:t>Figure S4: Interindividual variability (IIV) on clearance (panel A), central volume of distribution (panel B) and Michaelis-Menten constant (panel C) versus baseline lymphocyte counts. Dashed line: IIV=0</w:t>
      </w:r>
    </w:p>
    <w:p w14:paraId="0B3D4876" w14:textId="77777777" w:rsidR="00196D93" w:rsidRDefault="00196D93"/>
    <w:p w14:paraId="49119296" w14:textId="7F1E1D72" w:rsidR="00112438" w:rsidRDefault="00112438">
      <w:r>
        <w:br w:type="page"/>
      </w:r>
    </w:p>
    <w:p w14:paraId="17226709" w14:textId="51A5F04B" w:rsidR="006928CD" w:rsidRDefault="006928CD">
      <w:r>
        <w:lastRenderedPageBreak/>
        <w:t xml:space="preserve">Fig S5: Baseline lymphocyte counts versus clearance and day 0 alemtuzumab concentrations. </w:t>
      </w:r>
    </w:p>
    <w:p w14:paraId="485FC863" w14:textId="77777777" w:rsidR="006928CD" w:rsidRDefault="006928CD"/>
    <w:p w14:paraId="1DD77414" w14:textId="002DD2B0" w:rsidR="006928CD" w:rsidRDefault="006928CD">
      <w:r>
        <w:rPr>
          <w:noProof/>
        </w:rPr>
        <w:drawing>
          <wp:inline distT="0" distB="0" distL="0" distR="0" wp14:anchorId="18353F75" wp14:editId="02EAAE50">
            <wp:extent cx="5262880" cy="2635885"/>
            <wp:effectExtent l="0" t="0" r="0" b="0"/>
            <wp:docPr id="4" name="Picture 4" descr="Macintosh HD:Users:rickadmiraal:Documents:ATG:Campath:plots:voor publicatie:Fig S5 ALC vs CL en dag 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kadmiraal:Documents:ATG:Campath:plots:voor publicatie:Fig S5 ALC vs CL en dag 0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D265" w14:textId="77777777" w:rsidR="006928CD" w:rsidRDefault="006928CD"/>
    <w:p w14:paraId="4E705032" w14:textId="41BD8BCF" w:rsidR="006928CD" w:rsidRDefault="006928CD">
      <w:r>
        <w:t xml:space="preserve">Figure S5: Day 0 alemtuzumab concentrations versus baseline lymphocyte count (panel A), clearance versus baseline lymphocyte count (panel B). </w:t>
      </w:r>
    </w:p>
    <w:p w14:paraId="45C17065" w14:textId="77777777" w:rsidR="006928CD" w:rsidRDefault="006928CD"/>
    <w:p w14:paraId="2901B18D" w14:textId="77777777" w:rsidR="006928CD" w:rsidRDefault="006928CD"/>
    <w:p w14:paraId="4105466A" w14:textId="77777777" w:rsidR="006928CD" w:rsidRDefault="006928CD"/>
    <w:p w14:paraId="026B2255" w14:textId="77777777" w:rsidR="006928CD" w:rsidRDefault="006928CD"/>
    <w:p w14:paraId="5C2FA543" w14:textId="77777777" w:rsidR="00311453" w:rsidRDefault="00311453">
      <w:r>
        <w:br w:type="page"/>
      </w:r>
    </w:p>
    <w:p w14:paraId="5949BAC0" w14:textId="1D86B21C" w:rsidR="00311453" w:rsidRDefault="00311453">
      <w:r>
        <w:lastRenderedPageBreak/>
        <w:t>Figure S6: GOF-plots in 1-compartment and 2-compartment base model</w:t>
      </w:r>
    </w:p>
    <w:p w14:paraId="7AA60AC2" w14:textId="77777777" w:rsidR="00311453" w:rsidRDefault="00311453"/>
    <w:p w14:paraId="15E5FD71" w14:textId="77777777" w:rsidR="00311453" w:rsidRDefault="00311453">
      <w:r w:rsidRPr="00311453">
        <w:rPr>
          <w:noProof/>
        </w:rPr>
        <w:drawing>
          <wp:inline distT="0" distB="0" distL="0" distR="0" wp14:anchorId="5BE90419" wp14:editId="154F1504">
            <wp:extent cx="5262880" cy="5262880"/>
            <wp:effectExtent l="0" t="0" r="0" b="0"/>
            <wp:docPr id="5" name="Picture 5" descr="Macintosh HD:Users:rickadmiraal:Documents:ATG:Campath:plots:voor publicatie:Fig Sx pred-dv 1 vs 2 com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kadmiraal:Documents:ATG:Campath:plots:voor publicatie:Fig Sx pred-dv 1 vs 2 comp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7061" w14:textId="77777777" w:rsidR="002F6309" w:rsidRDefault="00311453">
      <w:r>
        <w:t xml:space="preserve">Legend: </w:t>
      </w:r>
      <w:r w:rsidRPr="009E7FE7">
        <w:t xml:space="preserve">Goodness-of-fit plots of the </w:t>
      </w:r>
      <w:r>
        <w:t>1-compartment (upper panels) and 2-compartment (lower panels) base models</w:t>
      </w:r>
      <w:r w:rsidRPr="009E7FE7">
        <w:t xml:space="preserve">: population predicted versus observed concentrations of alemtuzumab in all patients, split by </w:t>
      </w:r>
      <w:r>
        <w:t>medians</w:t>
      </w:r>
      <w:r w:rsidRPr="009E7FE7">
        <w:t xml:space="preserve"> of body weight</w:t>
      </w:r>
      <w:r>
        <w:t xml:space="preserve"> (left panels</w:t>
      </w:r>
      <w:r w:rsidR="00E40975">
        <w:t xml:space="preserve"> body weight</w:t>
      </w:r>
      <w:r>
        <w:t xml:space="preserve"> &lt;17.3 kg; right panels </w:t>
      </w:r>
      <w:r w:rsidR="00E40975">
        <w:t xml:space="preserve">body weight </w:t>
      </w:r>
      <w:r>
        <w:t>&gt; 17.3kg</w:t>
      </w:r>
      <w:r w:rsidRPr="009E7FE7">
        <w:t>. Lines: line of unity (x=y)</w:t>
      </w:r>
    </w:p>
    <w:p w14:paraId="73690299" w14:textId="77777777" w:rsidR="002F6309" w:rsidRDefault="002F6309">
      <w:r>
        <w:br w:type="page"/>
      </w:r>
    </w:p>
    <w:p w14:paraId="20B06590" w14:textId="502FC6FB" w:rsidR="002F6309" w:rsidRDefault="002F6309">
      <w:r>
        <w:lastRenderedPageBreak/>
        <w:t xml:space="preserve">Figure S7: </w:t>
      </w:r>
      <w:r w:rsidR="00101676">
        <w:t>Population</w:t>
      </w:r>
      <w:r>
        <w:t xml:space="preserve"> predicted versus observed concentrations</w:t>
      </w:r>
    </w:p>
    <w:p w14:paraId="7BF49426" w14:textId="77777777" w:rsidR="002F6309" w:rsidRDefault="002F6309"/>
    <w:p w14:paraId="0933B522" w14:textId="1DB9B1EB" w:rsidR="002F6309" w:rsidRDefault="0054348B">
      <w:r>
        <w:rPr>
          <w:noProof/>
        </w:rPr>
        <w:drawing>
          <wp:inline distT="0" distB="0" distL="0" distR="0" wp14:anchorId="36DAA473" wp14:editId="55D66A52">
            <wp:extent cx="5262880" cy="5262880"/>
            <wp:effectExtent l="0" t="0" r="0" b="0"/>
            <wp:docPr id="10" name="Picture 10" descr="Macintosh HD:Users:rickadmiraal:Documents:ATG:Campath:plots:voor publicatie:Fig 2 pred-dv_age_group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ickadmiraal:Documents:ATG:Campath:plots:voor publicatie:Fig 2 pred-dv_age_groups.ep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A431" w14:textId="77777777" w:rsidR="002F6309" w:rsidRDefault="002F6309"/>
    <w:p w14:paraId="4C3DEBF3" w14:textId="5CB978DF" w:rsidR="0054348B" w:rsidRDefault="0054348B" w:rsidP="0054348B">
      <w:r w:rsidRPr="009E7FE7">
        <w:rPr>
          <w:b/>
        </w:rPr>
        <w:t xml:space="preserve">Figure </w:t>
      </w:r>
      <w:r>
        <w:rPr>
          <w:b/>
        </w:rPr>
        <w:t>S7</w:t>
      </w:r>
      <w:r w:rsidRPr="009E7FE7">
        <w:t xml:space="preserve">: Goodness-of-fit plots of the final model: population predicted </w:t>
      </w:r>
      <w:r w:rsidR="00101676">
        <w:t xml:space="preserve">(x-axes) </w:t>
      </w:r>
      <w:r w:rsidRPr="009E7FE7">
        <w:t xml:space="preserve">versus observed concentrations </w:t>
      </w:r>
      <w:r w:rsidR="00101676">
        <w:t xml:space="preserve">(y-axes) </w:t>
      </w:r>
      <w:r w:rsidRPr="009E7FE7">
        <w:t>of alemtuzumab in all patients, split by quartiles of body weight. Panel A: &lt; 11kg; Panel B: 11-17.3kg; Panel C: 17.3-32kg; Panel D: &gt;32kg. Lines: line of unity (x=y)</w:t>
      </w:r>
      <w:r>
        <w:t xml:space="preserve">. </w:t>
      </w:r>
    </w:p>
    <w:p w14:paraId="3F081D20" w14:textId="34322EE2" w:rsidR="006928CD" w:rsidRDefault="006928CD">
      <w:r>
        <w:br w:type="page"/>
      </w:r>
    </w:p>
    <w:p w14:paraId="640ACAF8" w14:textId="4BCA1C36" w:rsidR="005725E0" w:rsidRPr="005725E0" w:rsidRDefault="005725E0">
      <w:pPr>
        <w:rPr>
          <w:b/>
        </w:rPr>
      </w:pPr>
      <w:r>
        <w:rPr>
          <w:b/>
        </w:rPr>
        <w:lastRenderedPageBreak/>
        <w:t>Supplemental data file</w:t>
      </w:r>
    </w:p>
    <w:p w14:paraId="0D1982EF" w14:textId="77777777" w:rsidR="005725E0" w:rsidRDefault="005725E0"/>
    <w:p w14:paraId="40474050" w14:textId="2C99439F" w:rsidR="00112438" w:rsidRDefault="00112438">
      <w:r w:rsidRPr="00112438">
        <w:t xml:space="preserve">$PROBLEM </w:t>
      </w:r>
      <w:r w:rsidR="005725E0">
        <w:t xml:space="preserve">Alemtuzumab </w:t>
      </w:r>
      <w:proofErr w:type="gramStart"/>
      <w:r w:rsidR="005725E0">
        <w:t>PK</w:t>
      </w:r>
      <w:r w:rsidRPr="00112438">
        <w:t xml:space="preserve"> ;</w:t>
      </w:r>
      <w:proofErr w:type="gramEnd"/>
      <w:r w:rsidRPr="00112438">
        <w:t xml:space="preserve"> </w:t>
      </w:r>
    </w:p>
    <w:p w14:paraId="14C4B0DC" w14:textId="77777777" w:rsidR="00112438" w:rsidRDefault="00112438"/>
    <w:p w14:paraId="0362A5D9" w14:textId="7AACB440" w:rsidR="00112438" w:rsidRDefault="00112438">
      <w:r w:rsidRPr="00112438">
        <w:t xml:space="preserve">$INPUT ID TIME NDV=DROP DV AMT=DOSE RATE EVID MDV WT </w:t>
      </w:r>
      <w:r w:rsidR="00C30FA9">
        <w:t xml:space="preserve">BSA </w:t>
      </w:r>
      <w:r w:rsidRPr="00112438">
        <w:t xml:space="preserve">AGE SEX LYMNUL DIAG FERT SCTT SCTNR CENT </w:t>
      </w:r>
      <w:proofErr w:type="gramStart"/>
      <w:r w:rsidRPr="00112438">
        <w:t>MEAS ;</w:t>
      </w:r>
      <w:proofErr w:type="gramEnd"/>
      <w:r w:rsidRPr="00112438">
        <w:t xml:space="preserve"> </w:t>
      </w:r>
    </w:p>
    <w:p w14:paraId="45742BE4" w14:textId="77777777" w:rsidR="00112438" w:rsidRDefault="00112438"/>
    <w:p w14:paraId="58C19208" w14:textId="77777777" w:rsidR="00112438" w:rsidRDefault="00112438">
      <w:r w:rsidRPr="00112438">
        <w:t xml:space="preserve">$DATA campath.csv IGNORE=@ ; </w:t>
      </w:r>
    </w:p>
    <w:p w14:paraId="0C4A29A1" w14:textId="77777777" w:rsidR="00112438" w:rsidRDefault="00112438"/>
    <w:p w14:paraId="142BCB40" w14:textId="77777777" w:rsidR="00112438" w:rsidRDefault="00112438">
      <w:r w:rsidRPr="00112438">
        <w:t xml:space="preserve">$SUBROUTINES ADVAN6 TOL=9 ; </w:t>
      </w:r>
    </w:p>
    <w:p w14:paraId="621D0F21" w14:textId="77777777" w:rsidR="00112438" w:rsidRDefault="00112438"/>
    <w:p w14:paraId="0FDA41FA" w14:textId="77777777" w:rsidR="00112438" w:rsidRDefault="00112438">
      <w:r w:rsidRPr="00112438">
        <w:t xml:space="preserve">$MODEL </w:t>
      </w:r>
    </w:p>
    <w:p w14:paraId="044BC4BD" w14:textId="77777777" w:rsidR="00112438" w:rsidRDefault="00112438">
      <w:r w:rsidRPr="00112438">
        <w:t xml:space="preserve">NCOMP=2 </w:t>
      </w:r>
    </w:p>
    <w:p w14:paraId="1BAC3B47" w14:textId="77777777" w:rsidR="00112438" w:rsidRDefault="00112438">
      <w:r w:rsidRPr="00112438">
        <w:t xml:space="preserve">COMP=(CENTRAL DEFOBS DEFDOSE) </w:t>
      </w:r>
    </w:p>
    <w:p w14:paraId="50BAF16F" w14:textId="77777777" w:rsidR="00112438" w:rsidRDefault="00112438">
      <w:r w:rsidRPr="00112438">
        <w:t xml:space="preserve">COMP=(PERIPH) ; </w:t>
      </w:r>
    </w:p>
    <w:p w14:paraId="0E40DB44" w14:textId="77777777" w:rsidR="00112438" w:rsidRDefault="00112438"/>
    <w:p w14:paraId="69286E28" w14:textId="77777777" w:rsidR="00112438" w:rsidRDefault="00112438">
      <w:r w:rsidRPr="00112438">
        <w:t xml:space="preserve">$PK </w:t>
      </w:r>
    </w:p>
    <w:p w14:paraId="3C843B51" w14:textId="170C2A56" w:rsidR="00112438" w:rsidRDefault="00112438">
      <w:r w:rsidRPr="00112438">
        <w:t xml:space="preserve">MWT   </w:t>
      </w:r>
      <w:r>
        <w:tab/>
      </w:r>
      <w:r w:rsidRPr="00112438">
        <w:t xml:space="preserve">= WT/17.25 </w:t>
      </w:r>
    </w:p>
    <w:p w14:paraId="51597B87" w14:textId="2BD63F08" w:rsidR="00112438" w:rsidRDefault="00112438">
      <w:r>
        <w:t>MLYM</w:t>
      </w:r>
      <w:r>
        <w:tab/>
      </w:r>
      <w:r w:rsidRPr="00112438">
        <w:t xml:space="preserve">= LYMNUL/0.78 ; </w:t>
      </w:r>
    </w:p>
    <w:p w14:paraId="16D35D64" w14:textId="553CDC6A" w:rsidR="00112438" w:rsidRDefault="00112438">
      <w:r w:rsidRPr="00112438">
        <w:t xml:space="preserve">TVCL </w:t>
      </w:r>
      <w:r>
        <w:tab/>
        <w:t>=</w:t>
      </w:r>
      <w:r w:rsidRPr="00112438">
        <w:t xml:space="preserve"> </w:t>
      </w:r>
      <w:proofErr w:type="gramStart"/>
      <w:r w:rsidRPr="00112438">
        <w:t>THETA(</w:t>
      </w:r>
      <w:proofErr w:type="gramEnd"/>
      <w:r w:rsidRPr="00112438">
        <w:t xml:space="preserve">1)  * (MWT**((THETA(7)*WT)**THETA(8))) </w:t>
      </w:r>
    </w:p>
    <w:p w14:paraId="6E5D9FA3" w14:textId="1AE0A56D" w:rsidR="00112438" w:rsidRDefault="00112438">
      <w:r w:rsidRPr="00112438">
        <w:t xml:space="preserve">CL    </w:t>
      </w:r>
      <w:r>
        <w:t xml:space="preserve">  </w:t>
      </w:r>
      <w:r>
        <w:tab/>
      </w:r>
      <w:r w:rsidRPr="00112438">
        <w:t xml:space="preserve">= TVCL  * </w:t>
      </w:r>
      <w:proofErr w:type="gramStart"/>
      <w:r w:rsidRPr="00112438">
        <w:t>EXP(</w:t>
      </w:r>
      <w:proofErr w:type="gramEnd"/>
      <w:r w:rsidRPr="00112438">
        <w:t xml:space="preserve">ETA(1)) </w:t>
      </w:r>
    </w:p>
    <w:p w14:paraId="6D0787C5" w14:textId="3737150C" w:rsidR="00112438" w:rsidRDefault="00112438">
      <w:r w:rsidRPr="00112438">
        <w:t>TVV1</w:t>
      </w:r>
      <w:r>
        <w:tab/>
      </w:r>
      <w:r w:rsidRPr="00112438">
        <w:t xml:space="preserve">= </w:t>
      </w:r>
      <w:proofErr w:type="gramStart"/>
      <w:r w:rsidRPr="00112438">
        <w:t>THETA(</w:t>
      </w:r>
      <w:proofErr w:type="gramEnd"/>
      <w:r w:rsidRPr="00112438">
        <w:t xml:space="preserve">2)  * MWT**THETA(9) </w:t>
      </w:r>
    </w:p>
    <w:p w14:paraId="4CD0D56E" w14:textId="77777777" w:rsidR="00112438" w:rsidRDefault="00112438">
      <w:r w:rsidRPr="00112438">
        <w:t xml:space="preserve">V1  </w:t>
      </w:r>
      <w:r>
        <w:t xml:space="preserve">  </w:t>
      </w:r>
      <w:r w:rsidRPr="00112438">
        <w:t xml:space="preserve">  </w:t>
      </w:r>
      <w:r>
        <w:tab/>
      </w:r>
      <w:r w:rsidRPr="00112438">
        <w:t xml:space="preserve">= TVV1  * </w:t>
      </w:r>
      <w:proofErr w:type="gramStart"/>
      <w:r w:rsidRPr="00112438">
        <w:t>EXP(</w:t>
      </w:r>
      <w:proofErr w:type="gramEnd"/>
      <w:r w:rsidRPr="00112438">
        <w:t xml:space="preserve">ETA(2))  </w:t>
      </w:r>
    </w:p>
    <w:p w14:paraId="769F82EA" w14:textId="77777777" w:rsidR="00112438" w:rsidRDefault="00112438">
      <w:r w:rsidRPr="00112438">
        <w:t xml:space="preserve">V2    </w:t>
      </w:r>
      <w:r>
        <w:tab/>
      </w:r>
      <w:r w:rsidRPr="00112438">
        <w:t xml:space="preserve">= V1  * </w:t>
      </w:r>
      <w:proofErr w:type="gramStart"/>
      <w:r w:rsidRPr="00112438">
        <w:t>THETA(</w:t>
      </w:r>
      <w:proofErr w:type="gramEnd"/>
      <w:r w:rsidRPr="00112438">
        <w:t xml:space="preserve">3) </w:t>
      </w:r>
    </w:p>
    <w:p w14:paraId="494D3606" w14:textId="77777777" w:rsidR="00112438" w:rsidRDefault="00112438">
      <w:r w:rsidRPr="00112438">
        <w:t xml:space="preserve">TVQ   </w:t>
      </w:r>
      <w:r>
        <w:tab/>
      </w:r>
      <w:r w:rsidRPr="00112438">
        <w:t xml:space="preserve">= </w:t>
      </w:r>
      <w:proofErr w:type="gramStart"/>
      <w:r w:rsidRPr="00112438">
        <w:t>THETA(</w:t>
      </w:r>
      <w:proofErr w:type="gramEnd"/>
      <w:r w:rsidRPr="00112438">
        <w:t xml:space="preserve">4) * MWT**THETA(10) </w:t>
      </w:r>
    </w:p>
    <w:p w14:paraId="59549B5F" w14:textId="77777777" w:rsidR="00112438" w:rsidRDefault="00112438">
      <w:r w:rsidRPr="00112438">
        <w:t xml:space="preserve">Q     </w:t>
      </w:r>
      <w:r>
        <w:tab/>
      </w:r>
      <w:r w:rsidRPr="00112438">
        <w:t xml:space="preserve">= TVQ    </w:t>
      </w:r>
    </w:p>
    <w:p w14:paraId="396DCFB8" w14:textId="77777777" w:rsidR="00112438" w:rsidRDefault="00112438">
      <w:r w:rsidRPr="00112438">
        <w:t xml:space="preserve">TVVMAX= </w:t>
      </w:r>
      <w:proofErr w:type="gramStart"/>
      <w:r w:rsidRPr="00112438">
        <w:t>THETA(</w:t>
      </w:r>
      <w:proofErr w:type="gramEnd"/>
      <w:r w:rsidRPr="00112438">
        <w:t xml:space="preserve">5)  </w:t>
      </w:r>
    </w:p>
    <w:p w14:paraId="12DA6EE5" w14:textId="77777777" w:rsidR="00112438" w:rsidRDefault="00112438">
      <w:r w:rsidRPr="00112438">
        <w:t xml:space="preserve">VMAX  = TVVMAX  </w:t>
      </w:r>
    </w:p>
    <w:p w14:paraId="30B3E726" w14:textId="77777777" w:rsidR="00F77474" w:rsidRDefault="00112438">
      <w:r w:rsidRPr="00112438">
        <w:t xml:space="preserve">TVKM  = </w:t>
      </w:r>
      <w:proofErr w:type="gramStart"/>
      <w:r w:rsidRPr="00112438">
        <w:t>THETA(</w:t>
      </w:r>
      <w:proofErr w:type="gramEnd"/>
      <w:r w:rsidRPr="00112438">
        <w:t xml:space="preserve">6)  </w:t>
      </w:r>
    </w:p>
    <w:p w14:paraId="40952996" w14:textId="77777777" w:rsidR="00F77474" w:rsidRDefault="00112438">
      <w:r w:rsidRPr="00112438">
        <w:t xml:space="preserve">KM    </w:t>
      </w:r>
      <w:r w:rsidR="00F77474">
        <w:tab/>
      </w:r>
      <w:r w:rsidRPr="00112438">
        <w:t xml:space="preserve">= TVKM   * </w:t>
      </w:r>
      <w:proofErr w:type="gramStart"/>
      <w:r w:rsidRPr="00112438">
        <w:t>EXP(</w:t>
      </w:r>
      <w:proofErr w:type="gramEnd"/>
      <w:r w:rsidRPr="00112438">
        <w:t xml:space="preserve">ETA(3))  </w:t>
      </w:r>
    </w:p>
    <w:p w14:paraId="374CAF90" w14:textId="77777777" w:rsidR="00F77474" w:rsidRDefault="00112438">
      <w:r w:rsidRPr="00112438">
        <w:t xml:space="preserve">K10   </w:t>
      </w:r>
      <w:r w:rsidR="00F77474">
        <w:tab/>
      </w:r>
      <w:r w:rsidRPr="00112438">
        <w:t xml:space="preserve">= CL/V1 </w:t>
      </w:r>
    </w:p>
    <w:p w14:paraId="1DE0DC94" w14:textId="77777777" w:rsidR="00F77474" w:rsidRDefault="00112438">
      <w:r w:rsidRPr="00112438">
        <w:t xml:space="preserve">K12   </w:t>
      </w:r>
      <w:r w:rsidR="00F77474">
        <w:tab/>
      </w:r>
      <w:r w:rsidRPr="00112438">
        <w:t xml:space="preserve">= Q/V1 </w:t>
      </w:r>
    </w:p>
    <w:p w14:paraId="64496CE6" w14:textId="77777777" w:rsidR="00F77474" w:rsidRDefault="00112438">
      <w:r w:rsidRPr="00112438">
        <w:t xml:space="preserve">K21   </w:t>
      </w:r>
      <w:r w:rsidR="00F77474">
        <w:tab/>
      </w:r>
      <w:r w:rsidRPr="00112438">
        <w:t xml:space="preserve">= Q/V2 </w:t>
      </w:r>
    </w:p>
    <w:p w14:paraId="25DFCAEE" w14:textId="77777777" w:rsidR="00F77474" w:rsidRDefault="00112438">
      <w:r w:rsidRPr="00112438">
        <w:t xml:space="preserve">S1    </w:t>
      </w:r>
      <w:r w:rsidR="00F77474">
        <w:tab/>
      </w:r>
      <w:r w:rsidRPr="00112438">
        <w:t xml:space="preserve">= V1 </w:t>
      </w:r>
    </w:p>
    <w:p w14:paraId="77B34E77" w14:textId="77777777" w:rsidR="00F77474" w:rsidRDefault="00112438">
      <w:r w:rsidRPr="00112438">
        <w:t xml:space="preserve">ET1   </w:t>
      </w:r>
      <w:r w:rsidR="00F77474">
        <w:tab/>
      </w:r>
      <w:r w:rsidRPr="00112438">
        <w:t xml:space="preserve">= </w:t>
      </w:r>
      <w:proofErr w:type="gramStart"/>
      <w:r w:rsidRPr="00112438">
        <w:t>ETA(</w:t>
      </w:r>
      <w:proofErr w:type="gramEnd"/>
      <w:r w:rsidRPr="00112438">
        <w:t xml:space="preserve">1) </w:t>
      </w:r>
    </w:p>
    <w:p w14:paraId="386B938C" w14:textId="77777777" w:rsidR="00F77474" w:rsidRDefault="00112438">
      <w:r w:rsidRPr="00112438">
        <w:t xml:space="preserve">ET2   </w:t>
      </w:r>
      <w:r w:rsidR="00F77474">
        <w:tab/>
      </w:r>
      <w:r w:rsidRPr="00112438">
        <w:t xml:space="preserve">= </w:t>
      </w:r>
      <w:proofErr w:type="gramStart"/>
      <w:r w:rsidRPr="00112438">
        <w:t>ETA(</w:t>
      </w:r>
      <w:proofErr w:type="gramEnd"/>
      <w:r w:rsidRPr="00112438">
        <w:t xml:space="preserve">2) </w:t>
      </w:r>
    </w:p>
    <w:p w14:paraId="4B82C6A9" w14:textId="77777777" w:rsidR="00F77474" w:rsidRDefault="00112438">
      <w:r w:rsidRPr="00112438">
        <w:t xml:space="preserve">ET3  </w:t>
      </w:r>
      <w:r w:rsidR="00F77474">
        <w:tab/>
      </w:r>
      <w:r w:rsidRPr="00112438">
        <w:t xml:space="preserve"> = </w:t>
      </w:r>
      <w:proofErr w:type="gramStart"/>
      <w:r w:rsidRPr="00112438">
        <w:t>ETA(</w:t>
      </w:r>
      <w:proofErr w:type="gramEnd"/>
      <w:r w:rsidRPr="00112438">
        <w:t>3)</w:t>
      </w:r>
    </w:p>
    <w:p w14:paraId="325DFFE4" w14:textId="77777777" w:rsidR="00F77474" w:rsidRDefault="00112438">
      <w:r w:rsidRPr="00112438">
        <w:t xml:space="preserve"> </w:t>
      </w:r>
      <w:proofErr w:type="gramStart"/>
      <w:r w:rsidRPr="00112438">
        <w:t>;-</w:t>
      </w:r>
      <w:proofErr w:type="gramEnd"/>
      <w:r w:rsidRPr="00112438">
        <w:t xml:space="preserve">------------------------------------------------------------------------ </w:t>
      </w:r>
    </w:p>
    <w:p w14:paraId="6940ABC8" w14:textId="77777777" w:rsidR="00F77474" w:rsidRDefault="00112438">
      <w:r w:rsidRPr="00112438">
        <w:t xml:space="preserve">$DES </w:t>
      </w:r>
    </w:p>
    <w:p w14:paraId="4F0FC214" w14:textId="77777777" w:rsidR="00F77474" w:rsidRDefault="00112438">
      <w:r w:rsidRPr="00112438">
        <w:t xml:space="preserve">C1 = </w:t>
      </w:r>
      <w:proofErr w:type="gramStart"/>
      <w:r w:rsidRPr="00112438">
        <w:t>A(</w:t>
      </w:r>
      <w:proofErr w:type="gramEnd"/>
      <w:r w:rsidRPr="00112438">
        <w:t xml:space="preserve">1)/V1 </w:t>
      </w:r>
    </w:p>
    <w:p w14:paraId="28E0116A" w14:textId="2A9565B0" w:rsidR="00F77474" w:rsidRDefault="00112438">
      <w:proofErr w:type="gramStart"/>
      <w:r w:rsidRPr="00112438">
        <w:t>DADT(</w:t>
      </w:r>
      <w:proofErr w:type="gramEnd"/>
      <w:r w:rsidRPr="00112438">
        <w:t xml:space="preserve">1)= -K10*A(1) -(VMAX*C1)/(KM+C1) - K12*A(1) + K21*A(2) </w:t>
      </w:r>
    </w:p>
    <w:p w14:paraId="5FC950F5" w14:textId="77777777" w:rsidR="00F77474" w:rsidRDefault="00112438">
      <w:proofErr w:type="gramStart"/>
      <w:r w:rsidRPr="00112438">
        <w:t>DADT(</w:t>
      </w:r>
      <w:proofErr w:type="gramEnd"/>
      <w:r w:rsidRPr="00112438">
        <w:t>2)= K12*A(1) - K21*A(2)</w:t>
      </w:r>
    </w:p>
    <w:p w14:paraId="6D0C89CC" w14:textId="77777777" w:rsidR="00F77474" w:rsidRDefault="00112438">
      <w:proofErr w:type="gramStart"/>
      <w:r w:rsidRPr="00112438">
        <w:t>;-</w:t>
      </w:r>
      <w:proofErr w:type="gramEnd"/>
      <w:r w:rsidRPr="00112438">
        <w:t xml:space="preserve">------------------------------------------------------------------------ </w:t>
      </w:r>
    </w:p>
    <w:p w14:paraId="0484D8A1" w14:textId="77777777" w:rsidR="00F77474" w:rsidRDefault="00112438">
      <w:r w:rsidRPr="00112438">
        <w:t xml:space="preserve">$ERROR           </w:t>
      </w:r>
    </w:p>
    <w:p w14:paraId="36FD70A7" w14:textId="77777777" w:rsidR="00F77474" w:rsidRDefault="00112438">
      <w:r w:rsidRPr="00112438">
        <w:t xml:space="preserve">IPRED = 0   </w:t>
      </w:r>
    </w:p>
    <w:p w14:paraId="6F17A52C" w14:textId="4E8BEB7E" w:rsidR="00F77474" w:rsidRDefault="00112438">
      <w:proofErr w:type="gramStart"/>
      <w:r w:rsidRPr="00112438">
        <w:t>IF(</w:t>
      </w:r>
      <w:proofErr w:type="gramEnd"/>
      <w:r w:rsidRPr="00112438">
        <w:t xml:space="preserve">F.GT.0) IPRED = LOG(F) </w:t>
      </w:r>
      <w:bookmarkStart w:id="0" w:name="_GoBack"/>
      <w:bookmarkEnd w:id="0"/>
    </w:p>
    <w:p w14:paraId="225A913D" w14:textId="77777777" w:rsidR="00F77474" w:rsidRDefault="00112438">
      <w:r w:rsidRPr="00112438">
        <w:t xml:space="preserve">W=1 </w:t>
      </w:r>
    </w:p>
    <w:p w14:paraId="3920C51B" w14:textId="77777777" w:rsidR="00F77474" w:rsidRDefault="00112438">
      <w:r w:rsidRPr="00112438">
        <w:t xml:space="preserve">IRES=DV-IPRED </w:t>
      </w:r>
    </w:p>
    <w:p w14:paraId="7939128F" w14:textId="77777777" w:rsidR="00F77474" w:rsidRDefault="00112438">
      <w:r w:rsidRPr="00112438">
        <w:t xml:space="preserve">IWRES= IRES/W </w:t>
      </w:r>
    </w:p>
    <w:p w14:paraId="51CAF8DC" w14:textId="77777777" w:rsidR="00F77474" w:rsidRDefault="00112438">
      <w:r w:rsidRPr="00112438">
        <w:lastRenderedPageBreak/>
        <w:t xml:space="preserve">Y = IPRED + </w:t>
      </w:r>
      <w:proofErr w:type="gramStart"/>
      <w:r w:rsidRPr="00112438">
        <w:t>ERR(</w:t>
      </w:r>
      <w:proofErr w:type="gramEnd"/>
      <w:r w:rsidRPr="00112438">
        <w:t xml:space="preserve">1) </w:t>
      </w:r>
    </w:p>
    <w:p w14:paraId="6506E472" w14:textId="77777777" w:rsidR="00F77474" w:rsidRDefault="00112438">
      <w:r w:rsidRPr="00112438">
        <w:t xml:space="preserve">A1 = </w:t>
      </w:r>
      <w:proofErr w:type="gramStart"/>
      <w:r w:rsidRPr="00112438">
        <w:t>A(</w:t>
      </w:r>
      <w:proofErr w:type="gramEnd"/>
      <w:r w:rsidRPr="00112438">
        <w:t>1)</w:t>
      </w:r>
    </w:p>
    <w:p w14:paraId="06882BAB" w14:textId="77777777" w:rsidR="00F77474" w:rsidRDefault="00112438">
      <w:proofErr w:type="gramStart"/>
      <w:r w:rsidRPr="00112438">
        <w:t>;-</w:t>
      </w:r>
      <w:proofErr w:type="gramEnd"/>
      <w:r w:rsidRPr="00112438">
        <w:t xml:space="preserve">------------------------------------------------------------------------ </w:t>
      </w:r>
    </w:p>
    <w:p w14:paraId="7057EBAD" w14:textId="77777777" w:rsidR="00F77474" w:rsidRDefault="00112438">
      <w:r w:rsidRPr="00112438">
        <w:t xml:space="preserve">$THETA  </w:t>
      </w:r>
    </w:p>
    <w:p w14:paraId="55602E0F" w14:textId="23A5DABE" w:rsidR="00F77474" w:rsidRDefault="00112438">
      <w:r w:rsidRPr="00112438">
        <w:t>(0, 0.2</w:t>
      </w:r>
      <w:proofErr w:type="gramStart"/>
      <w:r w:rsidRPr="00112438">
        <w:t xml:space="preserve">)        </w:t>
      </w:r>
      <w:r w:rsidR="002424A3">
        <w:tab/>
      </w:r>
      <w:r w:rsidRPr="00112438">
        <w:t>;CL</w:t>
      </w:r>
      <w:proofErr w:type="gramEnd"/>
      <w:r w:rsidRPr="00112438">
        <w:t xml:space="preserve"> </w:t>
      </w:r>
    </w:p>
    <w:p w14:paraId="3A30260A" w14:textId="2CC571E8" w:rsidR="00F77474" w:rsidRDefault="00F77474">
      <w:r>
        <w:t>(0, 1.9</w:t>
      </w:r>
      <w:proofErr w:type="gramStart"/>
      <w:r>
        <w:t xml:space="preserve">)          </w:t>
      </w:r>
      <w:r w:rsidR="002424A3">
        <w:tab/>
      </w:r>
      <w:r>
        <w:t>;</w:t>
      </w:r>
      <w:r w:rsidR="00112438" w:rsidRPr="00112438">
        <w:t>V1</w:t>
      </w:r>
      <w:proofErr w:type="gramEnd"/>
      <w:r w:rsidR="00112438" w:rsidRPr="00112438">
        <w:t xml:space="preserve"> </w:t>
      </w:r>
    </w:p>
    <w:p w14:paraId="2414556D" w14:textId="2DAFA4AE" w:rsidR="00F77474" w:rsidRDefault="00112438">
      <w:r w:rsidRPr="00112438">
        <w:t>(0, 0.8</w:t>
      </w:r>
      <w:proofErr w:type="gramStart"/>
      <w:r w:rsidRPr="00112438">
        <w:t xml:space="preserve">)        </w:t>
      </w:r>
      <w:r w:rsidR="002424A3">
        <w:tab/>
      </w:r>
      <w:r w:rsidRPr="00112438">
        <w:t>;V2</w:t>
      </w:r>
      <w:proofErr w:type="gramEnd"/>
      <w:r w:rsidRPr="00112438">
        <w:t xml:space="preserve"> </w:t>
      </w:r>
    </w:p>
    <w:p w14:paraId="049B537C" w14:textId="464D610E" w:rsidR="00F77474" w:rsidRDefault="00112438">
      <w:r w:rsidRPr="00112438">
        <w:t>(0, 0.3</w:t>
      </w:r>
      <w:proofErr w:type="gramStart"/>
      <w:r w:rsidRPr="00112438">
        <w:t xml:space="preserve">)        </w:t>
      </w:r>
      <w:r w:rsidR="002424A3">
        <w:tab/>
      </w:r>
      <w:r w:rsidRPr="00112438">
        <w:t>;Q</w:t>
      </w:r>
      <w:proofErr w:type="gramEnd"/>
      <w:r w:rsidRPr="00112438">
        <w:t xml:space="preserve"> </w:t>
      </w:r>
    </w:p>
    <w:p w14:paraId="60A8BF78" w14:textId="2191389E" w:rsidR="00F77474" w:rsidRDefault="00112438">
      <w:r w:rsidRPr="00112438">
        <w:t>(0, 0.8</w:t>
      </w:r>
      <w:proofErr w:type="gramStart"/>
      <w:r w:rsidRPr="00112438">
        <w:t xml:space="preserve">)        </w:t>
      </w:r>
      <w:r w:rsidR="002424A3">
        <w:tab/>
      </w:r>
      <w:r w:rsidRPr="00112438">
        <w:t>;Vmax</w:t>
      </w:r>
      <w:proofErr w:type="gramEnd"/>
      <w:r w:rsidRPr="00112438">
        <w:t xml:space="preserve"> </w:t>
      </w:r>
    </w:p>
    <w:p w14:paraId="2B50C7F3" w14:textId="5B35D9C4" w:rsidR="00F77474" w:rsidRDefault="00112438">
      <w:r w:rsidRPr="00112438">
        <w:t>(0, 3</w:t>
      </w:r>
      <w:proofErr w:type="gramStart"/>
      <w:r w:rsidRPr="00112438">
        <w:t xml:space="preserve">)        </w:t>
      </w:r>
      <w:r w:rsidR="002424A3">
        <w:tab/>
      </w:r>
      <w:r w:rsidRPr="00112438">
        <w:t>;Km</w:t>
      </w:r>
      <w:proofErr w:type="gramEnd"/>
      <w:r w:rsidRPr="00112438">
        <w:t xml:space="preserve"> </w:t>
      </w:r>
    </w:p>
    <w:p w14:paraId="2E3D3337" w14:textId="3BF02246" w:rsidR="002424A3" w:rsidRDefault="002424A3">
      <w:proofErr w:type="gramStart"/>
      <w:r>
        <w:t xml:space="preserve">0.05             </w:t>
      </w:r>
      <w:r>
        <w:tab/>
        <w:t>;Exp1WT</w:t>
      </w:r>
      <w:proofErr w:type="gramEnd"/>
      <w:r>
        <w:t xml:space="preserve"> on CL</w:t>
      </w:r>
    </w:p>
    <w:p w14:paraId="6970C9C8" w14:textId="065FAAC1" w:rsidR="002424A3" w:rsidRDefault="00112438">
      <w:r w:rsidRPr="00112438">
        <w:t>-</w:t>
      </w:r>
      <w:proofErr w:type="gramStart"/>
      <w:r w:rsidRPr="00112438">
        <w:t xml:space="preserve">1             </w:t>
      </w:r>
      <w:r w:rsidR="002424A3">
        <w:tab/>
      </w:r>
      <w:r w:rsidRPr="00112438">
        <w:t>;</w:t>
      </w:r>
      <w:r w:rsidR="002424A3">
        <w:t>Exp2WT</w:t>
      </w:r>
      <w:proofErr w:type="gramEnd"/>
      <w:r w:rsidR="002424A3">
        <w:t xml:space="preserve"> on CL</w:t>
      </w:r>
    </w:p>
    <w:p w14:paraId="109675B7" w14:textId="1F2660FE" w:rsidR="002424A3" w:rsidRDefault="00112438">
      <w:r w:rsidRPr="00112438">
        <w:t>(0, 1</w:t>
      </w:r>
      <w:proofErr w:type="gramStart"/>
      <w:r w:rsidRPr="00112438">
        <w:t xml:space="preserve">)          </w:t>
      </w:r>
      <w:r w:rsidR="002424A3">
        <w:tab/>
      </w:r>
      <w:r w:rsidRPr="00112438">
        <w:t>;WT</w:t>
      </w:r>
      <w:proofErr w:type="gramEnd"/>
      <w:r w:rsidRPr="00112438">
        <w:t xml:space="preserve"> op V1 </w:t>
      </w:r>
    </w:p>
    <w:p w14:paraId="2CC0FF73" w14:textId="1E63B090" w:rsidR="00F77474" w:rsidRDefault="00112438">
      <w:r w:rsidRPr="00112438">
        <w:t>(0, 1</w:t>
      </w:r>
      <w:proofErr w:type="gramStart"/>
      <w:r w:rsidRPr="00112438">
        <w:t xml:space="preserve">)          </w:t>
      </w:r>
      <w:r w:rsidR="002424A3">
        <w:tab/>
      </w:r>
      <w:r w:rsidRPr="00112438">
        <w:t>;</w:t>
      </w:r>
      <w:proofErr w:type="gramEnd"/>
      <w:r w:rsidRPr="00112438">
        <w:t xml:space="preserve"> WT op Q </w:t>
      </w:r>
    </w:p>
    <w:p w14:paraId="49F05A1E" w14:textId="77777777" w:rsidR="00F77474" w:rsidRDefault="00112438">
      <w:proofErr w:type="gramStart"/>
      <w:r w:rsidRPr="00112438">
        <w:t>;-</w:t>
      </w:r>
      <w:proofErr w:type="gramEnd"/>
      <w:r w:rsidRPr="00112438">
        <w:t xml:space="preserve">------------------------------------------------------------------------ </w:t>
      </w:r>
    </w:p>
    <w:p w14:paraId="71470105" w14:textId="77777777" w:rsidR="002424A3" w:rsidRDefault="00112438">
      <w:r w:rsidRPr="00112438">
        <w:t xml:space="preserve">$OMEGA </w:t>
      </w:r>
    </w:p>
    <w:p w14:paraId="1744E003" w14:textId="77777777" w:rsidR="002424A3" w:rsidRDefault="00112438">
      <w:proofErr w:type="gramStart"/>
      <w:r w:rsidRPr="00112438">
        <w:t>2</w:t>
      </w:r>
      <w:r w:rsidRPr="00112438">
        <w:tab/>
      </w:r>
      <w:r w:rsidR="002424A3">
        <w:tab/>
        <w:t>;CL</w:t>
      </w:r>
      <w:proofErr w:type="gramEnd"/>
      <w:r w:rsidR="002424A3">
        <w:t xml:space="preserve"> </w:t>
      </w:r>
    </w:p>
    <w:p w14:paraId="6EA3CCED" w14:textId="48F7D579" w:rsidR="002424A3" w:rsidRDefault="002424A3">
      <w:proofErr w:type="gramStart"/>
      <w:r>
        <w:t xml:space="preserve">1 </w:t>
      </w:r>
      <w:r>
        <w:tab/>
      </w:r>
      <w:r>
        <w:tab/>
        <w:t>;</w:t>
      </w:r>
      <w:r w:rsidR="00112438" w:rsidRPr="00112438">
        <w:t>V1</w:t>
      </w:r>
      <w:proofErr w:type="gramEnd"/>
      <w:r w:rsidR="00112438" w:rsidRPr="00112438">
        <w:t xml:space="preserve"> </w:t>
      </w:r>
    </w:p>
    <w:p w14:paraId="34594468" w14:textId="66C55500" w:rsidR="00F77474" w:rsidRDefault="00112438">
      <w:proofErr w:type="gramStart"/>
      <w:r w:rsidRPr="00112438">
        <w:t xml:space="preserve">2             </w:t>
      </w:r>
      <w:r w:rsidR="002424A3">
        <w:tab/>
      </w:r>
      <w:r w:rsidRPr="00112438">
        <w:t>;Km</w:t>
      </w:r>
      <w:proofErr w:type="gramEnd"/>
      <w:r w:rsidRPr="00112438">
        <w:t xml:space="preserve"> </w:t>
      </w:r>
    </w:p>
    <w:p w14:paraId="6A5A1B23" w14:textId="77777777" w:rsidR="00F77474" w:rsidRDefault="00112438">
      <w:proofErr w:type="gramStart"/>
      <w:r w:rsidRPr="00112438">
        <w:t>;-</w:t>
      </w:r>
      <w:proofErr w:type="gramEnd"/>
      <w:r w:rsidRPr="00112438">
        <w:t xml:space="preserve">------------------------------------------------------------------------ </w:t>
      </w:r>
    </w:p>
    <w:p w14:paraId="3B5ADD3B" w14:textId="77777777" w:rsidR="002424A3" w:rsidRDefault="00112438">
      <w:r w:rsidRPr="00112438">
        <w:t xml:space="preserve">$SIGMA  </w:t>
      </w:r>
    </w:p>
    <w:p w14:paraId="513447BC" w14:textId="3DAAD67F" w:rsidR="00F77474" w:rsidRDefault="00112438">
      <w:r w:rsidRPr="00112438">
        <w:t>0.1</w:t>
      </w:r>
      <w:r w:rsidRPr="00112438">
        <w:tab/>
      </w:r>
      <w:r w:rsidRPr="00112438">
        <w:tab/>
        <w:t xml:space="preserve">; error </w:t>
      </w:r>
    </w:p>
    <w:p w14:paraId="61B05044" w14:textId="77777777" w:rsidR="00F77474" w:rsidRDefault="00112438">
      <w:proofErr w:type="gramStart"/>
      <w:r w:rsidRPr="00112438">
        <w:t>;-</w:t>
      </w:r>
      <w:proofErr w:type="gramEnd"/>
      <w:r w:rsidRPr="00112438">
        <w:t xml:space="preserve">------------------------------------------------------------------------ </w:t>
      </w:r>
    </w:p>
    <w:p w14:paraId="415CA104" w14:textId="44043451" w:rsidR="00196D93" w:rsidRDefault="00112438">
      <w:r w:rsidRPr="00112438">
        <w:t>$EST NOABORT PRINT=5 MAXEVAL=9999 METHOD=1 POSTHOC NSIG=3 SIGL=9 INTERACTION $COV  $TABLE ID TIME DV AMT RATE EVID MDV CWRES PRED IPRED ET1 ET2 ET3 WT AGE SEX LYMNUL DIAG FERT SCTT CL V1 V2 Q KM VMAX NOPRINT ONEHEADER FILE=run28.tab NOAPPEND</w:t>
      </w:r>
    </w:p>
    <w:sectPr w:rsidR="00196D93" w:rsidSect="005649A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47417"/>
    <w:multiLevelType w:val="multilevel"/>
    <w:tmpl w:val="670CA07A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2.%1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">
    <w:nsid w:val="70826F96"/>
    <w:multiLevelType w:val="multilevel"/>
    <w:tmpl w:val="348C6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468"/>
    <w:rsid w:val="00101676"/>
    <w:rsid w:val="00112438"/>
    <w:rsid w:val="00196D93"/>
    <w:rsid w:val="002424A3"/>
    <w:rsid w:val="002F6309"/>
    <w:rsid w:val="00311453"/>
    <w:rsid w:val="004D2468"/>
    <w:rsid w:val="0054348B"/>
    <w:rsid w:val="005649A4"/>
    <w:rsid w:val="005725E0"/>
    <w:rsid w:val="006928CD"/>
    <w:rsid w:val="007273E8"/>
    <w:rsid w:val="00A2594B"/>
    <w:rsid w:val="00AA2C28"/>
    <w:rsid w:val="00B82013"/>
    <w:rsid w:val="00C30FA9"/>
    <w:rsid w:val="00E40975"/>
    <w:rsid w:val="00E9494F"/>
    <w:rsid w:val="00F01ABF"/>
    <w:rsid w:val="00F231BE"/>
    <w:rsid w:val="00F77474"/>
    <w:rsid w:val="00FA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1A87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5F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unhideWhenUsed/>
    <w:qFormat/>
    <w:rsid w:val="00FA5F5B"/>
    <w:pPr>
      <w:numPr>
        <w:ilvl w:val="1"/>
        <w:numId w:val="3"/>
      </w:numPr>
      <w:tabs>
        <w:tab w:val="clear" w:pos="360"/>
      </w:tabs>
      <w:spacing w:before="200"/>
      <w:ind w:left="432" w:hanging="432"/>
      <w:outlineLvl w:val="1"/>
    </w:pPr>
    <w:rPr>
      <w:bCs w:val="0"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A5F5B"/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A5F5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D246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4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468"/>
  </w:style>
  <w:style w:type="paragraph" w:styleId="BalloonText">
    <w:name w:val="Balloon Text"/>
    <w:basedOn w:val="Normal"/>
    <w:link w:val="BalloonTextChar"/>
    <w:uiPriority w:val="99"/>
    <w:semiHidden/>
    <w:unhideWhenUsed/>
    <w:rsid w:val="004D24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46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5F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unhideWhenUsed/>
    <w:qFormat/>
    <w:rsid w:val="00FA5F5B"/>
    <w:pPr>
      <w:numPr>
        <w:ilvl w:val="1"/>
        <w:numId w:val="3"/>
      </w:numPr>
      <w:tabs>
        <w:tab w:val="clear" w:pos="360"/>
      </w:tabs>
      <w:spacing w:before="200"/>
      <w:ind w:left="432" w:hanging="432"/>
      <w:outlineLvl w:val="1"/>
    </w:pPr>
    <w:rPr>
      <w:bCs w:val="0"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A5F5B"/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A5F5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D246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4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468"/>
  </w:style>
  <w:style w:type="paragraph" w:styleId="BalloonText">
    <w:name w:val="Balloon Text"/>
    <w:basedOn w:val="Normal"/>
    <w:link w:val="BalloonTextChar"/>
    <w:uiPriority w:val="99"/>
    <w:semiHidden/>
    <w:unhideWhenUsed/>
    <w:rsid w:val="004D24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4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650</Words>
  <Characters>3709</Characters>
  <Application>Microsoft Macintosh Word</Application>
  <DocSecurity>0</DocSecurity>
  <Lines>30</Lines>
  <Paragraphs>8</Paragraphs>
  <ScaleCrop>false</ScaleCrop>
  <Company/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Admiraal</dc:creator>
  <cp:keywords/>
  <dc:description/>
  <cp:lastModifiedBy>Rick Admiraal</cp:lastModifiedBy>
  <cp:revision>11</cp:revision>
  <dcterms:created xsi:type="dcterms:W3CDTF">2016-03-25T14:27:00Z</dcterms:created>
  <dcterms:modified xsi:type="dcterms:W3CDTF">2019-05-02T16:02:00Z</dcterms:modified>
</cp:coreProperties>
</file>