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5E" w:rsidRDefault="0099395E" w:rsidP="0099395E">
      <w:pPr>
        <w:ind w:firstLine="0"/>
        <w:rPr>
          <w:rStyle w:val="PageNumber"/>
          <w:rFonts w:cs="Times New Roman"/>
          <w:b/>
          <w:sz w:val="32"/>
        </w:rPr>
      </w:pPr>
      <w:bookmarkStart w:id="0" w:name="_Toc386639182"/>
      <w:bookmarkStart w:id="1" w:name="_Toc386729460"/>
      <w:bookmarkStart w:id="2" w:name="_Toc386737187"/>
      <w:bookmarkStart w:id="3" w:name="_Toc387680445"/>
      <w:bookmarkStart w:id="4" w:name="_Toc387680696"/>
      <w:r>
        <w:rPr>
          <w:rStyle w:val="PageNumber"/>
          <w:rFonts w:cs="Times New Roman"/>
          <w:b/>
          <w:sz w:val="32"/>
        </w:rPr>
        <w:t>C</w:t>
      </w:r>
      <w:r w:rsidRPr="00E850DE">
        <w:rPr>
          <w:rStyle w:val="TitleChar"/>
        </w:rPr>
        <w:t>omparative economics</w:t>
      </w:r>
      <w:r w:rsidRPr="00DE584C">
        <w:rPr>
          <w:rStyle w:val="PageNumber"/>
          <w:rFonts w:cs="Times New Roman"/>
          <w:b/>
          <w:sz w:val="32"/>
        </w:rPr>
        <w:t xml:space="preserve"> of a 12-gene assay for </w:t>
      </w:r>
      <w:r>
        <w:rPr>
          <w:rStyle w:val="PageNumber"/>
          <w:rFonts w:cs="Times New Roman"/>
          <w:b/>
          <w:sz w:val="32"/>
        </w:rPr>
        <w:t>predicting risk of recurrence</w:t>
      </w:r>
      <w:r w:rsidRPr="00DE584C">
        <w:rPr>
          <w:rStyle w:val="PageNumber"/>
          <w:rFonts w:cs="Times New Roman"/>
          <w:b/>
          <w:sz w:val="32"/>
        </w:rPr>
        <w:t xml:space="preserve"> in stage II colon cancer</w:t>
      </w:r>
    </w:p>
    <w:p w:rsidR="00AB633E" w:rsidRPr="00AB633E" w:rsidRDefault="00AB633E" w:rsidP="00AB633E">
      <w:pPr>
        <w:pStyle w:val="Heading1"/>
        <w:rPr>
          <w:rStyle w:val="PageNumber"/>
          <w:i/>
        </w:rPr>
      </w:pPr>
      <w:bookmarkStart w:id="5" w:name="_Toc390873332"/>
      <w:bookmarkStart w:id="6" w:name="_Toc391905738"/>
      <w:proofErr w:type="spellStart"/>
      <w:r w:rsidRPr="00AB633E">
        <w:rPr>
          <w:rStyle w:val="PageNumber"/>
          <w:i/>
        </w:rPr>
        <w:t>Pharmaco</w:t>
      </w:r>
      <w:r w:rsidR="00FD5D4F">
        <w:rPr>
          <w:rStyle w:val="PageNumber"/>
          <w:i/>
        </w:rPr>
        <w:t>E</w:t>
      </w:r>
      <w:r w:rsidRPr="00AB633E">
        <w:rPr>
          <w:rStyle w:val="PageNumber"/>
          <w:i/>
        </w:rPr>
        <w:t>conomics</w:t>
      </w:r>
      <w:bookmarkEnd w:id="0"/>
      <w:bookmarkEnd w:id="1"/>
      <w:bookmarkEnd w:id="2"/>
      <w:bookmarkEnd w:id="3"/>
      <w:bookmarkEnd w:id="4"/>
      <w:bookmarkEnd w:id="5"/>
      <w:bookmarkEnd w:id="6"/>
      <w:proofErr w:type="spellEnd"/>
    </w:p>
    <w:p w:rsidR="00AB633E" w:rsidRPr="00C27A2A" w:rsidRDefault="00AB633E" w:rsidP="00AB633E">
      <w:pPr>
        <w:pStyle w:val="Heading1"/>
      </w:pPr>
      <w:bookmarkStart w:id="7" w:name="_Toc386639183"/>
      <w:bookmarkStart w:id="8" w:name="_Toc386729461"/>
      <w:bookmarkStart w:id="9" w:name="_Toc386737188"/>
      <w:bookmarkStart w:id="10" w:name="_Toc387680446"/>
      <w:bookmarkStart w:id="11" w:name="_Toc387680697"/>
      <w:bookmarkStart w:id="12" w:name="_Toc390873333"/>
      <w:bookmarkStart w:id="13" w:name="_Toc391905739"/>
      <w:r w:rsidRPr="00C27A2A">
        <w:t>Authors</w:t>
      </w:r>
      <w:bookmarkEnd w:id="7"/>
      <w:bookmarkEnd w:id="8"/>
      <w:bookmarkEnd w:id="9"/>
      <w:bookmarkEnd w:id="10"/>
      <w:bookmarkEnd w:id="11"/>
      <w:bookmarkEnd w:id="12"/>
      <w:bookmarkEnd w:id="13"/>
    </w:p>
    <w:p w:rsidR="00AB633E" w:rsidRPr="00C27A2A" w:rsidRDefault="00AB633E" w:rsidP="00AB633E">
      <w:pPr>
        <w:ind w:firstLine="0"/>
        <w:rPr>
          <w:rFonts w:cs="Times New Roman"/>
          <w:sz w:val="20"/>
          <w:szCs w:val="20"/>
        </w:rPr>
      </w:pPr>
      <w:r w:rsidRPr="00C27A2A">
        <w:rPr>
          <w:rFonts w:cs="Times New Roman"/>
          <w:sz w:val="20"/>
          <w:szCs w:val="20"/>
        </w:rPr>
        <w:t>Steven R Alberts, MD, MPH</w:t>
      </w:r>
      <w:r w:rsidRPr="00C27A2A">
        <w:rPr>
          <w:rFonts w:cs="Times New Roman"/>
          <w:sz w:val="20"/>
          <w:szCs w:val="20"/>
          <w:vertAlign w:val="superscript"/>
        </w:rPr>
        <w:t>1</w:t>
      </w:r>
      <w:r w:rsidRPr="00C27A2A">
        <w:rPr>
          <w:rFonts w:cs="Times New Roman"/>
          <w:sz w:val="20"/>
          <w:szCs w:val="20"/>
        </w:rPr>
        <w:t>; Tiffany M Yu, BA, BS</w:t>
      </w:r>
      <w:r w:rsidRPr="00C27A2A">
        <w:rPr>
          <w:rFonts w:cs="Times New Roman"/>
          <w:sz w:val="20"/>
          <w:szCs w:val="20"/>
          <w:vertAlign w:val="superscript"/>
        </w:rPr>
        <w:t>2</w:t>
      </w:r>
      <w:r w:rsidRPr="00C27A2A">
        <w:rPr>
          <w:rFonts w:cs="Times New Roman"/>
          <w:sz w:val="20"/>
          <w:szCs w:val="20"/>
        </w:rPr>
        <w:t>; Robert J Behrens, MD</w:t>
      </w:r>
      <w:r w:rsidRPr="00C27A2A">
        <w:rPr>
          <w:rFonts w:cs="Times New Roman"/>
          <w:sz w:val="20"/>
          <w:szCs w:val="20"/>
          <w:vertAlign w:val="superscript"/>
        </w:rPr>
        <w:t>3</w:t>
      </w:r>
      <w:r w:rsidRPr="00C27A2A">
        <w:rPr>
          <w:rFonts w:cs="Times New Roman"/>
          <w:sz w:val="20"/>
          <w:szCs w:val="20"/>
        </w:rPr>
        <w:t>; Lindsay A Renfro, PhD</w:t>
      </w:r>
      <w:r w:rsidRPr="00C27A2A">
        <w:rPr>
          <w:rFonts w:cs="Times New Roman"/>
          <w:sz w:val="20"/>
          <w:szCs w:val="20"/>
          <w:vertAlign w:val="superscript"/>
        </w:rPr>
        <w:t>1</w:t>
      </w:r>
      <w:r w:rsidRPr="00C27A2A">
        <w:rPr>
          <w:rFonts w:cs="Times New Roman"/>
          <w:sz w:val="20"/>
          <w:szCs w:val="20"/>
        </w:rPr>
        <w:t>; Geetika Srivastava, MD</w:t>
      </w:r>
      <w:r w:rsidRPr="00C27A2A">
        <w:rPr>
          <w:rFonts w:cs="Times New Roman"/>
          <w:sz w:val="20"/>
          <w:szCs w:val="20"/>
          <w:vertAlign w:val="superscript"/>
        </w:rPr>
        <w:t>1</w:t>
      </w:r>
      <w:r w:rsidRPr="00C27A2A">
        <w:rPr>
          <w:rFonts w:cs="Times New Roman"/>
          <w:sz w:val="20"/>
          <w:szCs w:val="20"/>
        </w:rPr>
        <w:t>; Gamini S Soori, MD</w:t>
      </w:r>
      <w:r w:rsidRPr="00C27A2A">
        <w:rPr>
          <w:rFonts w:cs="Times New Roman"/>
          <w:sz w:val="20"/>
          <w:szCs w:val="20"/>
          <w:vertAlign w:val="superscript"/>
        </w:rPr>
        <w:t>4</w:t>
      </w:r>
      <w:r w:rsidRPr="00C27A2A">
        <w:rPr>
          <w:rFonts w:cs="Times New Roman"/>
          <w:sz w:val="20"/>
          <w:szCs w:val="20"/>
        </w:rPr>
        <w:t>; Shaker R Dakhil, MD</w:t>
      </w:r>
      <w:r w:rsidRPr="00C27A2A">
        <w:rPr>
          <w:rFonts w:cs="Times New Roman"/>
          <w:sz w:val="20"/>
          <w:szCs w:val="20"/>
          <w:vertAlign w:val="superscript"/>
        </w:rPr>
        <w:t>5</w:t>
      </w:r>
      <w:r w:rsidRPr="00C27A2A">
        <w:rPr>
          <w:rFonts w:cs="Times New Roman"/>
          <w:sz w:val="20"/>
          <w:szCs w:val="20"/>
        </w:rPr>
        <w:t>, Rex B Mowat, MD</w:t>
      </w:r>
      <w:r w:rsidRPr="00C27A2A">
        <w:rPr>
          <w:rFonts w:cs="Times New Roman"/>
          <w:sz w:val="20"/>
          <w:szCs w:val="20"/>
          <w:vertAlign w:val="superscript"/>
        </w:rPr>
        <w:t>6</w:t>
      </w:r>
      <w:r w:rsidRPr="00C27A2A">
        <w:rPr>
          <w:rFonts w:cs="Times New Roman"/>
          <w:sz w:val="20"/>
          <w:szCs w:val="20"/>
        </w:rPr>
        <w:t>, John P Kuebler, MD</w:t>
      </w:r>
      <w:r w:rsidRPr="00C27A2A">
        <w:rPr>
          <w:rFonts w:cs="Times New Roman"/>
          <w:sz w:val="20"/>
          <w:szCs w:val="20"/>
          <w:vertAlign w:val="superscript"/>
        </w:rPr>
        <w:t>7</w:t>
      </w:r>
      <w:r w:rsidRPr="00C27A2A">
        <w:rPr>
          <w:rFonts w:cs="Times New Roman"/>
          <w:sz w:val="20"/>
          <w:szCs w:val="20"/>
        </w:rPr>
        <w:t>, George P Kim, MD</w:t>
      </w:r>
      <w:r w:rsidRPr="00C27A2A">
        <w:rPr>
          <w:rFonts w:cs="Times New Roman"/>
          <w:sz w:val="20"/>
          <w:szCs w:val="20"/>
          <w:vertAlign w:val="superscript"/>
        </w:rPr>
        <w:t>8</w:t>
      </w:r>
      <w:r w:rsidRPr="00C27A2A">
        <w:rPr>
          <w:rFonts w:cs="Times New Roman"/>
          <w:sz w:val="20"/>
          <w:szCs w:val="20"/>
        </w:rPr>
        <w:t>, Miroslaw A Mazurczak, MD</w:t>
      </w:r>
      <w:r w:rsidRPr="00C27A2A">
        <w:rPr>
          <w:rFonts w:cs="Times New Roman"/>
          <w:sz w:val="20"/>
          <w:szCs w:val="20"/>
          <w:vertAlign w:val="superscript"/>
        </w:rPr>
        <w:t>9</w:t>
      </w:r>
      <w:r w:rsidRPr="00C27A2A">
        <w:rPr>
          <w:rFonts w:cs="Times New Roman"/>
          <w:sz w:val="20"/>
          <w:szCs w:val="20"/>
        </w:rPr>
        <w:t>, John C Hornberger, MD, MS, FACP</w:t>
      </w:r>
      <w:r w:rsidRPr="00C27A2A">
        <w:rPr>
          <w:rFonts w:cs="Times New Roman"/>
          <w:sz w:val="20"/>
          <w:szCs w:val="20"/>
          <w:vertAlign w:val="superscript"/>
        </w:rPr>
        <w:t>2,10</w:t>
      </w:r>
      <w:r w:rsidRPr="00C27A2A">
        <w:rPr>
          <w:rFonts w:cs="Times New Roman"/>
          <w:sz w:val="20"/>
          <w:szCs w:val="20"/>
        </w:rPr>
        <w:t>.</w:t>
      </w:r>
    </w:p>
    <w:p w:rsidR="00AB633E" w:rsidRPr="00C27A2A" w:rsidRDefault="00AB633E" w:rsidP="00AB633E">
      <w:pPr>
        <w:pStyle w:val="Heading2"/>
      </w:pPr>
      <w:bookmarkStart w:id="14" w:name="_Toc386639184"/>
      <w:bookmarkStart w:id="15" w:name="_Toc386729462"/>
      <w:bookmarkStart w:id="16" w:name="_Toc386737189"/>
      <w:bookmarkStart w:id="17" w:name="_Toc387680447"/>
      <w:bookmarkStart w:id="18" w:name="_Toc387680698"/>
      <w:bookmarkStart w:id="19" w:name="_Toc390873334"/>
      <w:bookmarkStart w:id="20" w:name="_Toc391905740"/>
      <w:r w:rsidRPr="00C27A2A">
        <w:t>Affiliations</w:t>
      </w:r>
      <w:bookmarkEnd w:id="14"/>
      <w:bookmarkEnd w:id="15"/>
      <w:bookmarkEnd w:id="16"/>
      <w:bookmarkEnd w:id="17"/>
      <w:bookmarkEnd w:id="18"/>
      <w:bookmarkEnd w:id="19"/>
      <w:bookmarkEnd w:id="20"/>
    </w:p>
    <w:p w:rsidR="00AB633E" w:rsidRPr="00C27A2A" w:rsidRDefault="00AB633E" w:rsidP="00AB633E">
      <w:pPr>
        <w:ind w:firstLine="0"/>
        <w:rPr>
          <w:rFonts w:cs="Times New Roman"/>
          <w:sz w:val="20"/>
          <w:szCs w:val="20"/>
        </w:rPr>
      </w:pPr>
      <w:proofErr w:type="gramStart"/>
      <w:r w:rsidRPr="00C27A2A">
        <w:rPr>
          <w:rFonts w:cs="Times New Roman"/>
          <w:sz w:val="20"/>
          <w:szCs w:val="20"/>
          <w:vertAlign w:val="superscript"/>
        </w:rPr>
        <w:t>1</w:t>
      </w:r>
      <w:r w:rsidRPr="00C27A2A">
        <w:rPr>
          <w:rFonts w:cs="Times New Roman"/>
          <w:sz w:val="20"/>
          <w:szCs w:val="20"/>
        </w:rPr>
        <w:t xml:space="preserve"> Mayo Clinic.</w:t>
      </w:r>
      <w:proofErr w:type="gramEnd"/>
      <w:r w:rsidRPr="00C27A2A">
        <w:rPr>
          <w:rFonts w:cs="Times New Roman"/>
          <w:sz w:val="20"/>
          <w:szCs w:val="20"/>
        </w:rPr>
        <w:t xml:space="preserve"> 1216 2nd St SW, Rochester, MN 55902</w:t>
      </w:r>
      <w:r w:rsidRPr="00C27A2A">
        <w:rPr>
          <w:rFonts w:cs="Times New Roman"/>
          <w:sz w:val="20"/>
          <w:szCs w:val="20"/>
        </w:rPr>
        <w:br/>
      </w:r>
      <w:r w:rsidRPr="00C27A2A">
        <w:rPr>
          <w:rFonts w:cs="Times New Roman"/>
          <w:sz w:val="20"/>
          <w:szCs w:val="20"/>
          <w:vertAlign w:val="superscript"/>
        </w:rPr>
        <w:t>2</w:t>
      </w:r>
      <w:r w:rsidRPr="00C27A2A">
        <w:rPr>
          <w:rFonts w:cs="Times New Roman"/>
          <w:sz w:val="20"/>
          <w:szCs w:val="20"/>
        </w:rPr>
        <w:t xml:space="preserve"> Cedar Associates LLC. 3715 Haven Ave, Menlo Park, CA</w:t>
      </w:r>
      <w:r w:rsidRPr="00C27A2A">
        <w:rPr>
          <w:rFonts w:cs="Times New Roman"/>
          <w:sz w:val="20"/>
          <w:szCs w:val="20"/>
        </w:rPr>
        <w:br/>
      </w:r>
      <w:proofErr w:type="gramStart"/>
      <w:r w:rsidRPr="00C27A2A">
        <w:rPr>
          <w:rFonts w:cs="Times New Roman"/>
          <w:sz w:val="20"/>
          <w:szCs w:val="20"/>
          <w:vertAlign w:val="superscript"/>
        </w:rPr>
        <w:t>3</w:t>
      </w:r>
      <w:r w:rsidRPr="00C27A2A">
        <w:rPr>
          <w:rFonts w:cs="Times New Roman"/>
          <w:sz w:val="20"/>
          <w:szCs w:val="20"/>
        </w:rPr>
        <w:t xml:space="preserve"> Medical Oncology</w:t>
      </w:r>
      <w:proofErr w:type="gramEnd"/>
      <w:r w:rsidRPr="00C27A2A">
        <w:rPr>
          <w:rFonts w:cs="Times New Roman"/>
          <w:sz w:val="20"/>
          <w:szCs w:val="20"/>
        </w:rPr>
        <w:t xml:space="preserve"> and Hematology Associates. </w:t>
      </w:r>
      <w:proofErr w:type="gramStart"/>
      <w:r w:rsidRPr="00C27A2A">
        <w:rPr>
          <w:rFonts w:cs="Times New Roman"/>
          <w:sz w:val="20"/>
          <w:szCs w:val="20"/>
        </w:rPr>
        <w:t>1221 Pleasant St, Des Moines, IA 50309</w:t>
      </w:r>
      <w:r w:rsidRPr="00C27A2A">
        <w:rPr>
          <w:rFonts w:cs="Times New Roman"/>
          <w:sz w:val="20"/>
          <w:szCs w:val="20"/>
        </w:rPr>
        <w:br/>
      </w:r>
      <w:r w:rsidRPr="00C27A2A">
        <w:rPr>
          <w:rFonts w:cs="Times New Roman"/>
          <w:sz w:val="20"/>
          <w:szCs w:val="20"/>
          <w:vertAlign w:val="superscript"/>
        </w:rPr>
        <w:t>4</w:t>
      </w:r>
      <w:r w:rsidRPr="00C27A2A">
        <w:rPr>
          <w:rFonts w:cs="Times New Roman"/>
          <w:sz w:val="20"/>
          <w:szCs w:val="20"/>
        </w:rPr>
        <w:t xml:space="preserve"> </w:t>
      </w:r>
      <w:proofErr w:type="spellStart"/>
      <w:r w:rsidRPr="00C27A2A">
        <w:rPr>
          <w:rFonts w:cs="Times New Roman"/>
          <w:sz w:val="20"/>
          <w:szCs w:val="20"/>
        </w:rPr>
        <w:t>Alegant</w:t>
      </w:r>
      <w:proofErr w:type="spellEnd"/>
      <w:r w:rsidRPr="00C27A2A">
        <w:rPr>
          <w:rFonts w:cs="Times New Roman"/>
          <w:sz w:val="20"/>
          <w:szCs w:val="20"/>
        </w:rPr>
        <w:t xml:space="preserve"> </w:t>
      </w:r>
      <w:proofErr w:type="spellStart"/>
      <w:r w:rsidRPr="00C27A2A">
        <w:rPr>
          <w:rFonts w:cs="Times New Roman"/>
          <w:sz w:val="20"/>
          <w:szCs w:val="20"/>
        </w:rPr>
        <w:t>Bergan</w:t>
      </w:r>
      <w:proofErr w:type="spellEnd"/>
      <w:r w:rsidRPr="00C27A2A">
        <w:rPr>
          <w:rFonts w:cs="Times New Roman"/>
          <w:sz w:val="20"/>
          <w:szCs w:val="20"/>
        </w:rPr>
        <w:t xml:space="preserve"> Mercy Cancer Center.</w:t>
      </w:r>
      <w:proofErr w:type="gramEnd"/>
      <w:r w:rsidRPr="00C27A2A">
        <w:rPr>
          <w:rFonts w:cs="Times New Roman"/>
          <w:sz w:val="20"/>
          <w:szCs w:val="20"/>
        </w:rPr>
        <w:t xml:space="preserve"> </w:t>
      </w:r>
      <w:proofErr w:type="gramStart"/>
      <w:r w:rsidRPr="00C27A2A">
        <w:rPr>
          <w:rFonts w:cs="Times New Roman"/>
          <w:sz w:val="20"/>
          <w:szCs w:val="20"/>
        </w:rPr>
        <w:t>7500 Mercy Rd, Omaha, NE 68124</w:t>
      </w:r>
      <w:r w:rsidRPr="00C27A2A">
        <w:rPr>
          <w:rFonts w:cs="Times New Roman"/>
          <w:sz w:val="20"/>
          <w:szCs w:val="20"/>
        </w:rPr>
        <w:br/>
      </w:r>
      <w:r w:rsidRPr="00C27A2A">
        <w:rPr>
          <w:rFonts w:cs="Times New Roman"/>
          <w:sz w:val="20"/>
          <w:szCs w:val="20"/>
          <w:vertAlign w:val="superscript"/>
        </w:rPr>
        <w:t>5</w:t>
      </w:r>
      <w:r w:rsidRPr="00C27A2A">
        <w:rPr>
          <w:rFonts w:cs="Times New Roman"/>
          <w:sz w:val="20"/>
          <w:szCs w:val="20"/>
        </w:rPr>
        <w:t xml:space="preserve"> Cancer Center of Kansas.</w:t>
      </w:r>
      <w:proofErr w:type="gramEnd"/>
      <w:r w:rsidRPr="00C27A2A">
        <w:rPr>
          <w:rFonts w:cs="Times New Roman"/>
          <w:sz w:val="20"/>
          <w:szCs w:val="20"/>
        </w:rPr>
        <w:t xml:space="preserve"> 818 N Emporia Ave, Wichita, KS 67214</w:t>
      </w:r>
      <w:r w:rsidRPr="00C27A2A">
        <w:rPr>
          <w:rFonts w:cs="Times New Roman"/>
          <w:sz w:val="20"/>
          <w:szCs w:val="20"/>
        </w:rPr>
        <w:br/>
      </w:r>
      <w:r w:rsidRPr="00C27A2A">
        <w:rPr>
          <w:rFonts w:cs="Times New Roman"/>
          <w:sz w:val="20"/>
          <w:szCs w:val="20"/>
          <w:vertAlign w:val="superscript"/>
        </w:rPr>
        <w:t>6</w:t>
      </w:r>
      <w:r w:rsidRPr="00C27A2A">
        <w:rPr>
          <w:rFonts w:cs="Times New Roman"/>
          <w:sz w:val="20"/>
          <w:szCs w:val="20"/>
        </w:rPr>
        <w:t xml:space="preserve"> Toledo Clinic. 4235 </w:t>
      </w:r>
      <w:proofErr w:type="spellStart"/>
      <w:r w:rsidRPr="00C27A2A">
        <w:rPr>
          <w:rFonts w:cs="Times New Roman"/>
          <w:sz w:val="20"/>
          <w:szCs w:val="20"/>
        </w:rPr>
        <w:t>Secor</w:t>
      </w:r>
      <w:proofErr w:type="spellEnd"/>
      <w:r w:rsidRPr="00C27A2A">
        <w:rPr>
          <w:rFonts w:cs="Times New Roman"/>
          <w:sz w:val="20"/>
          <w:szCs w:val="20"/>
        </w:rPr>
        <w:t xml:space="preserve"> Rd, Toledo, OH 43623</w:t>
      </w:r>
      <w:r w:rsidRPr="00C27A2A">
        <w:rPr>
          <w:rFonts w:cs="Times New Roman"/>
          <w:sz w:val="20"/>
          <w:szCs w:val="20"/>
        </w:rPr>
        <w:br/>
      </w:r>
      <w:r w:rsidRPr="00C27A2A">
        <w:rPr>
          <w:rFonts w:cs="Times New Roman"/>
          <w:sz w:val="20"/>
          <w:szCs w:val="20"/>
          <w:vertAlign w:val="superscript"/>
        </w:rPr>
        <w:t>7</w:t>
      </w:r>
      <w:r w:rsidRPr="00C27A2A">
        <w:rPr>
          <w:rFonts w:cs="Times New Roman"/>
          <w:sz w:val="20"/>
          <w:szCs w:val="20"/>
        </w:rPr>
        <w:t xml:space="preserve"> Columbus Oncology Associates. 810 </w:t>
      </w:r>
      <w:proofErr w:type="spellStart"/>
      <w:r w:rsidRPr="00C27A2A">
        <w:rPr>
          <w:rFonts w:cs="Times New Roman"/>
          <w:sz w:val="20"/>
          <w:szCs w:val="20"/>
        </w:rPr>
        <w:t>Jasonway</w:t>
      </w:r>
      <w:proofErr w:type="spellEnd"/>
      <w:r w:rsidRPr="00C27A2A">
        <w:rPr>
          <w:rFonts w:cs="Times New Roman"/>
          <w:sz w:val="20"/>
          <w:szCs w:val="20"/>
        </w:rPr>
        <w:t xml:space="preserve"> Ave, Columbus, OH 43214</w:t>
      </w:r>
      <w:r w:rsidRPr="00C27A2A">
        <w:rPr>
          <w:rFonts w:cs="Times New Roman"/>
          <w:sz w:val="20"/>
          <w:szCs w:val="20"/>
        </w:rPr>
        <w:br/>
      </w:r>
      <w:r w:rsidRPr="00C27A2A">
        <w:rPr>
          <w:rFonts w:cs="Times New Roman"/>
          <w:sz w:val="20"/>
          <w:szCs w:val="20"/>
          <w:vertAlign w:val="superscript"/>
        </w:rPr>
        <w:t>8</w:t>
      </w:r>
      <w:r w:rsidRPr="00C27A2A">
        <w:rPr>
          <w:rFonts w:cs="Times New Roman"/>
          <w:sz w:val="20"/>
          <w:szCs w:val="20"/>
        </w:rPr>
        <w:t xml:space="preserve"> Mayo Clinic. 4500 San Pablo Rd S, Jacksonville, FL 32224</w:t>
      </w:r>
      <w:r w:rsidRPr="00C27A2A">
        <w:rPr>
          <w:rFonts w:cs="Times New Roman"/>
          <w:sz w:val="20"/>
          <w:szCs w:val="20"/>
        </w:rPr>
        <w:br/>
      </w:r>
      <w:r w:rsidRPr="00C27A2A">
        <w:rPr>
          <w:rFonts w:cs="Times New Roman"/>
          <w:sz w:val="20"/>
          <w:szCs w:val="20"/>
          <w:vertAlign w:val="superscript"/>
        </w:rPr>
        <w:t>9</w:t>
      </w:r>
      <w:r w:rsidRPr="00C27A2A">
        <w:rPr>
          <w:rFonts w:cs="Times New Roman"/>
          <w:sz w:val="20"/>
          <w:szCs w:val="20"/>
        </w:rPr>
        <w:t xml:space="preserve"> Sanford Hospital. 1305 W 18th St, Sioux Falls, SD 57117</w:t>
      </w:r>
      <w:r w:rsidRPr="00C27A2A">
        <w:rPr>
          <w:rFonts w:cs="Times New Roman"/>
          <w:sz w:val="20"/>
          <w:szCs w:val="20"/>
        </w:rPr>
        <w:br/>
      </w:r>
      <w:r w:rsidRPr="00C27A2A">
        <w:rPr>
          <w:rFonts w:cs="Times New Roman"/>
          <w:sz w:val="20"/>
          <w:szCs w:val="20"/>
          <w:vertAlign w:val="superscript"/>
        </w:rPr>
        <w:t>10</w:t>
      </w:r>
      <w:r w:rsidRPr="00C27A2A">
        <w:rPr>
          <w:rFonts w:cs="Times New Roman"/>
          <w:sz w:val="20"/>
          <w:szCs w:val="20"/>
        </w:rPr>
        <w:t xml:space="preserve"> Stanford University School of Medicine. 291 Campus Dr, Stanford, CA 94305</w:t>
      </w:r>
    </w:p>
    <w:p w:rsidR="00AB633E" w:rsidRPr="00C27A2A" w:rsidRDefault="00AB633E" w:rsidP="00AB633E">
      <w:pPr>
        <w:pStyle w:val="Heading2"/>
      </w:pPr>
      <w:bookmarkStart w:id="21" w:name="_Toc386639185"/>
      <w:bookmarkStart w:id="22" w:name="_Toc386729463"/>
      <w:bookmarkStart w:id="23" w:name="_Toc386737190"/>
      <w:bookmarkStart w:id="24" w:name="_Toc387680448"/>
      <w:bookmarkStart w:id="25" w:name="_Toc387680699"/>
      <w:bookmarkStart w:id="26" w:name="_Toc390873335"/>
      <w:bookmarkStart w:id="27" w:name="_Toc391905741"/>
      <w:r w:rsidRPr="00C27A2A">
        <w:t>Corresponding Author</w:t>
      </w:r>
      <w:bookmarkEnd w:id="21"/>
      <w:bookmarkEnd w:id="22"/>
      <w:bookmarkEnd w:id="23"/>
      <w:bookmarkEnd w:id="24"/>
      <w:bookmarkEnd w:id="25"/>
      <w:bookmarkEnd w:id="26"/>
      <w:bookmarkEnd w:id="27"/>
    </w:p>
    <w:p w:rsidR="00AB633E" w:rsidRDefault="00AB633E" w:rsidP="00AB633E">
      <w:pPr>
        <w:ind w:firstLine="0"/>
        <w:rPr>
          <w:rFonts w:cs="Times New Roman"/>
          <w:bCs/>
          <w:sz w:val="20"/>
          <w:szCs w:val="20"/>
        </w:rPr>
      </w:pPr>
      <w:r w:rsidRPr="00C27A2A">
        <w:rPr>
          <w:rFonts w:cs="Times New Roman"/>
          <w:bCs/>
          <w:sz w:val="20"/>
          <w:szCs w:val="20"/>
        </w:rPr>
        <w:t>John Hornberger, MD, MS, FACP</w:t>
      </w:r>
      <w:r w:rsidRPr="00C27A2A">
        <w:rPr>
          <w:rFonts w:cs="Times New Roman"/>
          <w:bCs/>
          <w:sz w:val="20"/>
          <w:szCs w:val="20"/>
        </w:rPr>
        <w:br/>
        <w:t xml:space="preserve">3715 Haven Avenue, Suite 100; Menlo Park, CA 94025 USA </w:t>
      </w:r>
      <w:r w:rsidRPr="00C27A2A">
        <w:rPr>
          <w:rFonts w:cs="Times New Roman"/>
          <w:bCs/>
          <w:sz w:val="20"/>
          <w:szCs w:val="20"/>
        </w:rPr>
        <w:br/>
        <w:t>Email: ujch@stanford.edu</w:t>
      </w:r>
      <w:r w:rsidRPr="00C27A2A">
        <w:rPr>
          <w:rFonts w:cs="Times New Roman"/>
          <w:bCs/>
          <w:sz w:val="20"/>
          <w:szCs w:val="20"/>
        </w:rPr>
        <w:br/>
        <w:t>Tel: 650-257-3315</w:t>
      </w:r>
      <w:r w:rsidRPr="00C27A2A">
        <w:rPr>
          <w:rFonts w:cs="Times New Roman"/>
          <w:bCs/>
          <w:sz w:val="20"/>
          <w:szCs w:val="20"/>
        </w:rPr>
        <w:br/>
        <w:t>Fax</w:t>
      </w:r>
      <w:r>
        <w:rPr>
          <w:rFonts w:cs="Times New Roman"/>
          <w:bCs/>
          <w:sz w:val="20"/>
          <w:szCs w:val="20"/>
        </w:rPr>
        <w:t>:</w:t>
      </w:r>
      <w:r w:rsidRPr="00C27A2A">
        <w:rPr>
          <w:rFonts w:cs="Times New Roman"/>
          <w:bCs/>
          <w:sz w:val="20"/>
          <w:szCs w:val="20"/>
        </w:rPr>
        <w:t xml:space="preserve"> 650-257-3328</w:t>
      </w:r>
    </w:p>
    <w:p w:rsidR="00AB633E" w:rsidRDefault="00AB633E" w:rsidP="00AB633E">
      <w:pPr>
        <w:spacing w:before="0" w:after="0" w:line="240" w:lineRule="auto"/>
        <w:ind w:firstLine="0"/>
        <w:rPr>
          <w:rFonts w:cs="Times New Roman"/>
          <w:bCs/>
          <w:sz w:val="20"/>
          <w:szCs w:val="20"/>
        </w:rPr>
      </w:pPr>
      <w:r>
        <w:rPr>
          <w:rFonts w:cs="Times New Roman"/>
          <w:bCs/>
          <w:sz w:val="20"/>
          <w:szCs w:val="20"/>
        </w:rPr>
        <w:br w:type="page"/>
      </w:r>
    </w:p>
    <w:p w:rsidR="00FD5D4F" w:rsidRDefault="00FD5D4F" w:rsidP="00FD5D4F">
      <w:pPr>
        <w:pStyle w:val="Title"/>
      </w:pPr>
      <w:r>
        <w:lastRenderedPageBreak/>
        <w:t>Online Resource</w:t>
      </w:r>
      <w:r w:rsidR="00ED6382">
        <w:t xml:space="preserve"> 3</w:t>
      </w:r>
      <w:r w:rsidR="00695444">
        <w:t xml:space="preserve"> Adverse events and quality of life</w:t>
      </w:r>
    </w:p>
    <w:sdt>
      <w:sdtPr>
        <w:rPr>
          <w:rFonts w:ascii="Times New Roman" w:eastAsiaTheme="minorHAnsi" w:hAnsi="Times New Roman" w:cstheme="minorBidi"/>
          <w:b w:val="0"/>
          <w:bCs w:val="0"/>
          <w:color w:val="auto"/>
          <w:sz w:val="24"/>
          <w:szCs w:val="24"/>
          <w:lang w:eastAsia="en-US"/>
        </w:rPr>
        <w:id w:val="1591039434"/>
        <w:docPartObj>
          <w:docPartGallery w:val="Table of Contents"/>
          <w:docPartUnique/>
        </w:docPartObj>
      </w:sdtPr>
      <w:sdtEndPr>
        <w:rPr>
          <w:noProof/>
        </w:rPr>
      </w:sdtEndPr>
      <w:sdtContent>
        <w:p w:rsidR="00853F0F" w:rsidRPr="005529BF" w:rsidRDefault="00853F0F">
          <w:pPr>
            <w:pStyle w:val="TOCHeading"/>
            <w:rPr>
              <w:color w:val="auto"/>
            </w:rPr>
          </w:pPr>
          <w:r w:rsidRPr="005529BF">
            <w:rPr>
              <w:color w:val="auto"/>
            </w:rPr>
            <w:t>Contents</w:t>
          </w:r>
        </w:p>
        <w:p w:rsidR="00266896" w:rsidRDefault="00A5710E">
          <w:pPr>
            <w:pStyle w:val="TOC1"/>
            <w:tabs>
              <w:tab w:val="right" w:leader="dot" w:pos="9350"/>
            </w:tabs>
            <w:rPr>
              <w:rFonts w:asciiTheme="minorHAnsi" w:eastAsiaTheme="minorEastAsia" w:hAnsiTheme="minorHAnsi"/>
              <w:noProof/>
              <w:sz w:val="22"/>
              <w:szCs w:val="22"/>
            </w:rPr>
          </w:pPr>
          <w:r w:rsidRPr="00A5710E">
            <w:fldChar w:fldCharType="begin"/>
          </w:r>
          <w:r w:rsidR="00853F0F">
            <w:instrText xml:space="preserve"> TOC \o "1-3" \h \z \u </w:instrText>
          </w:r>
          <w:r w:rsidRPr="00A5710E">
            <w:fldChar w:fldCharType="separate"/>
          </w:r>
          <w:hyperlink w:anchor="_Toc391905742" w:history="1">
            <w:r w:rsidR="00266896" w:rsidRPr="00177DC7">
              <w:rPr>
                <w:rStyle w:val="Hyperlink"/>
                <w:noProof/>
              </w:rPr>
              <w:t>Costs of adverse events with chemotherapy</w:t>
            </w:r>
            <w:r w:rsidR="00266896">
              <w:rPr>
                <w:noProof/>
                <w:webHidden/>
              </w:rPr>
              <w:tab/>
            </w:r>
            <w:r>
              <w:rPr>
                <w:noProof/>
                <w:webHidden/>
              </w:rPr>
              <w:fldChar w:fldCharType="begin"/>
            </w:r>
            <w:r w:rsidR="00266896">
              <w:rPr>
                <w:noProof/>
                <w:webHidden/>
              </w:rPr>
              <w:instrText xml:space="preserve"> PAGEREF _Toc391905742 \h </w:instrText>
            </w:r>
            <w:r>
              <w:rPr>
                <w:noProof/>
                <w:webHidden/>
              </w:rPr>
            </w:r>
            <w:r>
              <w:rPr>
                <w:noProof/>
                <w:webHidden/>
              </w:rPr>
              <w:fldChar w:fldCharType="separate"/>
            </w:r>
            <w:r w:rsidR="00266896">
              <w:rPr>
                <w:noProof/>
                <w:webHidden/>
              </w:rPr>
              <w:t>3</w:t>
            </w:r>
            <w:r>
              <w:rPr>
                <w:noProof/>
                <w:webHidden/>
              </w:rPr>
              <w:fldChar w:fldCharType="end"/>
            </w:r>
          </w:hyperlink>
        </w:p>
        <w:p w:rsidR="00266896" w:rsidRDefault="00A5710E">
          <w:pPr>
            <w:pStyle w:val="TOC1"/>
            <w:tabs>
              <w:tab w:val="right" w:leader="dot" w:pos="9350"/>
            </w:tabs>
            <w:rPr>
              <w:rFonts w:asciiTheme="minorHAnsi" w:eastAsiaTheme="minorEastAsia" w:hAnsiTheme="minorHAnsi"/>
              <w:noProof/>
              <w:sz w:val="22"/>
              <w:szCs w:val="22"/>
            </w:rPr>
          </w:pPr>
          <w:hyperlink w:anchor="_Toc391905743" w:history="1">
            <w:r w:rsidR="00266896" w:rsidRPr="00177DC7">
              <w:rPr>
                <w:rStyle w:val="Hyperlink"/>
                <w:noProof/>
              </w:rPr>
              <w:t>Quality of life</w:t>
            </w:r>
            <w:r w:rsidR="00266896">
              <w:rPr>
                <w:noProof/>
                <w:webHidden/>
              </w:rPr>
              <w:tab/>
            </w:r>
            <w:r>
              <w:rPr>
                <w:noProof/>
                <w:webHidden/>
              </w:rPr>
              <w:fldChar w:fldCharType="begin"/>
            </w:r>
            <w:r w:rsidR="00266896">
              <w:rPr>
                <w:noProof/>
                <w:webHidden/>
              </w:rPr>
              <w:instrText xml:space="preserve"> PAGEREF _Toc391905743 \h </w:instrText>
            </w:r>
            <w:r>
              <w:rPr>
                <w:noProof/>
                <w:webHidden/>
              </w:rPr>
            </w:r>
            <w:r>
              <w:rPr>
                <w:noProof/>
                <w:webHidden/>
              </w:rPr>
              <w:fldChar w:fldCharType="separate"/>
            </w:r>
            <w:r w:rsidR="00266896">
              <w:rPr>
                <w:noProof/>
                <w:webHidden/>
              </w:rPr>
              <w:t>7</w:t>
            </w:r>
            <w:r>
              <w:rPr>
                <w:noProof/>
                <w:webHidden/>
              </w:rPr>
              <w:fldChar w:fldCharType="end"/>
            </w:r>
          </w:hyperlink>
        </w:p>
        <w:p w:rsidR="00266896" w:rsidRDefault="00A5710E">
          <w:pPr>
            <w:pStyle w:val="TOC2"/>
            <w:tabs>
              <w:tab w:val="right" w:leader="dot" w:pos="9350"/>
            </w:tabs>
            <w:rPr>
              <w:rFonts w:asciiTheme="minorHAnsi" w:eastAsiaTheme="minorEastAsia" w:hAnsiTheme="minorHAnsi"/>
              <w:noProof/>
              <w:sz w:val="22"/>
              <w:szCs w:val="22"/>
            </w:rPr>
          </w:pPr>
          <w:hyperlink w:anchor="_Toc391905744" w:history="1">
            <w:r w:rsidR="00266896" w:rsidRPr="00177DC7">
              <w:rPr>
                <w:rStyle w:val="Hyperlink"/>
                <w:noProof/>
              </w:rPr>
              <w:t>Regimen-specific decrements with chemotherapy</w:t>
            </w:r>
            <w:r w:rsidR="00266896">
              <w:rPr>
                <w:noProof/>
                <w:webHidden/>
              </w:rPr>
              <w:tab/>
            </w:r>
            <w:r>
              <w:rPr>
                <w:noProof/>
                <w:webHidden/>
              </w:rPr>
              <w:fldChar w:fldCharType="begin"/>
            </w:r>
            <w:r w:rsidR="00266896">
              <w:rPr>
                <w:noProof/>
                <w:webHidden/>
              </w:rPr>
              <w:instrText xml:space="preserve"> PAGEREF _Toc391905744 \h </w:instrText>
            </w:r>
            <w:r>
              <w:rPr>
                <w:noProof/>
                <w:webHidden/>
              </w:rPr>
            </w:r>
            <w:r>
              <w:rPr>
                <w:noProof/>
                <w:webHidden/>
              </w:rPr>
              <w:fldChar w:fldCharType="separate"/>
            </w:r>
            <w:r w:rsidR="00266896">
              <w:rPr>
                <w:noProof/>
                <w:webHidden/>
              </w:rPr>
              <w:t>9</w:t>
            </w:r>
            <w:r>
              <w:rPr>
                <w:noProof/>
                <w:webHidden/>
              </w:rPr>
              <w:fldChar w:fldCharType="end"/>
            </w:r>
          </w:hyperlink>
        </w:p>
        <w:p w:rsidR="00266896" w:rsidRDefault="00A5710E">
          <w:pPr>
            <w:pStyle w:val="TOC1"/>
            <w:tabs>
              <w:tab w:val="right" w:leader="dot" w:pos="9350"/>
            </w:tabs>
            <w:rPr>
              <w:rFonts w:asciiTheme="minorHAnsi" w:eastAsiaTheme="minorEastAsia" w:hAnsiTheme="minorHAnsi"/>
              <w:noProof/>
              <w:sz w:val="22"/>
              <w:szCs w:val="22"/>
            </w:rPr>
          </w:pPr>
          <w:hyperlink w:anchor="_Toc391905745" w:history="1">
            <w:r w:rsidR="00266896" w:rsidRPr="00177DC7">
              <w:rPr>
                <w:rStyle w:val="Hyperlink"/>
                <w:noProof/>
              </w:rPr>
              <w:t>References</w:t>
            </w:r>
            <w:r w:rsidR="00266896">
              <w:rPr>
                <w:noProof/>
                <w:webHidden/>
              </w:rPr>
              <w:tab/>
            </w:r>
            <w:r>
              <w:rPr>
                <w:noProof/>
                <w:webHidden/>
              </w:rPr>
              <w:fldChar w:fldCharType="begin"/>
            </w:r>
            <w:r w:rsidR="00266896">
              <w:rPr>
                <w:noProof/>
                <w:webHidden/>
              </w:rPr>
              <w:instrText xml:space="preserve"> PAGEREF _Toc391905745 \h </w:instrText>
            </w:r>
            <w:r>
              <w:rPr>
                <w:noProof/>
                <w:webHidden/>
              </w:rPr>
            </w:r>
            <w:r>
              <w:rPr>
                <w:noProof/>
                <w:webHidden/>
              </w:rPr>
              <w:fldChar w:fldCharType="separate"/>
            </w:r>
            <w:r w:rsidR="00266896">
              <w:rPr>
                <w:noProof/>
                <w:webHidden/>
              </w:rPr>
              <w:t>12</w:t>
            </w:r>
            <w:r>
              <w:rPr>
                <w:noProof/>
                <w:webHidden/>
              </w:rPr>
              <w:fldChar w:fldCharType="end"/>
            </w:r>
          </w:hyperlink>
        </w:p>
        <w:p w:rsidR="00853F0F" w:rsidRDefault="00A5710E">
          <w:pPr>
            <w:rPr>
              <w:b/>
              <w:bCs/>
              <w:noProof/>
            </w:rPr>
          </w:pPr>
          <w:r>
            <w:rPr>
              <w:b/>
              <w:bCs/>
              <w:noProof/>
            </w:rPr>
            <w:fldChar w:fldCharType="end"/>
          </w:r>
        </w:p>
      </w:sdtContent>
    </w:sdt>
    <w:p w:rsidR="00FD5D4F" w:rsidRDefault="00FD5D4F">
      <w:pPr>
        <w:spacing w:before="0" w:after="0" w:line="240" w:lineRule="auto"/>
        <w:ind w:firstLine="0"/>
      </w:pPr>
      <w:r>
        <w:br w:type="page"/>
      </w:r>
    </w:p>
    <w:p w:rsidR="00FC03F2" w:rsidRDefault="006F5E5B" w:rsidP="00FD5D4F">
      <w:pPr>
        <w:pStyle w:val="Heading1"/>
      </w:pPr>
      <w:bookmarkStart w:id="28" w:name="_Toc391905742"/>
      <w:r>
        <w:lastRenderedPageBreak/>
        <w:t>Costs of adverse events with chemotherapy</w:t>
      </w:r>
      <w:bookmarkEnd w:id="28"/>
    </w:p>
    <w:p w:rsidR="00FC03F2" w:rsidRDefault="00E95EA0" w:rsidP="004407F7">
      <w:r>
        <w:t>A</w:t>
      </w:r>
      <w:r w:rsidR="004407F7">
        <w:t xml:space="preserve">n analysis of claims </w:t>
      </w:r>
      <w:r w:rsidR="00021219">
        <w:t>from</w:t>
      </w:r>
      <w:r w:rsidR="00515303">
        <w:t xml:space="preserve"> </w:t>
      </w:r>
      <w:r w:rsidR="004407F7">
        <w:t>the Thomson</w:t>
      </w:r>
      <w:r w:rsidR="000D7A49">
        <w:t xml:space="preserve"> Reuters</w:t>
      </w:r>
      <w:r w:rsidR="004407F7">
        <w:t xml:space="preserve"> Healthcare </w:t>
      </w:r>
      <w:proofErr w:type="spellStart"/>
      <w:r w:rsidR="004407F7">
        <w:t>MarketScan</w:t>
      </w:r>
      <w:proofErr w:type="spellEnd"/>
      <w:r w:rsidR="0083044A" w:rsidRPr="0083044A">
        <w:rPr>
          <w:rFonts w:cs="Times New Roman"/>
          <w:vertAlign w:val="superscript"/>
        </w:rPr>
        <w:t>®</w:t>
      </w:r>
      <w:r w:rsidR="004407F7">
        <w:t xml:space="preserve"> Commercial Claims and Encounters, and Medicare Supplemental and Coordination of Benefits</w:t>
      </w:r>
      <w:r w:rsidR="00BD225F">
        <w:t xml:space="preserve"> databases</w:t>
      </w:r>
      <w:r w:rsidR="006518B5">
        <w:t xml:space="preserve"> reported costs </w:t>
      </w:r>
      <w:r w:rsidR="00BD225F">
        <w:t xml:space="preserve">related to </w:t>
      </w:r>
      <w:r w:rsidR="006518B5">
        <w:t xml:space="preserve">AE </w:t>
      </w:r>
      <w:r w:rsidR="00E946C1">
        <w:t xml:space="preserve">prevention </w:t>
      </w:r>
      <w:r w:rsidR="00515303">
        <w:t>and/</w:t>
      </w:r>
      <w:r w:rsidR="00E946C1">
        <w:t>or treatment</w:t>
      </w:r>
      <w:r w:rsidR="00515303">
        <w:t xml:space="preserve"> for patients receiving </w:t>
      </w:r>
      <w:proofErr w:type="spellStart"/>
      <w:r w:rsidR="00515303">
        <w:t>aCT</w:t>
      </w:r>
      <w:proofErr w:type="spellEnd"/>
      <w:r w:rsidR="00A2633D">
        <w:t xml:space="preserve"> treatment for colorectal cancer</w:t>
      </w:r>
      <w:r w:rsidR="00BD225F">
        <w:t>,</w:t>
      </w:r>
      <w:r w:rsidR="006518B5">
        <w:t xml:space="preserve"> stratified by </w:t>
      </w:r>
      <w:r w:rsidR="00A2633D">
        <w:t xml:space="preserve">the </w:t>
      </w:r>
      <w:proofErr w:type="spellStart"/>
      <w:r w:rsidR="00A2633D">
        <w:t>aCT</w:t>
      </w:r>
      <w:proofErr w:type="spellEnd"/>
      <w:r w:rsidR="00A2633D">
        <w:t xml:space="preserve"> </w:t>
      </w:r>
      <w:r w:rsidR="00515303">
        <w:t xml:space="preserve">regimen </w:t>
      </w:r>
      <w:r w:rsidR="00A2633D">
        <w:t xml:space="preserve">received </w:t>
      </w:r>
      <w:r w:rsidR="00394BEC">
        <w:t>(</w:t>
      </w:r>
      <w:r w:rsidR="00A5710E">
        <w:fldChar w:fldCharType="begin"/>
      </w:r>
      <w:r w:rsidR="00394BEC">
        <w:instrText xml:space="preserve"> REF _Ref384730482 \h </w:instrText>
      </w:r>
      <w:r w:rsidR="00A5710E">
        <w:fldChar w:fldCharType="separate"/>
      </w:r>
      <w:r w:rsidR="00C15B5B">
        <w:t xml:space="preserve">Supplemental Table </w:t>
      </w:r>
      <w:r w:rsidR="00C15B5B">
        <w:rPr>
          <w:noProof/>
        </w:rPr>
        <w:t>1</w:t>
      </w:r>
      <w:r w:rsidR="00A5710E">
        <w:fldChar w:fldCharType="end"/>
      </w:r>
      <w:r w:rsidR="00394BEC">
        <w:t>)</w:t>
      </w:r>
      <w:r w:rsidR="00C5017A">
        <w:t xml:space="preserve"> </w:t>
      </w:r>
      <w:r w:rsidR="00A5710E">
        <w:fldChar w:fldCharType="begin"/>
      </w:r>
      <w:r w:rsidR="00FD5D4F">
        <w:instrText xml:space="preserve"> ADDIN EN.CITE &lt;EndNote&gt;&lt;Cite&gt;&lt;Author&gt;Chu&lt;/Author&gt;&lt;Year&gt;2009&lt;/Year&gt;&lt;RecNum&gt;6&lt;/RecNum&gt;&lt;DisplayText&gt;[1]&lt;/DisplayText&gt;&lt;record&gt;&lt;rec-number&gt;6&lt;/rec-number&gt;&lt;foreign-keys&gt;&lt;key app="EN" db-id="252vffv9h9sxv2ewpw0vazaqr0zapzwaad5p"&gt;6&lt;/key&gt;&lt;/foreign-keys&gt;&lt;ref-type name="Journal Article"&gt;17&lt;/ref-type&gt;&lt;contributors&gt;&lt;authors&gt;&lt;author&gt;Chu, E.&lt;/author&gt;&lt;author&gt;Schulman, K. L.&lt;/author&gt;&lt;author&gt;Zelt, S.&lt;/author&gt;&lt;author&gt;Song, X.&lt;/author&gt;&lt;/authors&gt;&lt;/contributors&gt;&lt;auth-address&gt;Section of Medical Oncology, Yale Cancer Center, Yale University School of Medicine, New Haven, Connecticut 06520, USA. chueyale@yahoo.com&lt;/auth-address&gt;&lt;titles&gt;&lt;title&gt;Costs associated with complications are lower with capecitabine than with 5-fluorouracil in patients with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1412-23&lt;/pages&gt;&lt;volume&gt;115&lt;/volume&gt;&lt;number&gt;7&lt;/number&gt;&lt;edition&gt;2009/02/06&lt;/edition&gt;&lt;keywords&gt;&lt;keyword&gt;Aged&lt;/keyword&gt;&lt;keyword&gt;Colorectal Neoplasms/ drug therapy/ economics&lt;/keyword&gt;&lt;keyword&gt;Deoxycytidine/adverse effects/ analogs &amp;amp; derivatives/economics&lt;/keyword&gt;&lt;keyword&gt;Fees, Pharmaceutical&lt;/keyword&gt;&lt;keyword&gt;Female&lt;/keyword&gt;&lt;keyword&gt;Fluorouracil/ adverse effects/ analogs &amp;amp; derivatives/ economics&lt;/keyword&gt;&lt;keyword&gt;Health Expenditures&lt;/keyword&gt;&lt;keyword&gt;Humans&lt;/keyword&gt;&lt;keyword&gt;Male&lt;/keyword&gt;&lt;keyword&gt;Middle Aged&lt;/keyword&gt;&lt;keyword&gt;Retrospective Studies&lt;/keyword&gt;&lt;/keywords&gt;&lt;dates&gt;&lt;year&gt;2009&lt;/year&gt;&lt;pub-dates&gt;&lt;date&gt;Apr 1&lt;/date&gt;&lt;/pub-dates&gt;&lt;/dates&gt;&lt;isbn&gt;0008-543X (Print)&amp;#xD;0008-543X (Linking)&lt;/isbn&gt;&lt;accession-num&gt;19195048&lt;/accession-num&gt;&lt;urls&gt;&lt;/urls&gt;&lt;electronic-resource-num&gt;10.1002/cncr.24131&lt;/electronic-resource-num&gt;&lt;remote-database-provider&gt;NLM&lt;/remote-database-provider&gt;&lt;language&gt;eng&lt;/language&gt;&lt;/record&gt;&lt;/Cite&gt;&lt;/EndNote&gt;</w:instrText>
      </w:r>
      <w:r w:rsidR="00A5710E">
        <w:fldChar w:fldCharType="separate"/>
      </w:r>
      <w:r w:rsidR="00FD5D4F">
        <w:rPr>
          <w:noProof/>
        </w:rPr>
        <w:t>[</w:t>
      </w:r>
      <w:hyperlink w:anchor="_ENREF_1" w:tooltip="Chu, 2009 #6" w:history="1">
        <w:r w:rsidR="003549AE">
          <w:rPr>
            <w:noProof/>
          </w:rPr>
          <w:t>1</w:t>
        </w:r>
      </w:hyperlink>
      <w:r w:rsidR="00FD5D4F">
        <w:rPr>
          <w:noProof/>
        </w:rPr>
        <w:t>]</w:t>
      </w:r>
      <w:r w:rsidR="00A5710E">
        <w:fldChar w:fldCharType="end"/>
      </w:r>
      <w:r w:rsidR="00C5017A">
        <w:t>.</w:t>
      </w:r>
      <w:r w:rsidR="006518B5">
        <w:t xml:space="preserve"> </w:t>
      </w:r>
      <w:r w:rsidR="00515303">
        <w:t xml:space="preserve">Complications </w:t>
      </w:r>
      <w:r w:rsidR="00021219">
        <w:t>specific to</w:t>
      </w:r>
      <w:r w:rsidR="00515303">
        <w:t xml:space="preserve"> </w:t>
      </w:r>
      <w:proofErr w:type="spellStart"/>
      <w:r w:rsidR="00515303">
        <w:t>aCT</w:t>
      </w:r>
      <w:proofErr w:type="spellEnd"/>
      <w:r w:rsidR="00515303">
        <w:t xml:space="preserve"> </w:t>
      </w:r>
      <w:r w:rsidR="00D4747A">
        <w:t xml:space="preserve">considered in this analysis </w:t>
      </w:r>
      <w:r w:rsidR="00FD6553">
        <w:t xml:space="preserve">included anemia, alopecia, asthenia, constipation, cough, dehydration, dermatitis, diarrhea, esophagitis, fever, gastritis, headache, infection, insomnia, mucositis, nausea and vomiting, neutropenia, night sweats, </w:t>
      </w:r>
      <w:r w:rsidR="00AA2D59">
        <w:t xml:space="preserve">weight loss, and complications of vascular access devices (central line infection, central line thrombosis, pneumothorax, and secondary thrombocytopenia).Instances of </w:t>
      </w:r>
      <w:proofErr w:type="spellStart"/>
      <w:r w:rsidR="00A2633D">
        <w:t>aCT</w:t>
      </w:r>
      <w:proofErr w:type="spellEnd"/>
      <w:r w:rsidR="00A2633D">
        <w:t xml:space="preserve"> </w:t>
      </w:r>
      <w:r w:rsidR="00AA2D59">
        <w:t xml:space="preserve">complications </w:t>
      </w:r>
      <w:r w:rsidR="006518B5">
        <w:t xml:space="preserve">were identified </w:t>
      </w:r>
      <w:r w:rsidR="00FD6553">
        <w:t xml:space="preserve">using </w:t>
      </w:r>
      <w:r w:rsidR="006518B5">
        <w:t xml:space="preserve">diagnosis codes </w:t>
      </w:r>
      <w:r w:rsidR="00FD6553">
        <w:t xml:space="preserve">or treatments specific to these conditions during </w:t>
      </w:r>
      <w:proofErr w:type="spellStart"/>
      <w:r w:rsidR="00AA2D59">
        <w:t>aCT</w:t>
      </w:r>
      <w:proofErr w:type="spellEnd"/>
      <w:r w:rsidR="00AA2D59">
        <w:t xml:space="preserve"> treatment episodes</w:t>
      </w:r>
      <w:r w:rsidR="00A2633D">
        <w:t xml:space="preserve"> (</w:t>
      </w:r>
      <w:r w:rsidR="00AA2D59">
        <w:t xml:space="preserve">time periods defined by </w:t>
      </w:r>
      <w:proofErr w:type="spellStart"/>
      <w:r w:rsidR="00A2633D">
        <w:t>aCT</w:t>
      </w:r>
      <w:proofErr w:type="spellEnd"/>
      <w:r w:rsidR="00AA2D59">
        <w:t xml:space="preserve"> claims</w:t>
      </w:r>
      <w:r w:rsidR="00A2633D">
        <w:t>)</w:t>
      </w:r>
      <w:r w:rsidR="00FD6553">
        <w:t>.</w:t>
      </w:r>
      <w:r w:rsidR="008F1C68">
        <w:t xml:space="preserve"> The amount</w:t>
      </w:r>
      <w:r w:rsidR="00D4747A">
        <w:t xml:space="preserve"> reimbursed for </w:t>
      </w:r>
      <w:r w:rsidR="008F1C68">
        <w:t xml:space="preserve">adjudicated claims were used to estimate the </w:t>
      </w:r>
      <w:r w:rsidR="00D4747A">
        <w:t xml:space="preserve">total </w:t>
      </w:r>
      <w:r w:rsidR="008F1C68">
        <w:t>costs.</w:t>
      </w:r>
      <w:r w:rsidR="00584B4B">
        <w:t xml:space="preserve"> </w:t>
      </w:r>
    </w:p>
    <w:p w:rsidR="00FC03F2" w:rsidRPr="00FC03F2" w:rsidRDefault="00FC03F2" w:rsidP="00FC03F2">
      <w:pPr>
        <w:pStyle w:val="Caption"/>
      </w:pPr>
      <w:bookmarkStart w:id="29" w:name="_Ref384730482"/>
      <w:r>
        <w:t xml:space="preserve">Supplemental Table </w:t>
      </w:r>
      <w:r w:rsidR="00A5710E">
        <w:fldChar w:fldCharType="begin"/>
      </w:r>
      <w:r w:rsidR="00A55AEB">
        <w:instrText xml:space="preserve"> SEQ Supplemental_Table \* ARABIC </w:instrText>
      </w:r>
      <w:r w:rsidR="00A5710E">
        <w:fldChar w:fldCharType="separate"/>
      </w:r>
      <w:r w:rsidR="00C15B5B">
        <w:rPr>
          <w:noProof/>
        </w:rPr>
        <w:t>1</w:t>
      </w:r>
      <w:r w:rsidR="00A5710E">
        <w:rPr>
          <w:noProof/>
        </w:rPr>
        <w:fldChar w:fldCharType="end"/>
      </w:r>
      <w:bookmarkEnd w:id="29"/>
      <w:r>
        <w:t xml:space="preserve"> </w:t>
      </w:r>
      <w:r w:rsidR="00E946C1">
        <w:t>Adverse event prevention and treatment costs</w:t>
      </w:r>
      <w:r w:rsidR="00C5017A">
        <w:t xml:space="preserve"> </w:t>
      </w:r>
      <w:r w:rsidR="00A5710E">
        <w:fldChar w:fldCharType="begin"/>
      </w:r>
      <w:r w:rsidR="00FD5D4F">
        <w:instrText xml:space="preserve"> ADDIN EN.CITE &lt;EndNote&gt;&lt;Cite&gt;&lt;Author&gt;Chu&lt;/Author&gt;&lt;Year&gt;2009&lt;/Year&gt;&lt;RecNum&gt;6&lt;/RecNum&gt;&lt;DisplayText&gt;[1]&lt;/DisplayText&gt;&lt;record&gt;&lt;rec-number&gt;6&lt;/rec-number&gt;&lt;foreign-keys&gt;&lt;key app="EN" db-id="252vffv9h9sxv2ewpw0vazaqr0zapzwaad5p"&gt;6&lt;/key&gt;&lt;/foreign-keys&gt;&lt;ref-type name="Journal Article"&gt;17&lt;/ref-type&gt;&lt;contributors&gt;&lt;authors&gt;&lt;author&gt;Chu, E.&lt;/author&gt;&lt;author&gt;Schulman, K. L.&lt;/author&gt;&lt;author&gt;Zelt, S.&lt;/author&gt;&lt;author&gt;Song, X.&lt;/author&gt;&lt;/authors&gt;&lt;/contributors&gt;&lt;auth-address&gt;Section of Medical Oncology, Yale Cancer Center, Yale University School of Medicine, New Haven, Connecticut 06520, USA. chueyale@yahoo.com&lt;/auth-address&gt;&lt;titles&gt;&lt;title&gt;Costs associated with complications are lower with capecitabine than with 5-fluorouracil in patients with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1412-23&lt;/pages&gt;&lt;volume&gt;115&lt;/volume&gt;&lt;number&gt;7&lt;/number&gt;&lt;edition&gt;2009/02/06&lt;/edition&gt;&lt;keywords&gt;&lt;keyword&gt;Aged&lt;/keyword&gt;&lt;keyword&gt;Colorectal Neoplasms/ drug therapy/ economics&lt;/keyword&gt;&lt;keyword&gt;Deoxycytidine/adverse effects/ analogs &amp;amp; derivatives/economics&lt;/keyword&gt;&lt;keyword&gt;Fees, Pharmaceutical&lt;/keyword&gt;&lt;keyword&gt;Female&lt;/keyword&gt;&lt;keyword&gt;Fluorouracil/ adverse effects/ analogs &amp;amp; derivatives/ economics&lt;/keyword&gt;&lt;keyword&gt;Health Expenditures&lt;/keyword&gt;&lt;keyword&gt;Humans&lt;/keyword&gt;&lt;keyword&gt;Male&lt;/keyword&gt;&lt;keyword&gt;Middle Aged&lt;/keyword&gt;&lt;keyword&gt;Retrospective Studies&lt;/keyword&gt;&lt;/keywords&gt;&lt;dates&gt;&lt;year&gt;2009&lt;/year&gt;&lt;pub-dates&gt;&lt;date&gt;Apr 1&lt;/date&gt;&lt;/pub-dates&gt;&lt;/dates&gt;&lt;isbn&gt;0008-543X (Print)&amp;#xD;0008-543X (Linking)&lt;/isbn&gt;&lt;accession-num&gt;19195048&lt;/accession-num&gt;&lt;urls&gt;&lt;/urls&gt;&lt;electronic-resource-num&gt;10.1002/cncr.24131&lt;/electronic-resource-num&gt;&lt;remote-database-provider&gt;NLM&lt;/remote-database-provider&gt;&lt;language&gt;eng&lt;/language&gt;&lt;/record&gt;&lt;/Cite&gt;&lt;/EndNote&gt;</w:instrText>
      </w:r>
      <w:r w:rsidR="00A5710E">
        <w:fldChar w:fldCharType="separate"/>
      </w:r>
      <w:r w:rsidR="00FD5D4F">
        <w:rPr>
          <w:noProof/>
        </w:rPr>
        <w:t>[</w:t>
      </w:r>
      <w:hyperlink w:anchor="_ENREF_1" w:tooltip="Chu, 2009 #6" w:history="1">
        <w:r w:rsidR="003549AE">
          <w:rPr>
            <w:noProof/>
          </w:rPr>
          <w:t>1</w:t>
        </w:r>
      </w:hyperlink>
      <w:r w:rsidR="00FD5D4F">
        <w:rPr>
          <w:noProof/>
        </w:rPr>
        <w:t>]</w:t>
      </w:r>
      <w:r w:rsidR="00A5710E">
        <w:fldChar w:fldCharType="end"/>
      </w:r>
    </w:p>
    <w:tbl>
      <w:tblPr>
        <w:tblW w:w="7035" w:type="dxa"/>
        <w:tblInd w:w="93" w:type="dxa"/>
        <w:tblLayout w:type="fixed"/>
        <w:tblLook w:val="04A0"/>
      </w:tblPr>
      <w:tblGrid>
        <w:gridCol w:w="1635"/>
        <w:gridCol w:w="810"/>
        <w:gridCol w:w="1710"/>
        <w:gridCol w:w="1440"/>
        <w:gridCol w:w="1440"/>
      </w:tblGrid>
      <w:tr w:rsidR="00DB08AC" w:rsidRPr="00FC03F2" w:rsidTr="00114D35">
        <w:trPr>
          <w:trHeight w:val="60"/>
        </w:trPr>
        <w:tc>
          <w:tcPr>
            <w:tcW w:w="1635" w:type="dxa"/>
            <w:vMerge w:val="restart"/>
            <w:tcBorders>
              <w:top w:val="single" w:sz="4" w:space="0" w:color="auto"/>
              <w:left w:val="nil"/>
              <w:bottom w:val="single" w:sz="8" w:space="0" w:color="000000"/>
              <w:right w:val="nil"/>
            </w:tcBorders>
            <w:shd w:val="clear" w:color="auto" w:fill="auto"/>
            <w:noWrap/>
            <w:vAlign w:val="center"/>
            <w:hideMark/>
          </w:tcPr>
          <w:p w:rsidR="00DB08AC" w:rsidRPr="00C0663D" w:rsidRDefault="00DB08AC" w:rsidP="00FC03F2">
            <w:pPr>
              <w:pStyle w:val="Tablebody"/>
              <w:rPr>
                <w:rFonts w:cs="Times New Roman"/>
                <w:b/>
                <w:sz w:val="20"/>
              </w:rPr>
            </w:pPr>
            <w:r w:rsidRPr="00C0663D">
              <w:rPr>
                <w:rFonts w:cs="Times New Roman"/>
                <w:b/>
                <w:sz w:val="20"/>
              </w:rPr>
              <w:t>Chemotherapy</w:t>
            </w:r>
          </w:p>
        </w:tc>
        <w:tc>
          <w:tcPr>
            <w:tcW w:w="810" w:type="dxa"/>
            <w:vMerge w:val="restart"/>
            <w:tcBorders>
              <w:top w:val="single" w:sz="4" w:space="0" w:color="auto"/>
              <w:left w:val="nil"/>
              <w:bottom w:val="single" w:sz="8" w:space="0" w:color="000000"/>
              <w:right w:val="nil"/>
            </w:tcBorders>
            <w:shd w:val="clear" w:color="auto" w:fill="auto"/>
            <w:noWrap/>
            <w:vAlign w:val="center"/>
            <w:hideMark/>
          </w:tcPr>
          <w:p w:rsidR="00DB08AC" w:rsidRPr="00C0663D" w:rsidRDefault="00DB08AC" w:rsidP="00C0663D">
            <w:pPr>
              <w:pStyle w:val="Tablebody"/>
              <w:jc w:val="center"/>
              <w:rPr>
                <w:rFonts w:cs="Times New Roman"/>
                <w:b/>
                <w:sz w:val="20"/>
              </w:rPr>
            </w:pPr>
            <w:r w:rsidRPr="00C0663D">
              <w:rPr>
                <w:rFonts w:cs="Times New Roman"/>
                <w:b/>
                <w:sz w:val="20"/>
              </w:rPr>
              <w:t>N</w:t>
            </w:r>
          </w:p>
        </w:tc>
        <w:tc>
          <w:tcPr>
            <w:tcW w:w="1710" w:type="dxa"/>
            <w:vMerge w:val="restart"/>
            <w:tcBorders>
              <w:top w:val="single" w:sz="4" w:space="0" w:color="auto"/>
              <w:left w:val="nil"/>
            </w:tcBorders>
            <w:shd w:val="clear" w:color="auto" w:fill="auto"/>
            <w:noWrap/>
            <w:vAlign w:val="center"/>
            <w:hideMark/>
          </w:tcPr>
          <w:p w:rsidR="00DB08AC" w:rsidRPr="00E55EDE" w:rsidRDefault="00DB08AC" w:rsidP="00DB08AC">
            <w:pPr>
              <w:pStyle w:val="Tablebody"/>
              <w:jc w:val="center"/>
              <w:rPr>
                <w:rFonts w:cs="Times New Roman"/>
                <w:b/>
                <w:sz w:val="20"/>
                <w:vertAlign w:val="superscript"/>
              </w:rPr>
            </w:pPr>
            <w:r>
              <w:rPr>
                <w:rFonts w:cs="Times New Roman"/>
                <w:b/>
                <w:sz w:val="20"/>
              </w:rPr>
              <w:t>Mean</w:t>
            </w:r>
            <w:r w:rsidRPr="00C0663D">
              <w:rPr>
                <w:rFonts w:cs="Times New Roman"/>
                <w:b/>
                <w:sz w:val="20"/>
              </w:rPr>
              <w:t xml:space="preserve"> monthly cost per patient</w:t>
            </w:r>
            <w:r w:rsidR="00E55EDE">
              <w:rPr>
                <w:rFonts w:cs="Times New Roman"/>
                <w:b/>
                <w:sz w:val="20"/>
              </w:rPr>
              <w:t xml:space="preserve"> </w:t>
            </w:r>
            <w:r w:rsidR="0066357E">
              <w:rPr>
                <w:rFonts w:cs="Times New Roman"/>
                <w:b/>
                <w:sz w:val="20"/>
                <w:vertAlign w:val="superscript"/>
              </w:rPr>
              <w:t>a</w:t>
            </w:r>
          </w:p>
        </w:tc>
        <w:tc>
          <w:tcPr>
            <w:tcW w:w="2880" w:type="dxa"/>
            <w:gridSpan w:val="2"/>
            <w:tcBorders>
              <w:top w:val="single" w:sz="4" w:space="0" w:color="auto"/>
              <w:bottom w:val="single" w:sz="4" w:space="0" w:color="auto"/>
            </w:tcBorders>
            <w:shd w:val="clear" w:color="auto" w:fill="auto"/>
            <w:vAlign w:val="center"/>
            <w:hideMark/>
          </w:tcPr>
          <w:p w:rsidR="00DB08AC" w:rsidRPr="00E55EDE" w:rsidRDefault="00DB08AC" w:rsidP="00DB08AC">
            <w:pPr>
              <w:pStyle w:val="Tablebody"/>
              <w:jc w:val="center"/>
              <w:rPr>
                <w:rFonts w:cs="Times New Roman"/>
                <w:b/>
                <w:sz w:val="20"/>
                <w:vertAlign w:val="superscript"/>
              </w:rPr>
            </w:pPr>
            <w:r>
              <w:rPr>
                <w:rFonts w:cs="Times New Roman"/>
                <w:b/>
                <w:sz w:val="20"/>
              </w:rPr>
              <w:t>Mean</w:t>
            </w:r>
            <w:r w:rsidRPr="00C0663D">
              <w:rPr>
                <w:rFonts w:cs="Times New Roman"/>
                <w:b/>
                <w:sz w:val="20"/>
              </w:rPr>
              <w:t xml:space="preserve"> total cost of AE</w:t>
            </w:r>
            <w:r w:rsidR="007B725E">
              <w:rPr>
                <w:rFonts w:cs="Times New Roman"/>
                <w:b/>
                <w:sz w:val="20"/>
              </w:rPr>
              <w:t>s</w:t>
            </w:r>
            <w:r w:rsidR="00E55EDE">
              <w:rPr>
                <w:rFonts w:cs="Times New Roman"/>
                <w:b/>
                <w:sz w:val="20"/>
              </w:rPr>
              <w:t xml:space="preserve"> </w:t>
            </w:r>
            <w:r w:rsidR="0066357E">
              <w:rPr>
                <w:rFonts w:cs="Times New Roman"/>
                <w:b/>
                <w:sz w:val="20"/>
                <w:vertAlign w:val="superscript"/>
              </w:rPr>
              <w:t>b</w:t>
            </w:r>
          </w:p>
        </w:tc>
      </w:tr>
      <w:tr w:rsidR="00DB08AC" w:rsidRPr="00FC03F2" w:rsidTr="00114D35">
        <w:trPr>
          <w:trHeight w:val="50"/>
        </w:trPr>
        <w:tc>
          <w:tcPr>
            <w:tcW w:w="1635" w:type="dxa"/>
            <w:vMerge/>
            <w:tcBorders>
              <w:top w:val="single" w:sz="4" w:space="0" w:color="auto"/>
              <w:left w:val="nil"/>
              <w:bottom w:val="single" w:sz="4" w:space="0" w:color="auto"/>
              <w:right w:val="nil"/>
            </w:tcBorders>
            <w:vAlign w:val="center"/>
            <w:hideMark/>
          </w:tcPr>
          <w:p w:rsidR="00DB08AC" w:rsidRPr="00C0663D" w:rsidRDefault="00DB08AC" w:rsidP="00FC03F2">
            <w:pPr>
              <w:pStyle w:val="Tablebody"/>
              <w:rPr>
                <w:rFonts w:cs="Times New Roman"/>
                <w:b/>
                <w:sz w:val="20"/>
              </w:rPr>
            </w:pPr>
          </w:p>
        </w:tc>
        <w:tc>
          <w:tcPr>
            <w:tcW w:w="810" w:type="dxa"/>
            <w:vMerge/>
            <w:tcBorders>
              <w:top w:val="single" w:sz="4" w:space="0" w:color="auto"/>
              <w:left w:val="nil"/>
              <w:bottom w:val="single" w:sz="4" w:space="0" w:color="auto"/>
              <w:right w:val="nil"/>
            </w:tcBorders>
            <w:vAlign w:val="center"/>
            <w:hideMark/>
          </w:tcPr>
          <w:p w:rsidR="00DB08AC" w:rsidRPr="00C0663D" w:rsidRDefault="00DB08AC" w:rsidP="00C0663D">
            <w:pPr>
              <w:pStyle w:val="Tablebody"/>
              <w:jc w:val="center"/>
              <w:rPr>
                <w:rFonts w:cs="Times New Roman"/>
                <w:b/>
                <w:sz w:val="20"/>
              </w:rPr>
            </w:pPr>
          </w:p>
        </w:tc>
        <w:tc>
          <w:tcPr>
            <w:tcW w:w="1710" w:type="dxa"/>
            <w:vMerge/>
            <w:tcBorders>
              <w:left w:val="nil"/>
              <w:bottom w:val="single" w:sz="4" w:space="0" w:color="auto"/>
              <w:right w:val="nil"/>
            </w:tcBorders>
            <w:shd w:val="clear" w:color="auto" w:fill="auto"/>
            <w:noWrap/>
            <w:vAlign w:val="center"/>
            <w:hideMark/>
          </w:tcPr>
          <w:p w:rsidR="00DB08AC" w:rsidRPr="00C0663D" w:rsidRDefault="00DB08AC" w:rsidP="00C0663D">
            <w:pPr>
              <w:pStyle w:val="Tablebody"/>
              <w:jc w:val="right"/>
              <w:rPr>
                <w:rFonts w:cs="Times New Roman"/>
                <w:b/>
                <w:sz w:val="20"/>
              </w:rPr>
            </w:pPr>
          </w:p>
        </w:tc>
        <w:tc>
          <w:tcPr>
            <w:tcW w:w="1440" w:type="dxa"/>
            <w:tcBorders>
              <w:top w:val="single" w:sz="4" w:space="0" w:color="auto"/>
              <w:left w:val="nil"/>
              <w:bottom w:val="single" w:sz="4" w:space="0" w:color="auto"/>
            </w:tcBorders>
            <w:shd w:val="clear" w:color="auto" w:fill="auto"/>
            <w:noWrap/>
            <w:vAlign w:val="center"/>
            <w:hideMark/>
          </w:tcPr>
          <w:p w:rsidR="00DB08AC" w:rsidRPr="00D95A01" w:rsidRDefault="00DB08AC" w:rsidP="00DB08AC">
            <w:pPr>
              <w:pStyle w:val="Tablebody"/>
              <w:jc w:val="center"/>
              <w:rPr>
                <w:rFonts w:cs="Times New Roman"/>
                <w:b/>
                <w:sz w:val="20"/>
              </w:rPr>
            </w:pPr>
            <w:r>
              <w:rPr>
                <w:rFonts w:cs="Times New Roman"/>
                <w:b/>
                <w:sz w:val="20"/>
              </w:rPr>
              <w:t>Reported</w:t>
            </w:r>
            <w:r w:rsidR="00E55EDE">
              <w:rPr>
                <w:rFonts w:cs="Times New Roman"/>
                <w:b/>
                <w:sz w:val="20"/>
              </w:rPr>
              <w:t xml:space="preserve"> </w:t>
            </w:r>
            <w:r w:rsidR="0066357E" w:rsidRPr="00D95A01">
              <w:rPr>
                <w:rFonts w:cs="Times New Roman"/>
                <w:b/>
                <w:sz w:val="20"/>
                <w:vertAlign w:val="superscript"/>
              </w:rPr>
              <w:t>a</w:t>
            </w:r>
          </w:p>
        </w:tc>
        <w:tc>
          <w:tcPr>
            <w:tcW w:w="1440" w:type="dxa"/>
            <w:tcBorders>
              <w:top w:val="single" w:sz="4" w:space="0" w:color="auto"/>
              <w:bottom w:val="single" w:sz="4" w:space="0" w:color="auto"/>
            </w:tcBorders>
            <w:shd w:val="clear" w:color="auto" w:fill="auto"/>
            <w:noWrap/>
            <w:vAlign w:val="center"/>
            <w:hideMark/>
          </w:tcPr>
          <w:p w:rsidR="00DB08AC" w:rsidRPr="00D95A01" w:rsidRDefault="00DB08AC" w:rsidP="00DB08AC">
            <w:pPr>
              <w:pStyle w:val="Tablebody"/>
              <w:jc w:val="center"/>
              <w:rPr>
                <w:rFonts w:cs="Times New Roman"/>
                <w:b/>
                <w:sz w:val="20"/>
              </w:rPr>
            </w:pPr>
            <w:r w:rsidRPr="00C0663D">
              <w:rPr>
                <w:rFonts w:cs="Times New Roman"/>
                <w:b/>
                <w:sz w:val="20"/>
              </w:rPr>
              <w:t>Present</w:t>
            </w:r>
            <w:r w:rsidR="00E55EDE">
              <w:rPr>
                <w:rFonts w:cs="Times New Roman"/>
                <w:b/>
                <w:sz w:val="20"/>
              </w:rPr>
              <w:t xml:space="preserve"> </w:t>
            </w:r>
            <w:r w:rsidR="0066357E" w:rsidRPr="00D95A01">
              <w:rPr>
                <w:rFonts w:cs="Times New Roman"/>
                <w:b/>
                <w:sz w:val="20"/>
                <w:vertAlign w:val="superscript"/>
              </w:rPr>
              <w:t>c</w:t>
            </w:r>
          </w:p>
        </w:tc>
      </w:tr>
      <w:tr w:rsidR="00DB08AC" w:rsidRPr="00FC03F2" w:rsidTr="00114D35">
        <w:trPr>
          <w:trHeight w:val="50"/>
        </w:trPr>
        <w:tc>
          <w:tcPr>
            <w:tcW w:w="1635" w:type="dxa"/>
            <w:tcBorders>
              <w:top w:val="single" w:sz="4" w:space="0" w:color="auto"/>
              <w:left w:val="nil"/>
              <w:bottom w:val="nil"/>
              <w:right w:val="nil"/>
            </w:tcBorders>
            <w:shd w:val="clear" w:color="auto" w:fill="auto"/>
            <w:noWrap/>
            <w:hideMark/>
          </w:tcPr>
          <w:p w:rsidR="00DB08AC" w:rsidRPr="00FC03F2" w:rsidRDefault="00DB08AC" w:rsidP="00FC03F2">
            <w:pPr>
              <w:pStyle w:val="Tablebody"/>
              <w:rPr>
                <w:rFonts w:cs="Times New Roman"/>
                <w:sz w:val="20"/>
              </w:rPr>
            </w:pPr>
            <w:proofErr w:type="spellStart"/>
            <w:r w:rsidRPr="00FC03F2">
              <w:rPr>
                <w:rFonts w:cs="Times New Roman"/>
                <w:sz w:val="20"/>
              </w:rPr>
              <w:t>Capecitabine</w:t>
            </w:r>
            <w:proofErr w:type="spellEnd"/>
          </w:p>
        </w:tc>
        <w:tc>
          <w:tcPr>
            <w:tcW w:w="810" w:type="dxa"/>
            <w:tcBorders>
              <w:top w:val="single" w:sz="4" w:space="0" w:color="auto"/>
              <w:left w:val="nil"/>
              <w:bottom w:val="nil"/>
              <w:right w:val="nil"/>
            </w:tcBorders>
            <w:shd w:val="clear" w:color="auto" w:fill="auto"/>
            <w:noWrap/>
            <w:hideMark/>
          </w:tcPr>
          <w:p w:rsidR="00DB08AC" w:rsidRPr="00FC03F2" w:rsidRDefault="00DB08AC" w:rsidP="00DB08AC">
            <w:pPr>
              <w:pStyle w:val="Tablebody"/>
              <w:jc w:val="center"/>
              <w:rPr>
                <w:rFonts w:cs="Times New Roman"/>
                <w:sz w:val="20"/>
              </w:rPr>
            </w:pPr>
            <w:r w:rsidRPr="00FC03F2">
              <w:rPr>
                <w:rFonts w:cs="Times New Roman"/>
                <w:sz w:val="20"/>
              </w:rPr>
              <w:t>1</w:t>
            </w:r>
            <w:r>
              <w:rPr>
                <w:rFonts w:cs="Times New Roman"/>
                <w:sz w:val="20"/>
              </w:rPr>
              <w:t>,</w:t>
            </w:r>
            <w:r w:rsidRPr="00FC03F2">
              <w:rPr>
                <w:rFonts w:cs="Times New Roman"/>
                <w:sz w:val="20"/>
              </w:rPr>
              <w:t>317</w:t>
            </w:r>
          </w:p>
        </w:tc>
        <w:tc>
          <w:tcPr>
            <w:tcW w:w="1710" w:type="dxa"/>
            <w:tcBorders>
              <w:top w:val="single" w:sz="4" w:space="0" w:color="auto"/>
              <w:left w:val="nil"/>
              <w:bottom w:val="nil"/>
              <w:right w:val="nil"/>
            </w:tcBorders>
            <w:shd w:val="clear" w:color="auto" w:fill="auto"/>
            <w:noWrap/>
            <w:hideMark/>
          </w:tcPr>
          <w:p w:rsidR="00DB08AC" w:rsidRPr="00FC03F2" w:rsidRDefault="00A52870" w:rsidP="00DB08AC">
            <w:pPr>
              <w:pStyle w:val="Tablebody"/>
              <w:ind w:right="432"/>
              <w:jc w:val="right"/>
              <w:rPr>
                <w:rFonts w:cs="Times New Roman"/>
                <w:sz w:val="20"/>
              </w:rPr>
            </w:pPr>
            <w:proofErr w:type="spellStart"/>
            <w:r>
              <w:rPr>
                <w:rFonts w:cs="Times New Roman"/>
                <w:sz w:val="20"/>
              </w:rPr>
              <w:t>US</w:t>
            </w:r>
            <w:r w:rsidR="00DB08AC" w:rsidRPr="00FC03F2">
              <w:rPr>
                <w:rFonts w:cs="Times New Roman"/>
                <w:sz w:val="20"/>
              </w:rPr>
              <w:t>$568</w:t>
            </w:r>
            <w:proofErr w:type="spellEnd"/>
          </w:p>
        </w:tc>
        <w:tc>
          <w:tcPr>
            <w:tcW w:w="1440" w:type="dxa"/>
            <w:tcBorders>
              <w:top w:val="single" w:sz="4" w:space="0" w:color="auto"/>
              <w:left w:val="nil"/>
              <w:bottom w:val="nil"/>
            </w:tcBorders>
            <w:shd w:val="clear" w:color="auto" w:fill="auto"/>
            <w:noWrap/>
            <w:hideMark/>
          </w:tcPr>
          <w:p w:rsidR="00DB08AC" w:rsidRPr="00FC03F2" w:rsidRDefault="00A52870" w:rsidP="00DB08AC">
            <w:pPr>
              <w:pStyle w:val="Tablebody"/>
              <w:ind w:right="252"/>
              <w:jc w:val="right"/>
              <w:rPr>
                <w:rFonts w:cs="Times New Roman"/>
                <w:sz w:val="20"/>
              </w:rPr>
            </w:pPr>
            <w:r>
              <w:rPr>
                <w:rFonts w:cs="Times New Roman"/>
                <w:sz w:val="20"/>
              </w:rPr>
              <w:t>US</w:t>
            </w:r>
            <w:r w:rsidR="00DB08AC" w:rsidRPr="00FC03F2">
              <w:rPr>
                <w:rFonts w:cs="Times New Roman"/>
                <w:sz w:val="20"/>
              </w:rPr>
              <w:t>$3,135</w:t>
            </w:r>
          </w:p>
        </w:tc>
        <w:tc>
          <w:tcPr>
            <w:tcW w:w="1440" w:type="dxa"/>
            <w:tcBorders>
              <w:top w:val="single" w:sz="4" w:space="0" w:color="auto"/>
            </w:tcBorders>
            <w:shd w:val="clear" w:color="auto" w:fill="auto"/>
            <w:noWrap/>
            <w:hideMark/>
          </w:tcPr>
          <w:p w:rsidR="00DB08AC" w:rsidRPr="00FC03F2" w:rsidRDefault="00A52870" w:rsidP="00B53412">
            <w:pPr>
              <w:pStyle w:val="Tablebody"/>
              <w:ind w:right="252"/>
              <w:jc w:val="right"/>
              <w:rPr>
                <w:rFonts w:cs="Times New Roman"/>
                <w:sz w:val="20"/>
              </w:rPr>
            </w:pPr>
            <w:r>
              <w:rPr>
                <w:rFonts w:cs="Times New Roman"/>
                <w:sz w:val="20"/>
              </w:rPr>
              <w:t>US</w:t>
            </w:r>
            <w:r w:rsidR="00DB08AC" w:rsidRPr="00FC03F2">
              <w:rPr>
                <w:rFonts w:cs="Times New Roman"/>
                <w:sz w:val="20"/>
              </w:rPr>
              <w:t>$4,</w:t>
            </w:r>
            <w:r w:rsidR="00B53412">
              <w:rPr>
                <w:rFonts w:cs="Times New Roman"/>
                <w:sz w:val="20"/>
              </w:rPr>
              <w:t>237</w:t>
            </w:r>
          </w:p>
        </w:tc>
      </w:tr>
      <w:tr w:rsidR="00DB08AC" w:rsidRPr="00FC03F2" w:rsidTr="00114D35">
        <w:trPr>
          <w:trHeight w:val="70"/>
        </w:trPr>
        <w:tc>
          <w:tcPr>
            <w:tcW w:w="1635" w:type="dxa"/>
            <w:tcBorders>
              <w:top w:val="nil"/>
              <w:left w:val="nil"/>
              <w:right w:val="nil"/>
            </w:tcBorders>
            <w:shd w:val="clear" w:color="auto" w:fill="auto"/>
            <w:noWrap/>
            <w:hideMark/>
          </w:tcPr>
          <w:p w:rsidR="00DB08AC" w:rsidRPr="00FC03F2" w:rsidRDefault="00DB08AC" w:rsidP="00FC03F2">
            <w:pPr>
              <w:pStyle w:val="Tablebody"/>
              <w:rPr>
                <w:rFonts w:cs="Times New Roman"/>
                <w:sz w:val="20"/>
              </w:rPr>
            </w:pPr>
            <w:r w:rsidRPr="00FC03F2">
              <w:rPr>
                <w:rFonts w:cs="Times New Roman"/>
                <w:sz w:val="20"/>
              </w:rPr>
              <w:t>5-FU/LV</w:t>
            </w:r>
          </w:p>
        </w:tc>
        <w:tc>
          <w:tcPr>
            <w:tcW w:w="810" w:type="dxa"/>
            <w:tcBorders>
              <w:top w:val="nil"/>
              <w:left w:val="nil"/>
              <w:right w:val="nil"/>
            </w:tcBorders>
            <w:shd w:val="clear" w:color="auto" w:fill="auto"/>
            <w:noWrap/>
            <w:hideMark/>
          </w:tcPr>
          <w:p w:rsidR="00DB08AC" w:rsidRPr="00FC03F2" w:rsidRDefault="00DB08AC" w:rsidP="00C0663D">
            <w:pPr>
              <w:pStyle w:val="Tablebody"/>
              <w:jc w:val="center"/>
              <w:rPr>
                <w:rFonts w:cs="Times New Roman"/>
                <w:sz w:val="20"/>
              </w:rPr>
            </w:pPr>
            <w:r w:rsidRPr="00FC03F2">
              <w:rPr>
                <w:rFonts w:cs="Times New Roman"/>
                <w:sz w:val="20"/>
              </w:rPr>
              <w:t>2</w:t>
            </w:r>
            <w:r>
              <w:rPr>
                <w:rFonts w:cs="Times New Roman"/>
                <w:sz w:val="20"/>
              </w:rPr>
              <w:t>,</w:t>
            </w:r>
            <w:r w:rsidRPr="00FC03F2">
              <w:rPr>
                <w:rFonts w:cs="Times New Roman"/>
                <w:sz w:val="20"/>
              </w:rPr>
              <w:t>840</w:t>
            </w:r>
          </w:p>
        </w:tc>
        <w:tc>
          <w:tcPr>
            <w:tcW w:w="1710" w:type="dxa"/>
            <w:tcBorders>
              <w:top w:val="nil"/>
              <w:left w:val="nil"/>
              <w:right w:val="nil"/>
            </w:tcBorders>
            <w:shd w:val="clear" w:color="auto" w:fill="auto"/>
            <w:noWrap/>
            <w:hideMark/>
          </w:tcPr>
          <w:p w:rsidR="00DB08AC" w:rsidRPr="00FC03F2" w:rsidRDefault="00A52870" w:rsidP="00DB08AC">
            <w:pPr>
              <w:pStyle w:val="Tablebody"/>
              <w:ind w:right="432"/>
              <w:jc w:val="right"/>
              <w:rPr>
                <w:rFonts w:cs="Times New Roman"/>
                <w:sz w:val="20"/>
              </w:rPr>
            </w:pPr>
            <w:r>
              <w:rPr>
                <w:rFonts w:cs="Times New Roman"/>
                <w:sz w:val="20"/>
              </w:rPr>
              <w:t>US</w:t>
            </w:r>
            <w:r w:rsidR="00DB08AC" w:rsidRPr="00FC03F2">
              <w:rPr>
                <w:rFonts w:cs="Times New Roman"/>
                <w:sz w:val="20"/>
              </w:rPr>
              <w:t>$1,177</w:t>
            </w:r>
          </w:p>
        </w:tc>
        <w:tc>
          <w:tcPr>
            <w:tcW w:w="1440" w:type="dxa"/>
            <w:tcBorders>
              <w:top w:val="nil"/>
              <w:left w:val="nil"/>
            </w:tcBorders>
            <w:shd w:val="clear" w:color="auto" w:fill="auto"/>
            <w:noWrap/>
            <w:hideMark/>
          </w:tcPr>
          <w:p w:rsidR="00DB08AC" w:rsidRPr="00FC03F2" w:rsidRDefault="00A52870" w:rsidP="00DB08AC">
            <w:pPr>
              <w:pStyle w:val="Tablebody"/>
              <w:ind w:right="252"/>
              <w:jc w:val="right"/>
              <w:rPr>
                <w:rFonts w:cs="Times New Roman"/>
                <w:sz w:val="20"/>
              </w:rPr>
            </w:pPr>
            <w:r>
              <w:rPr>
                <w:rFonts w:cs="Times New Roman"/>
                <w:sz w:val="20"/>
              </w:rPr>
              <w:t>US</w:t>
            </w:r>
            <w:r w:rsidR="00DB08AC" w:rsidRPr="00FC03F2">
              <w:rPr>
                <w:rFonts w:cs="Times New Roman"/>
                <w:sz w:val="20"/>
              </w:rPr>
              <w:t>$6,496</w:t>
            </w:r>
          </w:p>
        </w:tc>
        <w:tc>
          <w:tcPr>
            <w:tcW w:w="1440" w:type="dxa"/>
            <w:shd w:val="clear" w:color="auto" w:fill="auto"/>
            <w:noWrap/>
            <w:hideMark/>
          </w:tcPr>
          <w:p w:rsidR="00DB08AC" w:rsidRPr="00FC03F2" w:rsidRDefault="00A52870" w:rsidP="00B53412">
            <w:pPr>
              <w:pStyle w:val="Tablebody"/>
              <w:ind w:right="252"/>
              <w:jc w:val="right"/>
              <w:rPr>
                <w:rFonts w:cs="Times New Roman"/>
                <w:sz w:val="20"/>
              </w:rPr>
            </w:pPr>
            <w:r>
              <w:rPr>
                <w:rFonts w:cs="Times New Roman"/>
                <w:sz w:val="20"/>
              </w:rPr>
              <w:t>US</w:t>
            </w:r>
            <w:r w:rsidR="00DB08AC" w:rsidRPr="00FC03F2">
              <w:rPr>
                <w:rFonts w:cs="Times New Roman"/>
                <w:sz w:val="20"/>
              </w:rPr>
              <w:t>$8,</w:t>
            </w:r>
            <w:r w:rsidR="00B53412">
              <w:rPr>
                <w:rFonts w:cs="Times New Roman"/>
                <w:sz w:val="20"/>
              </w:rPr>
              <w:t>779</w:t>
            </w:r>
          </w:p>
        </w:tc>
      </w:tr>
      <w:tr w:rsidR="00DB08AC" w:rsidRPr="00FC03F2" w:rsidTr="00114D35">
        <w:trPr>
          <w:trHeight w:val="70"/>
        </w:trPr>
        <w:tc>
          <w:tcPr>
            <w:tcW w:w="1635" w:type="dxa"/>
            <w:tcBorders>
              <w:top w:val="nil"/>
              <w:left w:val="nil"/>
              <w:right w:val="nil"/>
            </w:tcBorders>
            <w:shd w:val="clear" w:color="auto" w:fill="auto"/>
            <w:noWrap/>
            <w:hideMark/>
          </w:tcPr>
          <w:p w:rsidR="00DB08AC" w:rsidRPr="00FC03F2" w:rsidRDefault="00DB08AC" w:rsidP="00FC03F2">
            <w:pPr>
              <w:pStyle w:val="Tablebody"/>
              <w:rPr>
                <w:rFonts w:cs="Times New Roman"/>
                <w:sz w:val="20"/>
              </w:rPr>
            </w:pPr>
            <w:r w:rsidRPr="00FC03F2">
              <w:rPr>
                <w:rFonts w:cs="Times New Roman"/>
                <w:sz w:val="20"/>
              </w:rPr>
              <w:t>FOLFOX</w:t>
            </w:r>
          </w:p>
        </w:tc>
        <w:tc>
          <w:tcPr>
            <w:tcW w:w="810" w:type="dxa"/>
            <w:tcBorders>
              <w:top w:val="nil"/>
              <w:left w:val="nil"/>
              <w:right w:val="nil"/>
            </w:tcBorders>
            <w:shd w:val="clear" w:color="auto" w:fill="auto"/>
            <w:noWrap/>
            <w:hideMark/>
          </w:tcPr>
          <w:p w:rsidR="00DB08AC" w:rsidRPr="00FC03F2" w:rsidRDefault="00DB08AC" w:rsidP="00C0663D">
            <w:pPr>
              <w:pStyle w:val="Tablebody"/>
              <w:jc w:val="center"/>
              <w:rPr>
                <w:rFonts w:cs="Times New Roman"/>
                <w:sz w:val="20"/>
              </w:rPr>
            </w:pPr>
            <w:r w:rsidRPr="00FC03F2">
              <w:rPr>
                <w:rFonts w:cs="Times New Roman"/>
                <w:sz w:val="20"/>
              </w:rPr>
              <w:t>2</w:t>
            </w:r>
            <w:r>
              <w:rPr>
                <w:rFonts w:cs="Times New Roman"/>
                <w:sz w:val="20"/>
              </w:rPr>
              <w:t>,</w:t>
            </w:r>
            <w:r w:rsidRPr="00FC03F2">
              <w:rPr>
                <w:rFonts w:cs="Times New Roman"/>
                <w:sz w:val="20"/>
              </w:rPr>
              <w:t>250</w:t>
            </w:r>
          </w:p>
        </w:tc>
        <w:tc>
          <w:tcPr>
            <w:tcW w:w="1710" w:type="dxa"/>
            <w:tcBorders>
              <w:top w:val="nil"/>
              <w:left w:val="nil"/>
              <w:right w:val="nil"/>
            </w:tcBorders>
            <w:shd w:val="clear" w:color="auto" w:fill="auto"/>
            <w:noWrap/>
            <w:hideMark/>
          </w:tcPr>
          <w:p w:rsidR="00DB08AC" w:rsidRPr="00FC03F2" w:rsidRDefault="00A52870" w:rsidP="00DB08AC">
            <w:pPr>
              <w:pStyle w:val="Tablebody"/>
              <w:ind w:right="432"/>
              <w:jc w:val="right"/>
              <w:rPr>
                <w:rFonts w:cs="Times New Roman"/>
                <w:sz w:val="20"/>
              </w:rPr>
            </w:pPr>
            <w:r>
              <w:rPr>
                <w:rFonts w:cs="Times New Roman"/>
                <w:sz w:val="20"/>
              </w:rPr>
              <w:t>US</w:t>
            </w:r>
            <w:r w:rsidR="00DB08AC" w:rsidRPr="00FC03F2">
              <w:rPr>
                <w:rFonts w:cs="Times New Roman"/>
                <w:sz w:val="20"/>
              </w:rPr>
              <w:t>$2,515</w:t>
            </w:r>
          </w:p>
        </w:tc>
        <w:tc>
          <w:tcPr>
            <w:tcW w:w="1440" w:type="dxa"/>
            <w:tcBorders>
              <w:top w:val="nil"/>
              <w:left w:val="nil"/>
            </w:tcBorders>
            <w:shd w:val="clear" w:color="auto" w:fill="auto"/>
            <w:noWrap/>
            <w:hideMark/>
          </w:tcPr>
          <w:p w:rsidR="00DB08AC" w:rsidRPr="00FC03F2" w:rsidRDefault="00A52870" w:rsidP="00DB08AC">
            <w:pPr>
              <w:pStyle w:val="Tablebody"/>
              <w:ind w:right="252"/>
              <w:jc w:val="right"/>
              <w:rPr>
                <w:rFonts w:cs="Times New Roman"/>
                <w:sz w:val="20"/>
              </w:rPr>
            </w:pPr>
            <w:r>
              <w:rPr>
                <w:rFonts w:cs="Times New Roman"/>
                <w:sz w:val="20"/>
              </w:rPr>
              <w:t>US</w:t>
            </w:r>
            <w:r w:rsidR="00DB08AC" w:rsidRPr="00FC03F2">
              <w:rPr>
                <w:rFonts w:cs="Times New Roman"/>
                <w:sz w:val="20"/>
              </w:rPr>
              <w:t>$13,882</w:t>
            </w:r>
          </w:p>
        </w:tc>
        <w:tc>
          <w:tcPr>
            <w:tcW w:w="1440" w:type="dxa"/>
            <w:shd w:val="clear" w:color="auto" w:fill="auto"/>
            <w:noWrap/>
            <w:hideMark/>
          </w:tcPr>
          <w:p w:rsidR="00DB08AC" w:rsidRPr="00FC03F2" w:rsidRDefault="00A52870" w:rsidP="00B53412">
            <w:pPr>
              <w:pStyle w:val="Tablebody"/>
              <w:ind w:right="252"/>
              <w:jc w:val="right"/>
              <w:rPr>
                <w:rFonts w:cs="Times New Roman"/>
                <w:sz w:val="20"/>
              </w:rPr>
            </w:pPr>
            <w:r>
              <w:rPr>
                <w:rFonts w:cs="Times New Roman"/>
                <w:sz w:val="20"/>
              </w:rPr>
              <w:t>US</w:t>
            </w:r>
            <w:r w:rsidR="00DB08AC" w:rsidRPr="00FC03F2">
              <w:rPr>
                <w:rFonts w:cs="Times New Roman"/>
                <w:sz w:val="20"/>
              </w:rPr>
              <w:t>$18,</w:t>
            </w:r>
            <w:r w:rsidR="00B53412">
              <w:rPr>
                <w:rFonts w:cs="Times New Roman"/>
                <w:sz w:val="20"/>
              </w:rPr>
              <w:t>758</w:t>
            </w:r>
          </w:p>
        </w:tc>
      </w:tr>
      <w:tr w:rsidR="00DB08AC" w:rsidRPr="00FC03F2" w:rsidTr="00114D35">
        <w:trPr>
          <w:trHeight w:val="647"/>
        </w:trPr>
        <w:tc>
          <w:tcPr>
            <w:tcW w:w="7035" w:type="dxa"/>
            <w:gridSpan w:val="5"/>
            <w:tcBorders>
              <w:top w:val="single" w:sz="4" w:space="0" w:color="auto"/>
            </w:tcBorders>
            <w:shd w:val="clear" w:color="auto" w:fill="auto"/>
            <w:noWrap/>
            <w:hideMark/>
          </w:tcPr>
          <w:p w:rsidR="00DB08AC" w:rsidRPr="00FC03F2" w:rsidRDefault="00DB08AC" w:rsidP="00AA2D59">
            <w:pPr>
              <w:pStyle w:val="Tablebody"/>
              <w:ind w:left="177" w:hanging="177"/>
              <w:rPr>
                <w:rFonts w:cs="Times New Roman"/>
                <w:i/>
                <w:iCs/>
                <w:sz w:val="20"/>
              </w:rPr>
            </w:pPr>
            <w:r>
              <w:rPr>
                <w:rFonts w:cs="Times New Roman"/>
                <w:i/>
                <w:iCs/>
                <w:sz w:val="20"/>
              </w:rPr>
              <w:t xml:space="preserve">Adverse events considered in the claims analysis </w:t>
            </w:r>
            <w:r w:rsidRPr="00FC03F2">
              <w:rPr>
                <w:rFonts w:cs="Times New Roman"/>
                <w:i/>
                <w:iCs/>
                <w:sz w:val="20"/>
              </w:rPr>
              <w:t>include</w:t>
            </w:r>
            <w:r>
              <w:rPr>
                <w:rFonts w:cs="Times New Roman"/>
                <w:i/>
                <w:iCs/>
                <w:sz w:val="20"/>
              </w:rPr>
              <w:t>d</w:t>
            </w:r>
            <w:r w:rsidRPr="00FC03F2">
              <w:rPr>
                <w:rFonts w:cs="Times New Roman"/>
                <w:i/>
                <w:iCs/>
                <w:sz w:val="20"/>
              </w:rPr>
              <w:t xml:space="preserve"> </w:t>
            </w:r>
            <w:r w:rsidR="00660B9C" w:rsidRPr="00660B9C">
              <w:rPr>
                <w:rFonts w:cs="Times New Roman"/>
                <w:i/>
                <w:iCs/>
                <w:sz w:val="20"/>
              </w:rPr>
              <w:t xml:space="preserve">anemia, alopecia, asthenia, constipation, cough, dehydration, dermatitis, diarrhea, esophagitis, fever, gastritis, headache, infection, insomnia, mucositis, nausea and vomiting, neutropenia, night sweats, weight loss, </w:t>
            </w:r>
            <w:r w:rsidR="00AA2D59">
              <w:rPr>
                <w:rFonts w:cs="Times New Roman"/>
                <w:i/>
                <w:iCs/>
                <w:sz w:val="20"/>
              </w:rPr>
              <w:t xml:space="preserve">and </w:t>
            </w:r>
            <w:r w:rsidR="00AA2D59" w:rsidRPr="00AA2D59">
              <w:rPr>
                <w:rFonts w:cs="Times New Roman"/>
                <w:i/>
                <w:iCs/>
                <w:sz w:val="20"/>
              </w:rPr>
              <w:t>complications of vascular access devices (</w:t>
            </w:r>
            <w:r w:rsidR="00660B9C" w:rsidRPr="00660B9C">
              <w:rPr>
                <w:rFonts w:cs="Times New Roman"/>
                <w:i/>
                <w:iCs/>
                <w:sz w:val="20"/>
              </w:rPr>
              <w:t>central line infection</w:t>
            </w:r>
            <w:r w:rsidR="00AA2D59">
              <w:rPr>
                <w:rFonts w:cs="Times New Roman"/>
                <w:i/>
                <w:iCs/>
                <w:sz w:val="20"/>
              </w:rPr>
              <w:t xml:space="preserve">, central line </w:t>
            </w:r>
            <w:r w:rsidR="00660B9C" w:rsidRPr="00660B9C">
              <w:rPr>
                <w:rFonts w:cs="Times New Roman"/>
                <w:i/>
                <w:iCs/>
                <w:sz w:val="20"/>
              </w:rPr>
              <w:t xml:space="preserve">thrombosis, pneumothorax, and </w:t>
            </w:r>
            <w:r w:rsidR="00AA2D59">
              <w:rPr>
                <w:rFonts w:cs="Times New Roman"/>
                <w:i/>
                <w:iCs/>
                <w:sz w:val="20"/>
              </w:rPr>
              <w:t xml:space="preserve">secondary </w:t>
            </w:r>
            <w:r w:rsidR="00660B9C" w:rsidRPr="00660B9C">
              <w:rPr>
                <w:rFonts w:cs="Times New Roman"/>
                <w:i/>
                <w:iCs/>
                <w:sz w:val="20"/>
              </w:rPr>
              <w:t>thrombocytopenia</w:t>
            </w:r>
            <w:r w:rsidR="00AA2D59">
              <w:rPr>
                <w:rFonts w:cs="Times New Roman"/>
                <w:i/>
                <w:iCs/>
                <w:sz w:val="20"/>
              </w:rPr>
              <w:t>)</w:t>
            </w:r>
            <w:r w:rsidRPr="00FC03F2">
              <w:rPr>
                <w:rFonts w:cs="Times New Roman"/>
                <w:i/>
                <w:iCs/>
                <w:sz w:val="20"/>
              </w:rPr>
              <w:t>.</w:t>
            </w:r>
          </w:p>
        </w:tc>
      </w:tr>
      <w:tr w:rsidR="007B725E" w:rsidRPr="00FC03F2" w:rsidTr="00114D35">
        <w:trPr>
          <w:trHeight w:val="70"/>
        </w:trPr>
        <w:tc>
          <w:tcPr>
            <w:tcW w:w="7035" w:type="dxa"/>
            <w:gridSpan w:val="5"/>
            <w:shd w:val="clear" w:color="auto" w:fill="auto"/>
            <w:noWrap/>
          </w:tcPr>
          <w:p w:rsidR="007B725E" w:rsidRDefault="007B725E" w:rsidP="00AA2D59">
            <w:pPr>
              <w:pStyle w:val="Tablebody"/>
              <w:ind w:left="177" w:hanging="177"/>
              <w:rPr>
                <w:rFonts w:cs="Times New Roman"/>
                <w:i/>
                <w:iCs/>
                <w:sz w:val="20"/>
              </w:rPr>
            </w:pPr>
            <w:r>
              <w:rPr>
                <w:rFonts w:cs="Times New Roman"/>
                <w:i/>
                <w:iCs/>
                <w:sz w:val="20"/>
              </w:rPr>
              <w:t>Abbreviations:</w:t>
            </w:r>
            <w:r w:rsidR="001C253B">
              <w:rPr>
                <w:rFonts w:cs="Times New Roman"/>
                <w:i/>
                <w:iCs/>
                <w:sz w:val="20"/>
              </w:rPr>
              <w:t xml:space="preserve"> AEs, adverse events; </w:t>
            </w:r>
            <w:r w:rsidR="006763C2">
              <w:rPr>
                <w:rFonts w:cs="Times New Roman"/>
                <w:i/>
                <w:iCs/>
                <w:sz w:val="20"/>
              </w:rPr>
              <w:t xml:space="preserve">US$, United States Dollar; </w:t>
            </w:r>
            <w:r>
              <w:rPr>
                <w:rFonts w:cs="Times New Roman"/>
                <w:i/>
                <w:iCs/>
                <w:sz w:val="20"/>
              </w:rPr>
              <w:t xml:space="preserve">5-FU/LV, 5-fluorouracil and leucovorin; FOLFOX, 5-FU/LV and </w:t>
            </w:r>
            <w:proofErr w:type="spellStart"/>
            <w:r>
              <w:rPr>
                <w:rFonts w:cs="Times New Roman"/>
                <w:i/>
                <w:iCs/>
                <w:sz w:val="20"/>
              </w:rPr>
              <w:t>oxaliplatin</w:t>
            </w:r>
            <w:proofErr w:type="spellEnd"/>
            <w:r>
              <w:rPr>
                <w:rFonts w:cs="Times New Roman"/>
                <w:i/>
                <w:iCs/>
                <w:sz w:val="20"/>
              </w:rPr>
              <w:t>.</w:t>
            </w:r>
          </w:p>
        </w:tc>
      </w:tr>
      <w:tr w:rsidR="00DB08AC" w:rsidRPr="00FC03F2" w:rsidTr="00114D35">
        <w:trPr>
          <w:trHeight w:val="70"/>
        </w:trPr>
        <w:tc>
          <w:tcPr>
            <w:tcW w:w="7035" w:type="dxa"/>
            <w:gridSpan w:val="5"/>
            <w:shd w:val="clear" w:color="auto" w:fill="auto"/>
            <w:noWrap/>
            <w:hideMark/>
          </w:tcPr>
          <w:p w:rsidR="00DB08AC" w:rsidRPr="00FC03F2" w:rsidRDefault="0066357E" w:rsidP="00D4747A">
            <w:pPr>
              <w:pStyle w:val="Tablebody"/>
              <w:ind w:left="177" w:hanging="177"/>
              <w:rPr>
                <w:rFonts w:cs="Times New Roman"/>
                <w:i/>
                <w:iCs/>
                <w:sz w:val="20"/>
              </w:rPr>
            </w:pPr>
            <w:r>
              <w:rPr>
                <w:rFonts w:cs="Times New Roman"/>
                <w:i/>
                <w:iCs/>
                <w:sz w:val="20"/>
                <w:vertAlign w:val="superscript"/>
              </w:rPr>
              <w:t>a</w:t>
            </w:r>
            <w:r w:rsidR="00DB08AC">
              <w:rPr>
                <w:rFonts w:cs="Times New Roman"/>
                <w:i/>
                <w:iCs/>
                <w:sz w:val="20"/>
              </w:rPr>
              <w:t xml:space="preserve"> </w:t>
            </w:r>
            <w:r w:rsidR="00D4747A">
              <w:rPr>
                <w:rFonts w:cs="Times New Roman"/>
                <w:i/>
                <w:iCs/>
                <w:sz w:val="20"/>
              </w:rPr>
              <w:t>C</w:t>
            </w:r>
            <w:r w:rsidR="00660B9C">
              <w:rPr>
                <w:rFonts w:cs="Times New Roman"/>
                <w:i/>
                <w:iCs/>
                <w:sz w:val="20"/>
              </w:rPr>
              <w:t>ost</w:t>
            </w:r>
            <w:r w:rsidR="00D4747A">
              <w:rPr>
                <w:rFonts w:cs="Times New Roman"/>
                <w:i/>
                <w:iCs/>
                <w:sz w:val="20"/>
              </w:rPr>
              <w:t>s reported</w:t>
            </w:r>
            <w:r w:rsidR="00660B9C">
              <w:rPr>
                <w:rFonts w:cs="Times New Roman"/>
                <w:i/>
                <w:iCs/>
                <w:sz w:val="20"/>
              </w:rPr>
              <w:t xml:space="preserve"> </w:t>
            </w:r>
            <w:r w:rsidR="00DB08AC">
              <w:rPr>
                <w:rFonts w:cs="Times New Roman"/>
                <w:i/>
                <w:iCs/>
                <w:sz w:val="20"/>
              </w:rPr>
              <w:t>in 2005 United States Dollars.</w:t>
            </w:r>
          </w:p>
        </w:tc>
      </w:tr>
      <w:tr w:rsidR="00DB08AC" w:rsidRPr="00FC03F2" w:rsidTr="00114D35">
        <w:trPr>
          <w:trHeight w:val="70"/>
        </w:trPr>
        <w:tc>
          <w:tcPr>
            <w:tcW w:w="7035" w:type="dxa"/>
            <w:gridSpan w:val="5"/>
            <w:shd w:val="clear" w:color="auto" w:fill="auto"/>
            <w:noWrap/>
          </w:tcPr>
          <w:p w:rsidR="00DB08AC" w:rsidRPr="00FC03F2" w:rsidRDefault="0066357E" w:rsidP="00660B9C">
            <w:pPr>
              <w:pStyle w:val="Tablebody"/>
              <w:ind w:left="177" w:hanging="177"/>
              <w:rPr>
                <w:rFonts w:cs="Times New Roman"/>
                <w:i/>
                <w:iCs/>
                <w:sz w:val="20"/>
              </w:rPr>
            </w:pPr>
            <w:r>
              <w:rPr>
                <w:rFonts w:cs="Times New Roman"/>
                <w:i/>
                <w:iCs/>
                <w:sz w:val="20"/>
                <w:vertAlign w:val="superscript"/>
              </w:rPr>
              <w:t>b</w:t>
            </w:r>
            <w:r w:rsidR="00DB08AC">
              <w:rPr>
                <w:rFonts w:cs="Times New Roman"/>
                <w:i/>
                <w:iCs/>
                <w:sz w:val="20"/>
              </w:rPr>
              <w:t xml:space="preserve"> </w:t>
            </w:r>
            <w:r w:rsidR="00660B9C">
              <w:rPr>
                <w:rFonts w:cs="Times New Roman"/>
                <w:i/>
                <w:iCs/>
                <w:sz w:val="20"/>
              </w:rPr>
              <w:t>T</w:t>
            </w:r>
            <w:r w:rsidR="00DB08AC">
              <w:rPr>
                <w:rFonts w:cs="Times New Roman"/>
                <w:i/>
                <w:iCs/>
                <w:sz w:val="20"/>
              </w:rPr>
              <w:t>reatment</w:t>
            </w:r>
            <w:r w:rsidR="00660B9C">
              <w:rPr>
                <w:rFonts w:cs="Times New Roman"/>
                <w:i/>
                <w:iCs/>
                <w:sz w:val="20"/>
              </w:rPr>
              <w:t xml:space="preserve"> duration is </w:t>
            </w:r>
            <w:r w:rsidR="00DB08AC">
              <w:rPr>
                <w:rFonts w:cs="Times New Roman"/>
                <w:i/>
                <w:iCs/>
                <w:sz w:val="20"/>
              </w:rPr>
              <w:t>24 weeks (5.52 months)</w:t>
            </w:r>
            <w:r w:rsidR="003D2EF8">
              <w:rPr>
                <w:rFonts w:cs="Times New Roman"/>
                <w:i/>
                <w:iCs/>
                <w:sz w:val="20"/>
              </w:rPr>
              <w:t>.</w:t>
            </w:r>
          </w:p>
        </w:tc>
      </w:tr>
      <w:tr w:rsidR="00DB08AC" w:rsidRPr="00FC03F2" w:rsidTr="00114D35">
        <w:trPr>
          <w:trHeight w:val="80"/>
        </w:trPr>
        <w:tc>
          <w:tcPr>
            <w:tcW w:w="7035" w:type="dxa"/>
            <w:gridSpan w:val="5"/>
            <w:shd w:val="clear" w:color="auto" w:fill="auto"/>
            <w:noWrap/>
          </w:tcPr>
          <w:p w:rsidR="00DB08AC" w:rsidRPr="00FC03F2" w:rsidRDefault="0066357E" w:rsidP="003549AE">
            <w:pPr>
              <w:pStyle w:val="Tablebody"/>
              <w:ind w:left="177" w:hanging="177"/>
              <w:rPr>
                <w:rFonts w:cs="Times New Roman"/>
                <w:i/>
                <w:iCs/>
                <w:sz w:val="20"/>
              </w:rPr>
            </w:pPr>
            <w:r>
              <w:rPr>
                <w:rFonts w:cs="Times New Roman"/>
                <w:i/>
                <w:iCs/>
                <w:sz w:val="20"/>
                <w:vertAlign w:val="superscript"/>
              </w:rPr>
              <w:t>c</w:t>
            </w:r>
            <w:r w:rsidR="00DB08AC">
              <w:rPr>
                <w:rFonts w:cs="Times New Roman"/>
                <w:i/>
                <w:iCs/>
                <w:sz w:val="20"/>
              </w:rPr>
              <w:t xml:space="preserve"> Inflated to </w:t>
            </w:r>
            <w:r w:rsidR="00B53412">
              <w:rPr>
                <w:rFonts w:cs="Times New Roman"/>
                <w:i/>
                <w:iCs/>
                <w:sz w:val="20"/>
              </w:rPr>
              <w:t xml:space="preserve">2014 </w:t>
            </w:r>
            <w:r w:rsidR="00DB08AC">
              <w:rPr>
                <w:rFonts w:cs="Times New Roman"/>
                <w:i/>
                <w:iCs/>
                <w:sz w:val="20"/>
              </w:rPr>
              <w:t>United States Dollars using consumer price index reported by the Bureau of Labor Statistics</w:t>
            </w:r>
            <w:r w:rsidR="00C5017A">
              <w:rPr>
                <w:rFonts w:cs="Times New Roman"/>
                <w:i/>
                <w:iCs/>
                <w:sz w:val="20"/>
              </w:rPr>
              <w:t xml:space="preserve"> </w:t>
            </w:r>
            <w:r w:rsidR="00A5710E">
              <w:rPr>
                <w:rFonts w:cs="Times New Roman"/>
                <w:i/>
                <w:iCs/>
                <w:sz w:val="20"/>
              </w:rPr>
              <w:fldChar w:fldCharType="begin"/>
            </w:r>
            <w:r w:rsidR="00FD5D4F">
              <w:rPr>
                <w:rFonts w:cs="Times New Roman"/>
                <w:i/>
                <w:iCs/>
                <w:sz w:val="20"/>
              </w:rPr>
              <w:instrText xml:space="preserve"> ADDIN EN.CITE &lt;EndNote&gt;&lt;Cite&gt;&lt;Author&gt;United States Department of Labor&lt;/Author&gt;&lt;Year&gt;2013&lt;/Year&gt;&lt;RecNum&gt;67&lt;/RecNum&gt;&lt;DisplayText&gt;[2]&lt;/DisplayText&gt;&lt;record&gt;&lt;rec-number&gt;67&lt;/rec-number&gt;&lt;foreign-keys&gt;&lt;key app="EN" db-id="252vffv9h9sxv2ewpw0vazaqr0zapzwaad5p"&gt;67&lt;/key&gt;&lt;/foreign-keys&gt;&lt;ref-type name="Web Page"&gt;12&lt;/ref-type&gt;&lt;contributors&gt;&lt;authors&gt;&lt;author&gt;United States Department of Labor,&lt;/author&gt;&lt;author&gt;Bureau of Labor Statistics,&lt;/author&gt;&lt;/authors&gt;&lt;/contributors&gt;&lt;titles&gt;&lt;title&gt;Consumer Price Index - All Urban Consumers, Medical Care&lt;/title&gt;&lt;/titles&gt;&lt;volume&gt;2013&lt;/volume&gt;&lt;number&gt;May 14&lt;/number&gt;&lt;dates&gt;&lt;year&gt;2013&lt;/year&gt;&lt;/dates&gt;&lt;urls&gt;&lt;related-urls&gt;&lt;url&gt;http://data.bls.gov/cgi-bin/surveymost?cu&lt;/url&gt;&lt;/related-urls&gt;&lt;/urls&gt;&lt;/record&gt;&lt;/Cite&gt;&lt;/EndNote&gt;</w:instrText>
            </w:r>
            <w:r w:rsidR="00A5710E">
              <w:rPr>
                <w:rFonts w:cs="Times New Roman"/>
                <w:i/>
                <w:iCs/>
                <w:sz w:val="20"/>
              </w:rPr>
              <w:fldChar w:fldCharType="separate"/>
            </w:r>
            <w:r w:rsidR="00FD5D4F">
              <w:rPr>
                <w:rFonts w:cs="Times New Roman"/>
                <w:i/>
                <w:iCs/>
                <w:noProof/>
                <w:sz w:val="20"/>
              </w:rPr>
              <w:t>[</w:t>
            </w:r>
            <w:hyperlink w:anchor="_ENREF_2" w:tooltip="United States Department of Labor, 2013 #67" w:history="1">
              <w:r w:rsidR="003549AE">
                <w:rPr>
                  <w:rFonts w:cs="Times New Roman"/>
                  <w:i/>
                  <w:iCs/>
                  <w:noProof/>
                  <w:sz w:val="20"/>
                </w:rPr>
                <w:t>2</w:t>
              </w:r>
            </w:hyperlink>
            <w:r w:rsidR="00FD5D4F">
              <w:rPr>
                <w:rFonts w:cs="Times New Roman"/>
                <w:i/>
                <w:iCs/>
                <w:noProof/>
                <w:sz w:val="20"/>
              </w:rPr>
              <w:t>]</w:t>
            </w:r>
            <w:r w:rsidR="00A5710E">
              <w:rPr>
                <w:rFonts w:cs="Times New Roman"/>
                <w:i/>
                <w:iCs/>
                <w:sz w:val="20"/>
              </w:rPr>
              <w:fldChar w:fldCharType="end"/>
            </w:r>
            <w:r w:rsidR="00C5017A">
              <w:rPr>
                <w:rFonts w:cs="Times New Roman"/>
                <w:i/>
                <w:iCs/>
                <w:sz w:val="20"/>
              </w:rPr>
              <w:t>.</w:t>
            </w:r>
          </w:p>
        </w:tc>
      </w:tr>
      <w:tr w:rsidR="007B725E" w:rsidRPr="00FC03F2" w:rsidTr="00114D35">
        <w:trPr>
          <w:trHeight w:val="80"/>
        </w:trPr>
        <w:tc>
          <w:tcPr>
            <w:tcW w:w="7035" w:type="dxa"/>
            <w:gridSpan w:val="5"/>
            <w:shd w:val="clear" w:color="auto" w:fill="auto"/>
            <w:noWrap/>
          </w:tcPr>
          <w:p w:rsidR="007B725E" w:rsidRDefault="007B725E" w:rsidP="003549AE">
            <w:pPr>
              <w:pStyle w:val="Tablebody"/>
              <w:ind w:left="177" w:hanging="177"/>
              <w:rPr>
                <w:rFonts w:cs="Times New Roman"/>
                <w:i/>
                <w:iCs/>
                <w:sz w:val="20"/>
              </w:rPr>
            </w:pPr>
            <w:r w:rsidRPr="00FC03F2">
              <w:rPr>
                <w:rFonts w:cs="Times New Roman"/>
                <w:i/>
                <w:iCs/>
                <w:sz w:val="20"/>
              </w:rPr>
              <w:t>Source: Chu et al. Cancer 2009</w:t>
            </w:r>
            <w:r w:rsidR="00C5017A">
              <w:rPr>
                <w:rFonts w:cs="Times New Roman"/>
                <w:i/>
                <w:iCs/>
                <w:sz w:val="20"/>
              </w:rPr>
              <w:t xml:space="preserve"> </w:t>
            </w:r>
            <w:r w:rsidR="00A5710E">
              <w:rPr>
                <w:rFonts w:cs="Times New Roman"/>
                <w:i/>
                <w:iCs/>
                <w:sz w:val="20"/>
              </w:rPr>
              <w:fldChar w:fldCharType="begin"/>
            </w:r>
            <w:r w:rsidR="00FD5D4F">
              <w:rPr>
                <w:rFonts w:cs="Times New Roman"/>
                <w:i/>
                <w:iCs/>
                <w:sz w:val="20"/>
              </w:rPr>
              <w:instrText xml:space="preserve"> ADDIN EN.CITE &lt;EndNote&gt;&lt;Cite&gt;&lt;Author&gt;Chu&lt;/Author&gt;&lt;Year&gt;2009&lt;/Year&gt;&lt;RecNum&gt;6&lt;/RecNum&gt;&lt;DisplayText&gt;[1]&lt;/DisplayText&gt;&lt;record&gt;&lt;rec-number&gt;6&lt;/rec-number&gt;&lt;foreign-keys&gt;&lt;key app="EN" db-id="252vffv9h9sxv2ewpw0vazaqr0zapzwaad5p"&gt;6&lt;/key&gt;&lt;/foreign-keys&gt;&lt;ref-type name="Journal Article"&gt;17&lt;/ref-type&gt;&lt;contributors&gt;&lt;authors&gt;&lt;author&gt;Chu, E.&lt;/author&gt;&lt;author&gt;Schulman, K. L.&lt;/author&gt;&lt;author&gt;Zelt, S.&lt;/author&gt;&lt;author&gt;Song, X.&lt;/author&gt;&lt;/authors&gt;&lt;/contributors&gt;&lt;auth-address&gt;Section of Medical Oncology, Yale Cancer Center, Yale University School of Medicine, New Haven, Connecticut 06520, USA. chueyale@yahoo.com&lt;/auth-address&gt;&lt;titles&gt;&lt;title&gt;Costs associated with complications are lower with capecitabine than with 5-fluorouracil in patients with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1412-23&lt;/pages&gt;&lt;volume&gt;115&lt;/volume&gt;&lt;number&gt;7&lt;/number&gt;&lt;edition&gt;2009/02/06&lt;/edition&gt;&lt;keywords&gt;&lt;keyword&gt;Aged&lt;/keyword&gt;&lt;keyword&gt;Colorectal Neoplasms/ drug therapy/ economics&lt;/keyword&gt;&lt;keyword&gt;Deoxycytidine/adverse effects/ analogs &amp;amp; derivatives/economics&lt;/keyword&gt;&lt;keyword&gt;Fees, Pharmaceutical&lt;/keyword&gt;&lt;keyword&gt;Female&lt;/keyword&gt;&lt;keyword&gt;Fluorouracil/ adverse effects/ analogs &amp;amp; derivatives/ economics&lt;/keyword&gt;&lt;keyword&gt;Health Expenditures&lt;/keyword&gt;&lt;keyword&gt;Humans&lt;/keyword&gt;&lt;keyword&gt;Male&lt;/keyword&gt;&lt;keyword&gt;Middle Aged&lt;/keyword&gt;&lt;keyword&gt;Retrospective Studies&lt;/keyword&gt;&lt;/keywords&gt;&lt;dates&gt;&lt;year&gt;2009&lt;/year&gt;&lt;pub-dates&gt;&lt;date&gt;Apr 1&lt;/date&gt;&lt;/pub-dates&gt;&lt;/dates&gt;&lt;isbn&gt;0008-543X (Print)&amp;#xD;0008-543X (Linking)&lt;/isbn&gt;&lt;accession-num&gt;19195048&lt;/accession-num&gt;&lt;urls&gt;&lt;/urls&gt;&lt;electronic-resource-num&gt;10.1002/cncr.24131&lt;/electronic-resource-num&gt;&lt;remote-database-provider&gt;NLM&lt;/remote-database-provider&gt;&lt;language&gt;eng&lt;/language&gt;&lt;/record&gt;&lt;/Cite&gt;&lt;/EndNote&gt;</w:instrText>
            </w:r>
            <w:r w:rsidR="00A5710E">
              <w:rPr>
                <w:rFonts w:cs="Times New Roman"/>
                <w:i/>
                <w:iCs/>
                <w:sz w:val="20"/>
              </w:rPr>
              <w:fldChar w:fldCharType="separate"/>
            </w:r>
            <w:r w:rsidR="00FD5D4F">
              <w:rPr>
                <w:rFonts w:cs="Times New Roman"/>
                <w:i/>
                <w:iCs/>
                <w:noProof/>
                <w:sz w:val="20"/>
              </w:rPr>
              <w:t>[</w:t>
            </w:r>
            <w:hyperlink w:anchor="_ENREF_1" w:tooltip="Chu, 2009 #6" w:history="1">
              <w:r w:rsidR="003549AE">
                <w:rPr>
                  <w:rFonts w:cs="Times New Roman"/>
                  <w:i/>
                  <w:iCs/>
                  <w:noProof/>
                  <w:sz w:val="20"/>
                </w:rPr>
                <w:t>1</w:t>
              </w:r>
            </w:hyperlink>
            <w:r w:rsidR="00FD5D4F">
              <w:rPr>
                <w:rFonts w:cs="Times New Roman"/>
                <w:i/>
                <w:iCs/>
                <w:noProof/>
                <w:sz w:val="20"/>
              </w:rPr>
              <w:t>]</w:t>
            </w:r>
            <w:r w:rsidR="00A5710E">
              <w:rPr>
                <w:rFonts w:cs="Times New Roman"/>
                <w:i/>
                <w:iCs/>
                <w:sz w:val="20"/>
              </w:rPr>
              <w:fldChar w:fldCharType="end"/>
            </w:r>
            <w:r w:rsidR="00C5017A">
              <w:rPr>
                <w:rFonts w:cs="Times New Roman"/>
                <w:i/>
                <w:iCs/>
                <w:sz w:val="20"/>
              </w:rPr>
              <w:t>.</w:t>
            </w:r>
          </w:p>
        </w:tc>
      </w:tr>
    </w:tbl>
    <w:p w:rsidR="00FC03F2" w:rsidRDefault="00A2633D" w:rsidP="006518B5">
      <w:r>
        <w:t xml:space="preserve">Large, phase III, randomized </w:t>
      </w:r>
      <w:r w:rsidR="00394BEC">
        <w:t xml:space="preserve">clinical trials of </w:t>
      </w:r>
      <w:r w:rsidR="00E95EA0">
        <w:t xml:space="preserve">FOLFOX versus 5-FU/LV </w:t>
      </w:r>
      <w:proofErr w:type="spellStart"/>
      <w:r w:rsidR="001823D4">
        <w:t>aCT</w:t>
      </w:r>
      <w:proofErr w:type="spellEnd"/>
      <w:r w:rsidR="001823D4">
        <w:t xml:space="preserve"> </w:t>
      </w:r>
      <w:r w:rsidR="00E95EA0">
        <w:t>for stage II and III colon cancer</w:t>
      </w:r>
      <w:r w:rsidR="00F24EB6">
        <w:t xml:space="preserve"> were used to</w:t>
      </w:r>
      <w:r w:rsidR="00E95EA0">
        <w:t xml:space="preserve"> </w:t>
      </w:r>
      <w:r w:rsidR="00394BEC">
        <w:t>identif</w:t>
      </w:r>
      <w:r w:rsidR="00F24EB6">
        <w:t>y</w:t>
      </w:r>
      <w:r w:rsidR="00394BEC">
        <w:t xml:space="preserve"> other AEs </w:t>
      </w:r>
      <w:r w:rsidR="00D4747A">
        <w:t xml:space="preserve">associated </w:t>
      </w:r>
      <w:r w:rsidR="00081D33">
        <w:t>with</w:t>
      </w:r>
      <w:r w:rsidR="00D4747A">
        <w:t xml:space="preserve"> </w:t>
      </w:r>
      <w:proofErr w:type="spellStart"/>
      <w:r w:rsidR="00647F5A">
        <w:t>aCT</w:t>
      </w:r>
      <w:proofErr w:type="spellEnd"/>
      <w:r w:rsidR="00647F5A">
        <w:t xml:space="preserve"> </w:t>
      </w:r>
      <w:r w:rsidR="00D4747A">
        <w:t xml:space="preserve">treatment </w:t>
      </w:r>
      <w:r w:rsidR="00647F5A">
        <w:t>that</w:t>
      </w:r>
      <w:r w:rsidR="00F24EB6">
        <w:t xml:space="preserve"> were </w:t>
      </w:r>
      <w:r w:rsidR="00394BEC">
        <w:t xml:space="preserve">not among </w:t>
      </w:r>
      <w:r w:rsidR="002169EE">
        <w:t>those</w:t>
      </w:r>
      <w:r w:rsidR="00394BEC">
        <w:t xml:space="preserve"> </w:t>
      </w:r>
      <w:r w:rsidR="002C7D24">
        <w:t xml:space="preserve">sought and </w:t>
      </w:r>
      <w:r w:rsidR="000D7A49">
        <w:t>reported in the</w:t>
      </w:r>
      <w:r w:rsidR="00F24EB6">
        <w:t xml:space="preserve"> </w:t>
      </w:r>
      <w:r w:rsidR="00E95EA0">
        <w:t>claims analysis</w:t>
      </w:r>
      <w:r w:rsidR="000D7A49">
        <w:t xml:space="preserve"> by Chu et al</w:t>
      </w:r>
      <w:r w:rsidR="00394BEC">
        <w:t>.</w:t>
      </w:r>
      <w:r w:rsidR="00C5017A">
        <w:t xml:space="preserve"> </w:t>
      </w:r>
      <w:r w:rsidR="00A5710E">
        <w:fldChar w:fldCharType="begin">
          <w:fldData xml:space="preserve">PEVuZE5vdGU+PENpdGU+PEF1dGhvcj5BbmRyZTwvQXV0aG9yPjxZZWFyPjIwMDk8L1llYXI+PFJl
Y051bT4xMTwvUmVjTnVtPjxEaXNwbGF5VGV4dD5bMywgMSwgNF08L0Rpc3BsYXlUZXh0PjxyZWNv
cmQ+PHJlYy1udW1iZXI+MTE8L3JlYy1udW1iZXI+PGZvcmVpZ24ta2V5cz48a2V5IGFwcD0iRU4i
IGRiLWlkPSIyNTJ2ZmZ2OWg5c3h2MmV3cHcwdmF6YXFyMHphcHp3YWFkNXAiPjExPC9rZXk+PC9m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L2FsdC1wZXJpb2RpY2FsPjxwYWdlcz4zMTA5LTE2PC9wYWdlcz48dm9sdW1lPjI3PC92b2x1bWU+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Q2FuY2VyPC9hYmJyLTE+PC9hbHQtcGVyaW9kaWNhbD48cGFnZXM+MTQxMi0yMzwvcGFnZXM+PHZv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bHQtcGVyaW9kaWNhbD48cGFnZXM+Mzc2OC03NDwvcGFnZXM+PHZvbHVtZT4yOTwvdm9sdW1lPjxu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==
</w:fldData>
        </w:fldChar>
      </w:r>
      <w:r w:rsidR="00FD5D4F">
        <w:instrText xml:space="preserve"> ADDIN EN.CITE </w:instrText>
      </w:r>
      <w:r w:rsidR="00A5710E">
        <w:fldChar w:fldCharType="begin">
          <w:fldData xml:space="preserve">PEVuZE5vdGU+PENpdGU+PEF1dGhvcj5BbmRyZTwvQXV0aG9yPjxZZWFyPjIwMDk8L1llYXI+PFJl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L2FsdC1wZXJpb2RpY2FsPjxwYWdlcz4zMTA5LTE2PC9wYWdlcz48dm9sdW1lPjI3PC92b2x1bWU+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Q2FuY2VyPC9hYmJyLTE+PC9hbHQtcGVyaW9kaWNhbD48cGFnZXM+MTQxMi0yMzwvcGFnZXM+PHZv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bHQtcGVyaW9kaWNhbD48cGFnZXM+Mzc2OC03NDwvcGFnZXM+PHZvbHVtZT4yOTwvdm9sdW1lPjxu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==
</w:fldData>
        </w:fldChar>
      </w:r>
      <w:r w:rsidR="00FD5D4F">
        <w:instrText xml:space="preserve"> ADDIN EN.CITE.DATA </w:instrText>
      </w:r>
      <w:r w:rsidR="00A5710E">
        <w:fldChar w:fldCharType="end"/>
      </w:r>
      <w:r w:rsidR="00A5710E">
        <w:fldChar w:fldCharType="separate"/>
      </w:r>
      <w:r w:rsidR="00FD5D4F">
        <w:rPr>
          <w:noProof/>
        </w:rPr>
        <w:t>[</w:t>
      </w:r>
      <w:hyperlink w:anchor="_ENREF_3" w:tooltip="Andre, 2009 #11" w:history="1">
        <w:r w:rsidR="003549AE">
          <w:rPr>
            <w:noProof/>
          </w:rPr>
          <w:t>3</w:t>
        </w:r>
      </w:hyperlink>
      <w:r w:rsidR="00FD5D4F">
        <w:rPr>
          <w:noProof/>
        </w:rPr>
        <w:t xml:space="preserve">, </w:t>
      </w:r>
      <w:hyperlink w:anchor="_ENREF_1" w:tooltip="Chu, 2009 #6" w:history="1">
        <w:r w:rsidR="003549AE">
          <w:rPr>
            <w:noProof/>
          </w:rPr>
          <w:t>1</w:t>
        </w:r>
      </w:hyperlink>
      <w:r w:rsidR="00FD5D4F">
        <w:rPr>
          <w:noProof/>
        </w:rPr>
        <w:t xml:space="preserve">, </w:t>
      </w:r>
      <w:hyperlink w:anchor="_ENREF_4" w:tooltip="Yothers, 2011 #7" w:history="1">
        <w:r w:rsidR="003549AE">
          <w:rPr>
            <w:noProof/>
          </w:rPr>
          <w:t>4</w:t>
        </w:r>
      </w:hyperlink>
      <w:r w:rsidR="00FD5D4F">
        <w:rPr>
          <w:noProof/>
        </w:rPr>
        <w:t>]</w:t>
      </w:r>
      <w:r w:rsidR="00A5710E">
        <w:fldChar w:fldCharType="end"/>
      </w:r>
      <w:r w:rsidR="00C5017A">
        <w:t>.</w:t>
      </w:r>
      <w:r w:rsidR="00394BEC">
        <w:t xml:space="preserve"> </w:t>
      </w:r>
      <w:r w:rsidR="00A00775">
        <w:t>T</w:t>
      </w:r>
      <w:r w:rsidR="00394BEC">
        <w:t xml:space="preserve">he </w:t>
      </w:r>
      <w:r w:rsidR="00394BEC" w:rsidRPr="006518B5">
        <w:t xml:space="preserve">Multicenter </w:t>
      </w:r>
      <w:r w:rsidR="00394BEC" w:rsidRPr="006518B5">
        <w:lastRenderedPageBreak/>
        <w:t xml:space="preserve">International Study of </w:t>
      </w:r>
      <w:proofErr w:type="spellStart"/>
      <w:r w:rsidR="00394BEC" w:rsidRPr="006518B5">
        <w:t>Oxaliplatin</w:t>
      </w:r>
      <w:proofErr w:type="spellEnd"/>
      <w:r w:rsidR="00394BEC" w:rsidRPr="006518B5">
        <w:t>/5-Fluorouracil/Leucovorin in the Adjuvant Treatment of Colon Cancer</w:t>
      </w:r>
      <w:r w:rsidR="00394BEC">
        <w:t xml:space="preserve"> (MOSAIC) </w:t>
      </w:r>
      <w:r w:rsidR="00E946C1">
        <w:t xml:space="preserve">trial </w:t>
      </w:r>
      <w:r w:rsidR="00647F5A">
        <w:t xml:space="preserve">documented </w:t>
      </w:r>
      <w:r w:rsidR="00394BEC">
        <w:t xml:space="preserve">peripheral sensory neuropathy </w:t>
      </w:r>
      <w:r w:rsidR="00E95EA0">
        <w:t xml:space="preserve">(PSN) </w:t>
      </w:r>
      <w:r w:rsidR="00647F5A">
        <w:t xml:space="preserve">adverse events during treatment with either </w:t>
      </w:r>
      <w:proofErr w:type="spellStart"/>
      <w:r w:rsidR="00647F5A">
        <w:t>aCT</w:t>
      </w:r>
      <w:proofErr w:type="spellEnd"/>
      <w:r w:rsidR="00647F5A">
        <w:t xml:space="preserve"> regimen, and at follow-up visits up to </w:t>
      </w:r>
      <w:r w:rsidR="006518B5">
        <w:t>four years after treatment</w:t>
      </w:r>
      <w:r w:rsidR="00647F5A">
        <w:t xml:space="preserve"> with FOLFOX</w:t>
      </w:r>
      <w:r w:rsidR="00A86FEE">
        <w:t xml:space="preserve">. The incidence and severity of these AEs is reported in </w:t>
      </w:r>
      <w:r w:rsidR="00A5710E">
        <w:fldChar w:fldCharType="begin"/>
      </w:r>
      <w:r w:rsidR="002401E2">
        <w:instrText xml:space="preserve"> REF _Ref356420014 \h </w:instrText>
      </w:r>
      <w:r w:rsidR="00A5710E">
        <w:fldChar w:fldCharType="separate"/>
      </w:r>
      <w:r w:rsidR="00C15B5B">
        <w:t xml:space="preserve">Supplemental Table </w:t>
      </w:r>
      <w:r w:rsidR="00C15B5B">
        <w:rPr>
          <w:noProof/>
        </w:rPr>
        <w:t>2</w:t>
      </w:r>
      <w:r w:rsidR="00A5710E">
        <w:fldChar w:fldCharType="end"/>
      </w:r>
      <w:r w:rsidR="006518B5">
        <w:t>.</w:t>
      </w:r>
    </w:p>
    <w:p w:rsidR="00601011" w:rsidRDefault="00601011">
      <w:pPr>
        <w:spacing w:before="0" w:after="0" w:line="240" w:lineRule="auto"/>
        <w:ind w:firstLine="0"/>
      </w:pPr>
      <w:r>
        <w:br w:type="page"/>
      </w:r>
    </w:p>
    <w:p w:rsidR="00394BEC" w:rsidRPr="00DE584C" w:rsidRDefault="00394BEC" w:rsidP="00394BEC">
      <w:pPr>
        <w:pStyle w:val="Caption"/>
        <w:rPr>
          <w:rFonts w:cs="Times New Roman"/>
        </w:rPr>
      </w:pPr>
      <w:bookmarkStart w:id="30" w:name="_Ref356420014"/>
      <w:r>
        <w:lastRenderedPageBreak/>
        <w:t xml:space="preserve">Supplemental Table </w:t>
      </w:r>
      <w:r w:rsidR="00A5710E">
        <w:fldChar w:fldCharType="begin"/>
      </w:r>
      <w:r w:rsidR="00A55AEB">
        <w:instrText xml:space="preserve"> SEQ Supplemental_Table \* ARABIC </w:instrText>
      </w:r>
      <w:r w:rsidR="00A5710E">
        <w:fldChar w:fldCharType="separate"/>
      </w:r>
      <w:r w:rsidR="00C15B5B">
        <w:rPr>
          <w:noProof/>
        </w:rPr>
        <w:t>2</w:t>
      </w:r>
      <w:r w:rsidR="00A5710E">
        <w:rPr>
          <w:noProof/>
        </w:rPr>
        <w:fldChar w:fldCharType="end"/>
      </w:r>
      <w:bookmarkEnd w:id="30"/>
      <w:r>
        <w:t xml:space="preserve"> </w:t>
      </w:r>
      <w:r w:rsidRPr="006723B4">
        <w:t>Adverse event incidence</w:t>
      </w:r>
    </w:p>
    <w:tbl>
      <w:tblPr>
        <w:tblW w:w="8565" w:type="dxa"/>
        <w:tblInd w:w="93" w:type="dxa"/>
        <w:tblLayout w:type="fixed"/>
        <w:tblLook w:val="04A0"/>
      </w:tblPr>
      <w:tblGrid>
        <w:gridCol w:w="1815"/>
        <w:gridCol w:w="3060"/>
        <w:gridCol w:w="810"/>
        <w:gridCol w:w="1800"/>
        <w:gridCol w:w="1080"/>
      </w:tblGrid>
      <w:tr w:rsidR="003D2EF8" w:rsidRPr="00DE584C" w:rsidTr="00E55EDE">
        <w:trPr>
          <w:trHeight w:val="80"/>
        </w:trPr>
        <w:tc>
          <w:tcPr>
            <w:tcW w:w="1815" w:type="dxa"/>
            <w:tcBorders>
              <w:top w:val="single" w:sz="4" w:space="0" w:color="auto"/>
              <w:bottom w:val="single" w:sz="4" w:space="0" w:color="auto"/>
            </w:tcBorders>
            <w:shd w:val="clear" w:color="auto" w:fill="auto"/>
            <w:vAlign w:val="center"/>
            <w:hideMark/>
          </w:tcPr>
          <w:p w:rsidR="007806A1" w:rsidRDefault="00394BEC">
            <w:pPr>
              <w:spacing w:before="0" w:after="0" w:line="240" w:lineRule="auto"/>
              <w:ind w:firstLine="0"/>
              <w:rPr>
                <w:rFonts w:eastAsia="Times New Roman" w:cs="Times New Roman"/>
                <w:b/>
                <w:bCs/>
                <w:sz w:val="20"/>
                <w:szCs w:val="20"/>
              </w:rPr>
            </w:pPr>
            <w:r w:rsidRPr="00DE584C">
              <w:rPr>
                <w:rFonts w:eastAsia="Times New Roman" w:cs="Times New Roman"/>
                <w:b/>
                <w:bCs/>
                <w:sz w:val="20"/>
                <w:szCs w:val="20"/>
              </w:rPr>
              <w:t>Time</w:t>
            </w:r>
          </w:p>
        </w:tc>
        <w:tc>
          <w:tcPr>
            <w:tcW w:w="3060" w:type="dxa"/>
            <w:tcBorders>
              <w:top w:val="single" w:sz="4" w:space="0" w:color="auto"/>
              <w:bottom w:val="single" w:sz="4" w:space="0" w:color="auto"/>
            </w:tcBorders>
            <w:shd w:val="clear" w:color="auto" w:fill="auto"/>
            <w:vAlign w:val="center"/>
            <w:hideMark/>
          </w:tcPr>
          <w:p w:rsidR="00394BEC" w:rsidRPr="00DE584C" w:rsidRDefault="00394BEC" w:rsidP="00A55AEB">
            <w:pPr>
              <w:spacing w:before="0" w:after="0" w:line="240" w:lineRule="auto"/>
              <w:ind w:firstLine="0"/>
              <w:rPr>
                <w:rFonts w:eastAsia="Times New Roman" w:cs="Times New Roman"/>
                <w:b/>
                <w:bCs/>
                <w:sz w:val="20"/>
                <w:szCs w:val="20"/>
              </w:rPr>
            </w:pPr>
            <w:r w:rsidRPr="00DE584C">
              <w:rPr>
                <w:rFonts w:eastAsia="Times New Roman" w:cs="Times New Roman"/>
                <w:b/>
                <w:bCs/>
                <w:sz w:val="20"/>
                <w:szCs w:val="20"/>
              </w:rPr>
              <w:t>Adverse event</w:t>
            </w:r>
          </w:p>
        </w:tc>
        <w:tc>
          <w:tcPr>
            <w:tcW w:w="810" w:type="dxa"/>
            <w:tcBorders>
              <w:top w:val="single" w:sz="4" w:space="0" w:color="auto"/>
              <w:bottom w:val="single" w:sz="4" w:space="0" w:color="auto"/>
            </w:tcBorders>
            <w:shd w:val="clear" w:color="auto" w:fill="auto"/>
            <w:vAlign w:val="center"/>
            <w:hideMark/>
          </w:tcPr>
          <w:p w:rsidR="00394BEC" w:rsidRPr="00DE584C" w:rsidRDefault="00394BEC" w:rsidP="00A2633D">
            <w:pPr>
              <w:spacing w:before="0" w:after="0" w:line="240" w:lineRule="auto"/>
              <w:ind w:firstLine="0"/>
              <w:jc w:val="center"/>
              <w:rPr>
                <w:rFonts w:eastAsia="Times New Roman" w:cs="Times New Roman"/>
                <w:b/>
                <w:bCs/>
                <w:sz w:val="20"/>
                <w:szCs w:val="20"/>
              </w:rPr>
            </w:pPr>
            <w:r w:rsidRPr="00DE584C">
              <w:rPr>
                <w:rFonts w:eastAsia="Times New Roman" w:cs="Times New Roman"/>
                <w:b/>
                <w:bCs/>
                <w:sz w:val="20"/>
                <w:szCs w:val="20"/>
              </w:rPr>
              <w:t>Grade</w:t>
            </w:r>
          </w:p>
        </w:tc>
        <w:tc>
          <w:tcPr>
            <w:tcW w:w="1800" w:type="dxa"/>
            <w:tcBorders>
              <w:top w:val="single" w:sz="4" w:space="0" w:color="auto"/>
              <w:bottom w:val="single" w:sz="4" w:space="0" w:color="auto"/>
            </w:tcBorders>
            <w:shd w:val="clear" w:color="auto" w:fill="auto"/>
            <w:vAlign w:val="center"/>
            <w:hideMark/>
          </w:tcPr>
          <w:p w:rsidR="007806A1" w:rsidRDefault="003D2EF8" w:rsidP="000D6CB7">
            <w:pPr>
              <w:spacing w:before="0" w:after="0" w:line="240" w:lineRule="auto"/>
              <w:ind w:firstLine="0"/>
              <w:jc w:val="center"/>
              <w:rPr>
                <w:rFonts w:eastAsia="Times New Roman" w:cs="Times New Roman"/>
                <w:b/>
                <w:bCs/>
                <w:sz w:val="20"/>
                <w:szCs w:val="20"/>
              </w:rPr>
            </w:pPr>
            <w:proofErr w:type="spellStart"/>
            <w:r>
              <w:rPr>
                <w:rFonts w:eastAsia="Times New Roman" w:cs="Times New Roman"/>
                <w:b/>
                <w:bCs/>
                <w:sz w:val="20"/>
                <w:szCs w:val="20"/>
              </w:rPr>
              <w:t>Fluoropyrimidine</w:t>
            </w:r>
            <w:proofErr w:type="spellEnd"/>
            <w:r w:rsidR="00394BEC" w:rsidRPr="00DE584C">
              <w:rPr>
                <w:rFonts w:eastAsia="Times New Roman" w:cs="Times New Roman"/>
                <w:b/>
                <w:bCs/>
                <w:sz w:val="20"/>
                <w:szCs w:val="20"/>
              </w:rPr>
              <w:t xml:space="preserve"> monotherapy</w:t>
            </w:r>
          </w:p>
        </w:tc>
        <w:tc>
          <w:tcPr>
            <w:tcW w:w="1080" w:type="dxa"/>
            <w:tcBorders>
              <w:top w:val="single" w:sz="4" w:space="0" w:color="auto"/>
              <w:bottom w:val="single" w:sz="4" w:space="0" w:color="auto"/>
            </w:tcBorders>
            <w:vAlign w:val="center"/>
          </w:tcPr>
          <w:p w:rsidR="007806A1" w:rsidRDefault="00E95EA0" w:rsidP="000D6CB7">
            <w:pPr>
              <w:spacing w:before="0" w:after="0" w:line="240" w:lineRule="auto"/>
              <w:ind w:firstLine="0"/>
              <w:jc w:val="center"/>
              <w:rPr>
                <w:rFonts w:eastAsia="Times New Roman" w:cs="Times New Roman"/>
                <w:b/>
                <w:bCs/>
                <w:sz w:val="20"/>
                <w:szCs w:val="20"/>
              </w:rPr>
            </w:pPr>
            <w:proofErr w:type="spellStart"/>
            <w:r>
              <w:rPr>
                <w:rFonts w:eastAsia="Times New Roman" w:cs="Times New Roman"/>
                <w:b/>
                <w:bCs/>
                <w:sz w:val="20"/>
                <w:szCs w:val="20"/>
              </w:rPr>
              <w:t>FOLFOX</w:t>
            </w:r>
            <w:proofErr w:type="spellEnd"/>
          </w:p>
        </w:tc>
      </w:tr>
      <w:tr w:rsidR="003D2EF8" w:rsidRPr="00DE584C" w:rsidTr="00E55EDE">
        <w:trPr>
          <w:trHeight w:val="80"/>
        </w:trPr>
        <w:tc>
          <w:tcPr>
            <w:tcW w:w="1815" w:type="dxa"/>
            <w:tcBorders>
              <w:top w:val="single" w:sz="4" w:space="0" w:color="auto"/>
            </w:tcBorders>
            <w:shd w:val="clear" w:color="auto" w:fill="auto"/>
            <w:noWrap/>
            <w:hideMark/>
          </w:tcPr>
          <w:p w:rsidR="00394BEC" w:rsidRPr="00E55EDE" w:rsidRDefault="00394BEC" w:rsidP="00660B9C">
            <w:pPr>
              <w:spacing w:before="0" w:after="0" w:line="240" w:lineRule="auto"/>
              <w:ind w:firstLine="0"/>
              <w:rPr>
                <w:rFonts w:eastAsia="Times New Roman" w:cs="Times New Roman"/>
                <w:color w:val="000000"/>
                <w:sz w:val="20"/>
                <w:szCs w:val="20"/>
                <w:vertAlign w:val="superscript"/>
              </w:rPr>
            </w:pPr>
            <w:r w:rsidRPr="00DE584C">
              <w:rPr>
                <w:rFonts w:eastAsia="Times New Roman" w:cs="Times New Roman"/>
                <w:color w:val="000000"/>
                <w:sz w:val="20"/>
                <w:szCs w:val="20"/>
              </w:rPr>
              <w:t>During treatment</w:t>
            </w:r>
            <w:r w:rsidR="00E55EDE">
              <w:rPr>
                <w:rFonts w:eastAsia="Times New Roman" w:cs="Times New Roman"/>
                <w:color w:val="000000"/>
                <w:sz w:val="20"/>
                <w:szCs w:val="20"/>
              </w:rPr>
              <w:t xml:space="preserve"> </w:t>
            </w:r>
            <w:r w:rsidR="0066357E">
              <w:rPr>
                <w:rFonts w:eastAsia="Times New Roman" w:cs="Times New Roman"/>
                <w:color w:val="000000"/>
                <w:sz w:val="20"/>
                <w:szCs w:val="20"/>
                <w:vertAlign w:val="superscript"/>
              </w:rPr>
              <w:t>a</w:t>
            </w:r>
          </w:p>
        </w:tc>
        <w:tc>
          <w:tcPr>
            <w:tcW w:w="3060" w:type="dxa"/>
            <w:tcBorders>
              <w:top w:val="single" w:sz="4" w:space="0" w:color="auto"/>
            </w:tcBorders>
            <w:shd w:val="clear" w:color="auto" w:fill="auto"/>
            <w:noWrap/>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tcBorders>
              <w:top w:val="single" w:sz="4" w:space="0" w:color="auto"/>
            </w:tcBorders>
            <w:shd w:val="clear" w:color="auto" w:fill="auto"/>
            <w:noWrap/>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tcBorders>
              <w:top w:val="single" w:sz="4" w:space="0" w:color="auto"/>
            </w:tcBorders>
            <w:shd w:val="clear" w:color="auto" w:fill="auto"/>
            <w:noWrap/>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tcBorders>
              <w:top w:val="single" w:sz="4" w:space="0" w:color="auto"/>
            </w:tcBorders>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r>
      <w:tr w:rsidR="003D2EF8" w:rsidRPr="00DE584C" w:rsidTr="00E55EDE">
        <w:trPr>
          <w:trHeight w:val="80"/>
        </w:trPr>
        <w:tc>
          <w:tcPr>
            <w:tcW w:w="4875" w:type="dxa"/>
            <w:gridSpan w:val="2"/>
            <w:shd w:val="clear" w:color="auto" w:fill="auto"/>
            <w:noWrap/>
          </w:tcPr>
          <w:p w:rsidR="00E946C1" w:rsidRPr="00DE584C" w:rsidRDefault="00E946C1" w:rsidP="003549AE">
            <w:pPr>
              <w:spacing w:before="0" w:after="0" w:line="240" w:lineRule="auto"/>
              <w:ind w:left="177" w:firstLine="0"/>
              <w:rPr>
                <w:rFonts w:eastAsia="Times New Roman" w:cs="Times New Roman"/>
                <w:color w:val="000000"/>
                <w:sz w:val="20"/>
                <w:szCs w:val="20"/>
              </w:rPr>
            </w:pPr>
            <w:r>
              <w:rPr>
                <w:rFonts w:eastAsia="Times New Roman" w:cs="Times New Roman"/>
                <w:color w:val="000000"/>
                <w:sz w:val="20"/>
                <w:szCs w:val="20"/>
              </w:rPr>
              <w:t xml:space="preserve">NSABP C-07 randomized </w:t>
            </w:r>
            <w:r w:rsidRPr="00660B9C">
              <w:rPr>
                <w:rFonts w:eastAsia="Times New Roman" w:cs="Times New Roman"/>
                <w:color w:val="000000"/>
                <w:sz w:val="20"/>
                <w:szCs w:val="20"/>
              </w:rPr>
              <w:t>clinical trial</w:t>
            </w:r>
            <w:r w:rsidR="000D7A49" w:rsidRPr="00660B9C">
              <w:rPr>
                <w:rFonts w:eastAsia="Times New Roman" w:cs="Times New Roman"/>
                <w:color w:val="000000"/>
                <w:sz w:val="20"/>
                <w:szCs w:val="20"/>
              </w:rPr>
              <w:t xml:space="preserve"> (n=</w:t>
            </w:r>
            <w:r w:rsidR="00660B9C" w:rsidRPr="00660B9C">
              <w:rPr>
                <w:rFonts w:eastAsia="Times New Roman" w:cs="Times New Roman"/>
                <w:color w:val="000000"/>
                <w:sz w:val="20"/>
                <w:szCs w:val="20"/>
              </w:rPr>
              <w:t>2,409</w:t>
            </w:r>
            <w:r w:rsidR="000D7A49" w:rsidRPr="00660B9C">
              <w:rPr>
                <w:rFonts w:eastAsia="Times New Roman" w:cs="Times New Roman"/>
                <w:color w:val="000000"/>
                <w:sz w:val="20"/>
                <w:szCs w:val="20"/>
              </w:rPr>
              <w:t>)</w:t>
            </w:r>
            <w:r w:rsidR="00C5017A">
              <w:rPr>
                <w:rFonts w:eastAsia="Times New Roman" w:cs="Times New Roman"/>
                <w:color w:val="000000"/>
                <w:sz w:val="20"/>
                <w:szCs w:val="20"/>
              </w:rPr>
              <w:t xml:space="preserve"> </w:t>
            </w:r>
            <w:r w:rsidR="00A5710E" w:rsidRPr="00660B9C">
              <w:rPr>
                <w:rFonts w:eastAsia="Times New Roman" w:cs="Times New Roman"/>
                <w:color w:val="000000"/>
                <w:sz w:val="20"/>
                <w:szCs w:val="20"/>
              </w:rPr>
              <w:fldChar w:fldCharType="begin">
                <w:fldData xml:space="preserve">PEVuZE5vdGU+PENpdGU+PEF1dGhvcj5Zb3RoZXJzPC9BdXRob3I+PFllYXI+MjAxMTwvWWVhcj48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PjxwYWdlcz4zNzY4LTc0PC9wYWdlcz48dm9sdW1lPjI5PC92b2x1bWU+PG51bWJlcj4yODwvbnVt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</w:fldData>
              </w:fldChar>
            </w:r>
            <w:r w:rsidR="00FD5D4F">
              <w:rPr>
                <w:rFonts w:eastAsia="Times New Roman" w:cs="Times New Roman"/>
                <w:color w:val="000000"/>
                <w:sz w:val="20"/>
                <w:szCs w:val="20"/>
              </w:rPr>
              <w:instrText xml:space="preserve"> ADDIN EN.CITE </w:instrText>
            </w:r>
            <w:r w:rsidR="00A5710E">
              <w:rPr>
                <w:rFonts w:eastAsia="Times New Roman" w:cs="Times New Roman"/>
                <w:color w:val="000000"/>
                <w:sz w:val="20"/>
                <w:szCs w:val="20"/>
              </w:rPr>
              <w:fldChar w:fldCharType="begin">
                <w:fldData xml:space="preserve">PEVuZE5vdGU+PENpdGU+PEF1dGhvcj5Zb3RoZXJzPC9BdXRob3I+PFllYXI+MjAxMTwvWWVhcj48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PjxwYWdlcz4zNzY4LTc0PC9wYWdlcz48dm9sdW1lPjI5PC92b2x1bWU+PG51bWJlcj4yODwvbnVt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</w:fldData>
              </w:fldChar>
            </w:r>
            <w:r w:rsidR="00FD5D4F">
              <w:rPr>
                <w:rFonts w:eastAsia="Times New Roman" w:cs="Times New Roman"/>
                <w:color w:val="000000"/>
                <w:sz w:val="20"/>
                <w:szCs w:val="20"/>
              </w:rPr>
              <w:instrText xml:space="preserve"> ADDIN EN.CITE.DATA </w:instrText>
            </w:r>
            <w:r w:rsidR="00A5710E">
              <w:rPr>
                <w:rFonts w:eastAsia="Times New Roman" w:cs="Times New Roman"/>
                <w:color w:val="000000"/>
                <w:sz w:val="20"/>
                <w:szCs w:val="20"/>
              </w:rPr>
            </w:r>
            <w:r w:rsidR="00A5710E">
              <w:rPr>
                <w:rFonts w:eastAsia="Times New Roman" w:cs="Times New Roman"/>
                <w:color w:val="000000"/>
                <w:sz w:val="20"/>
                <w:szCs w:val="20"/>
              </w:rPr>
              <w:fldChar w:fldCharType="end"/>
            </w:r>
            <w:r w:rsidR="00A5710E" w:rsidRPr="00660B9C">
              <w:rPr>
                <w:rFonts w:eastAsia="Times New Roman" w:cs="Times New Roman"/>
                <w:color w:val="000000"/>
                <w:sz w:val="20"/>
                <w:szCs w:val="20"/>
              </w:rPr>
            </w:r>
            <w:r w:rsidR="00A5710E" w:rsidRPr="00660B9C">
              <w:rPr>
                <w:rFonts w:eastAsia="Times New Roman" w:cs="Times New Roman"/>
                <w:color w:val="000000"/>
                <w:sz w:val="20"/>
                <w:szCs w:val="20"/>
              </w:rPr>
              <w:fldChar w:fldCharType="separate"/>
            </w:r>
            <w:r w:rsidR="00FD5D4F">
              <w:rPr>
                <w:rFonts w:eastAsia="Times New Roman" w:cs="Times New Roman"/>
                <w:noProof/>
                <w:color w:val="000000"/>
                <w:sz w:val="20"/>
                <w:szCs w:val="20"/>
              </w:rPr>
              <w:t>[</w:t>
            </w:r>
            <w:hyperlink w:anchor="_ENREF_4" w:tooltip="Yothers, 2011 #7" w:history="1">
              <w:r w:rsidR="003549AE">
                <w:rPr>
                  <w:rFonts w:eastAsia="Times New Roman" w:cs="Times New Roman"/>
                  <w:noProof/>
                  <w:color w:val="000000"/>
                  <w:sz w:val="20"/>
                  <w:szCs w:val="20"/>
                </w:rPr>
                <w:t>4</w:t>
              </w:r>
            </w:hyperlink>
            <w:r w:rsidR="00FD5D4F">
              <w:rPr>
                <w:rFonts w:eastAsia="Times New Roman" w:cs="Times New Roman"/>
                <w:noProof/>
                <w:color w:val="000000"/>
                <w:sz w:val="20"/>
                <w:szCs w:val="20"/>
              </w:rPr>
              <w:t>]</w:t>
            </w:r>
            <w:r w:rsidR="00A5710E" w:rsidRPr="00660B9C">
              <w:rPr>
                <w:rFonts w:eastAsia="Times New Roman" w:cs="Times New Roman"/>
                <w:color w:val="000000"/>
                <w:sz w:val="20"/>
                <w:szCs w:val="20"/>
              </w:rPr>
              <w:fldChar w:fldCharType="end"/>
            </w:r>
          </w:p>
        </w:tc>
        <w:tc>
          <w:tcPr>
            <w:tcW w:w="810" w:type="dxa"/>
            <w:shd w:val="clear" w:color="auto" w:fill="auto"/>
            <w:noWrap/>
          </w:tcPr>
          <w:p w:rsidR="00E946C1" w:rsidRPr="00DE584C" w:rsidRDefault="00E946C1"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tcPr>
          <w:p w:rsidR="00E946C1" w:rsidRPr="00DE584C" w:rsidRDefault="00E946C1"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E946C1" w:rsidRPr="00DE584C" w:rsidRDefault="00E946C1" w:rsidP="00A55AEB">
            <w:pPr>
              <w:spacing w:before="0" w:after="0" w:line="240" w:lineRule="auto"/>
              <w:ind w:firstLine="0"/>
              <w:jc w:val="right"/>
              <w:rPr>
                <w:rFonts w:eastAsia="Times New Roman" w:cs="Times New Roman"/>
                <w:color w:val="000000"/>
                <w:sz w:val="20"/>
                <w:szCs w:val="20"/>
              </w:rPr>
            </w:pPr>
          </w:p>
        </w:tc>
      </w:tr>
      <w:tr w:rsidR="003D2EF8" w:rsidRPr="00DE584C" w:rsidTr="00E55EDE">
        <w:trPr>
          <w:trHeight w:val="80"/>
        </w:trPr>
        <w:tc>
          <w:tcPr>
            <w:tcW w:w="1815" w:type="dxa"/>
            <w:shd w:val="clear" w:color="auto" w:fill="auto"/>
            <w:noWrap/>
          </w:tcPr>
          <w:p w:rsidR="00394BEC" w:rsidRPr="00DE584C" w:rsidRDefault="00394BEC" w:rsidP="00394BEC">
            <w:pPr>
              <w:spacing w:before="0" w:after="0" w:line="240" w:lineRule="auto"/>
              <w:ind w:firstLine="0"/>
              <w:rPr>
                <w:rFonts w:eastAsia="Times New Roman" w:cs="Times New Roman"/>
                <w:color w:val="000000"/>
                <w:sz w:val="20"/>
                <w:szCs w:val="20"/>
              </w:rPr>
            </w:pPr>
          </w:p>
        </w:tc>
        <w:tc>
          <w:tcPr>
            <w:tcW w:w="3060" w:type="dxa"/>
            <w:shd w:val="clear" w:color="auto" w:fill="auto"/>
            <w:noWrap/>
          </w:tcPr>
          <w:p w:rsidR="00394BEC" w:rsidRPr="00E55EDE" w:rsidRDefault="008F1C68" w:rsidP="00A55AEB">
            <w:pPr>
              <w:spacing w:before="0" w:after="0" w:line="240" w:lineRule="auto"/>
              <w:ind w:firstLine="0"/>
              <w:rPr>
                <w:rFonts w:eastAsia="Times New Roman" w:cs="Times New Roman"/>
                <w:color w:val="000000"/>
                <w:sz w:val="20"/>
                <w:szCs w:val="20"/>
                <w:vertAlign w:val="superscript"/>
              </w:rPr>
            </w:pPr>
            <w:r>
              <w:rPr>
                <w:rFonts w:eastAsia="Times New Roman" w:cs="Times New Roman"/>
                <w:color w:val="000000"/>
                <w:sz w:val="20"/>
                <w:szCs w:val="20"/>
              </w:rPr>
              <w:t>Fatal toxicity</w:t>
            </w:r>
            <w:r w:rsidR="00E55EDE">
              <w:rPr>
                <w:rFonts w:eastAsia="Times New Roman" w:cs="Times New Roman"/>
                <w:color w:val="000000"/>
                <w:sz w:val="20"/>
                <w:szCs w:val="20"/>
              </w:rPr>
              <w:t xml:space="preserve"> </w:t>
            </w:r>
            <w:r w:rsidR="00624185">
              <w:rPr>
                <w:rFonts w:eastAsia="Times New Roman" w:cs="Times New Roman"/>
                <w:color w:val="000000"/>
                <w:sz w:val="20"/>
                <w:szCs w:val="20"/>
                <w:vertAlign w:val="superscript"/>
              </w:rPr>
              <w:t>b</w:t>
            </w:r>
          </w:p>
        </w:tc>
        <w:tc>
          <w:tcPr>
            <w:tcW w:w="810" w:type="dxa"/>
            <w:shd w:val="clear" w:color="auto" w:fill="auto"/>
            <w:noWrap/>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Fatal</w:t>
            </w:r>
          </w:p>
        </w:tc>
        <w:tc>
          <w:tcPr>
            <w:tcW w:w="1800" w:type="dxa"/>
            <w:shd w:val="clear" w:color="auto" w:fill="auto"/>
            <w:noWrap/>
          </w:tcPr>
          <w:p w:rsidR="007806A1" w:rsidRDefault="00394BEC">
            <w:pPr>
              <w:spacing w:before="0" w:after="0" w:line="240" w:lineRule="auto"/>
              <w:ind w:right="522" w:firstLine="0"/>
              <w:jc w:val="right"/>
              <w:rPr>
                <w:rFonts w:eastAsia="Times New Roman" w:cs="Times New Roman"/>
                <w:color w:val="000000"/>
                <w:sz w:val="20"/>
                <w:szCs w:val="20"/>
              </w:rPr>
            </w:pPr>
            <w:r w:rsidRPr="00DE584C">
              <w:rPr>
                <w:rFonts w:eastAsia="Times New Roman" w:cs="Times New Roman"/>
                <w:color w:val="000000"/>
                <w:sz w:val="20"/>
                <w:szCs w:val="20"/>
              </w:rPr>
              <w:t>1.1%</w:t>
            </w: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1.3%</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tcPr>
          <w:p w:rsidR="00394BEC" w:rsidRPr="00E55EDE" w:rsidRDefault="00394BEC" w:rsidP="00A55AEB">
            <w:pPr>
              <w:spacing w:before="0" w:after="0" w:line="240" w:lineRule="auto"/>
              <w:ind w:firstLine="0"/>
              <w:rPr>
                <w:rFonts w:eastAsia="Times New Roman" w:cs="Times New Roman"/>
                <w:color w:val="000000"/>
                <w:sz w:val="20"/>
                <w:szCs w:val="20"/>
                <w:vertAlign w:val="superscript"/>
              </w:rPr>
            </w:pPr>
            <w:r w:rsidRPr="00DE584C">
              <w:rPr>
                <w:rFonts w:eastAsia="Times New Roman" w:cs="Times New Roman"/>
                <w:color w:val="000000"/>
                <w:sz w:val="20"/>
                <w:szCs w:val="20"/>
              </w:rPr>
              <w:t>Any</w:t>
            </w:r>
            <w:r w:rsidR="00E55EDE">
              <w:rPr>
                <w:rFonts w:eastAsia="Times New Roman" w:cs="Times New Roman"/>
                <w:color w:val="000000"/>
                <w:sz w:val="20"/>
                <w:szCs w:val="20"/>
              </w:rPr>
              <w:t xml:space="preserve"> </w:t>
            </w:r>
            <w:r w:rsidR="0066357E">
              <w:rPr>
                <w:rFonts w:eastAsia="Times New Roman" w:cs="Times New Roman"/>
                <w:color w:val="000000"/>
                <w:sz w:val="20"/>
                <w:szCs w:val="20"/>
                <w:vertAlign w:val="superscript"/>
              </w:rPr>
              <w:t>b</w:t>
            </w:r>
          </w:p>
        </w:tc>
        <w:tc>
          <w:tcPr>
            <w:tcW w:w="810" w:type="dxa"/>
            <w:shd w:val="clear" w:color="auto" w:fill="auto"/>
            <w:noWrap/>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4 or 5</w:t>
            </w:r>
          </w:p>
        </w:tc>
        <w:tc>
          <w:tcPr>
            <w:tcW w:w="1800" w:type="dxa"/>
            <w:shd w:val="clear" w:color="auto" w:fill="auto"/>
            <w:noWrap/>
          </w:tcPr>
          <w:p w:rsidR="007806A1" w:rsidRDefault="00394BEC">
            <w:pPr>
              <w:spacing w:before="0" w:after="0" w:line="240" w:lineRule="auto"/>
              <w:ind w:right="522" w:firstLine="0"/>
              <w:jc w:val="right"/>
              <w:rPr>
                <w:rFonts w:eastAsia="Times New Roman" w:cs="Times New Roman"/>
                <w:color w:val="000000"/>
                <w:sz w:val="20"/>
                <w:szCs w:val="20"/>
              </w:rPr>
            </w:pPr>
            <w:r w:rsidRPr="00DE584C">
              <w:rPr>
                <w:rFonts w:eastAsia="Times New Roman" w:cs="Times New Roman"/>
                <w:color w:val="000000"/>
                <w:sz w:val="20"/>
                <w:szCs w:val="20"/>
              </w:rPr>
              <w:t>9.9%</w:t>
            </w: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11.8%</w:t>
            </w:r>
          </w:p>
        </w:tc>
      </w:tr>
      <w:tr w:rsidR="003D2EF8" w:rsidRPr="00DE584C" w:rsidTr="00E55EDE">
        <w:trPr>
          <w:trHeight w:val="90"/>
        </w:trPr>
        <w:tc>
          <w:tcPr>
            <w:tcW w:w="1815" w:type="dxa"/>
            <w:shd w:val="clear" w:color="auto" w:fill="auto"/>
            <w:noWrap/>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tcPr>
          <w:p w:rsidR="00394BEC" w:rsidRPr="00E55EDE" w:rsidRDefault="00394BEC" w:rsidP="00A55AEB">
            <w:pPr>
              <w:spacing w:before="0" w:after="0" w:line="240" w:lineRule="auto"/>
              <w:ind w:firstLine="0"/>
              <w:rPr>
                <w:rFonts w:eastAsia="Times New Roman" w:cs="Times New Roman"/>
                <w:color w:val="000000"/>
                <w:sz w:val="20"/>
                <w:szCs w:val="20"/>
                <w:vertAlign w:val="superscript"/>
              </w:rPr>
            </w:pPr>
            <w:r w:rsidRPr="00DE584C">
              <w:rPr>
                <w:rFonts w:eastAsia="Times New Roman" w:cs="Times New Roman"/>
                <w:color w:val="000000"/>
                <w:sz w:val="20"/>
                <w:szCs w:val="20"/>
              </w:rPr>
              <w:t>Diarrhea</w:t>
            </w:r>
            <w:r w:rsidR="00E55EDE">
              <w:rPr>
                <w:rFonts w:eastAsia="Times New Roman" w:cs="Times New Roman"/>
                <w:color w:val="000000"/>
                <w:sz w:val="20"/>
                <w:szCs w:val="20"/>
              </w:rPr>
              <w:t xml:space="preserve"> </w:t>
            </w:r>
            <w:r w:rsidR="0066357E">
              <w:rPr>
                <w:rFonts w:eastAsia="Times New Roman" w:cs="Times New Roman"/>
                <w:color w:val="000000"/>
                <w:sz w:val="20"/>
                <w:szCs w:val="20"/>
                <w:vertAlign w:val="superscript"/>
              </w:rPr>
              <w:t>b</w:t>
            </w:r>
          </w:p>
        </w:tc>
        <w:tc>
          <w:tcPr>
            <w:tcW w:w="810" w:type="dxa"/>
            <w:shd w:val="clear" w:color="auto" w:fill="auto"/>
            <w:noWrap/>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tcPr>
          <w:p w:rsidR="007806A1" w:rsidRDefault="00394BEC">
            <w:pPr>
              <w:spacing w:before="0" w:after="0" w:line="240" w:lineRule="auto"/>
              <w:ind w:right="522" w:firstLine="0"/>
              <w:jc w:val="right"/>
              <w:rPr>
                <w:rFonts w:eastAsia="Times New Roman" w:cs="Times New Roman"/>
                <w:color w:val="000000"/>
                <w:sz w:val="20"/>
                <w:szCs w:val="20"/>
              </w:rPr>
            </w:pPr>
            <w:r w:rsidRPr="00DE584C">
              <w:rPr>
                <w:rFonts w:eastAsia="Times New Roman" w:cs="Times New Roman"/>
                <w:color w:val="000000"/>
                <w:sz w:val="20"/>
                <w:szCs w:val="20"/>
              </w:rPr>
              <w:t>32.4%</w:t>
            </w: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38.1%</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tcPr>
          <w:p w:rsidR="00394BEC" w:rsidRPr="00E55EDE" w:rsidRDefault="00394BEC" w:rsidP="00A55AEB">
            <w:pPr>
              <w:spacing w:before="0" w:after="0" w:line="240" w:lineRule="auto"/>
              <w:ind w:firstLine="0"/>
              <w:rPr>
                <w:rFonts w:eastAsia="Times New Roman" w:cs="Times New Roman"/>
                <w:color w:val="000000"/>
                <w:sz w:val="20"/>
                <w:szCs w:val="20"/>
                <w:vertAlign w:val="superscript"/>
              </w:rPr>
            </w:pPr>
            <w:r w:rsidRPr="00DE584C">
              <w:rPr>
                <w:rFonts w:eastAsia="Times New Roman" w:cs="Times New Roman"/>
                <w:color w:val="000000"/>
                <w:sz w:val="20"/>
                <w:szCs w:val="20"/>
              </w:rPr>
              <w:t>Nausea/vomiting</w:t>
            </w:r>
            <w:r w:rsidR="00E55EDE">
              <w:rPr>
                <w:rFonts w:eastAsia="Times New Roman" w:cs="Times New Roman"/>
                <w:color w:val="000000"/>
                <w:sz w:val="20"/>
                <w:szCs w:val="20"/>
              </w:rPr>
              <w:t xml:space="preserve"> </w:t>
            </w:r>
            <w:r w:rsidR="0066357E">
              <w:rPr>
                <w:rFonts w:eastAsia="Times New Roman" w:cs="Times New Roman"/>
                <w:color w:val="000000"/>
                <w:sz w:val="20"/>
                <w:szCs w:val="20"/>
                <w:vertAlign w:val="superscript"/>
              </w:rPr>
              <w:t>b</w:t>
            </w:r>
          </w:p>
        </w:tc>
        <w:tc>
          <w:tcPr>
            <w:tcW w:w="810" w:type="dxa"/>
            <w:shd w:val="clear" w:color="auto" w:fill="auto"/>
            <w:noWrap/>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tcPr>
          <w:p w:rsidR="007806A1" w:rsidRDefault="00394BEC">
            <w:pPr>
              <w:spacing w:before="0" w:after="0" w:line="240" w:lineRule="auto"/>
              <w:ind w:right="522" w:firstLine="0"/>
              <w:jc w:val="right"/>
              <w:rPr>
                <w:rFonts w:eastAsia="Times New Roman" w:cs="Times New Roman"/>
                <w:color w:val="000000"/>
                <w:sz w:val="20"/>
                <w:szCs w:val="20"/>
              </w:rPr>
            </w:pPr>
            <w:r w:rsidRPr="00DE584C">
              <w:rPr>
                <w:rFonts w:eastAsia="Times New Roman" w:cs="Times New Roman"/>
                <w:color w:val="000000"/>
                <w:sz w:val="20"/>
                <w:szCs w:val="20"/>
              </w:rPr>
              <w:t>18.9%</w:t>
            </w: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27.7%</w:t>
            </w:r>
          </w:p>
        </w:tc>
      </w:tr>
      <w:tr w:rsidR="003D2EF8" w:rsidRPr="00DE584C" w:rsidTr="00E55EDE">
        <w:trPr>
          <w:trHeight w:val="90"/>
        </w:trPr>
        <w:tc>
          <w:tcPr>
            <w:tcW w:w="4875" w:type="dxa"/>
            <w:gridSpan w:val="2"/>
            <w:shd w:val="clear" w:color="auto" w:fill="auto"/>
            <w:noWrap/>
            <w:vAlign w:val="bottom"/>
          </w:tcPr>
          <w:p w:rsidR="00E946C1" w:rsidRPr="00DE584C" w:rsidRDefault="00E946C1" w:rsidP="003549AE">
            <w:pPr>
              <w:spacing w:before="0" w:after="0" w:line="240" w:lineRule="auto"/>
              <w:ind w:left="177" w:firstLine="0"/>
              <w:rPr>
                <w:rFonts w:eastAsia="Times New Roman" w:cs="Times New Roman"/>
                <w:color w:val="000000"/>
                <w:sz w:val="20"/>
                <w:szCs w:val="20"/>
              </w:rPr>
            </w:pPr>
            <w:r>
              <w:rPr>
                <w:rFonts w:eastAsia="Times New Roman" w:cs="Times New Roman"/>
                <w:color w:val="000000"/>
                <w:sz w:val="20"/>
                <w:szCs w:val="20"/>
              </w:rPr>
              <w:t>MOSAIC randomized clinical trial</w:t>
            </w:r>
            <w:r w:rsidR="00660B9C">
              <w:rPr>
                <w:rFonts w:eastAsia="Times New Roman" w:cs="Times New Roman"/>
                <w:color w:val="000000"/>
                <w:sz w:val="20"/>
                <w:szCs w:val="20"/>
              </w:rPr>
              <w:t xml:space="preserve"> (n=2,246)</w:t>
            </w:r>
            <w:r w:rsidR="00C5017A">
              <w:rPr>
                <w:rFonts w:eastAsia="Times New Roman" w:cs="Times New Roman"/>
                <w:color w:val="000000"/>
                <w:sz w:val="20"/>
                <w:szCs w:val="20"/>
              </w:rPr>
              <w:t xml:space="preserve"> </w:t>
            </w:r>
            <w:r w:rsidR="00A5710E">
              <w:rPr>
                <w:rFonts w:eastAsia="Times New Roman" w:cs="Times New Roman"/>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color w:val="000000"/>
                <w:sz w:val="20"/>
                <w:szCs w:val="20"/>
              </w:rPr>
              <w:instrText xml:space="preserve"> ADDIN EN.CITE </w:instrText>
            </w:r>
            <w:r w:rsidR="00A5710E">
              <w:rPr>
                <w:rFonts w:eastAsia="Times New Roman" w:cs="Times New Roman"/>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color w:val="000000"/>
                <w:sz w:val="20"/>
                <w:szCs w:val="20"/>
              </w:rPr>
              <w:instrText xml:space="preserve"> ADDIN EN.CITE.DATA </w:instrText>
            </w:r>
            <w:r w:rsidR="00A5710E">
              <w:rPr>
                <w:rFonts w:eastAsia="Times New Roman" w:cs="Times New Roman"/>
                <w:color w:val="000000"/>
                <w:sz w:val="20"/>
                <w:szCs w:val="20"/>
              </w:rPr>
            </w:r>
            <w:r w:rsidR="00A5710E">
              <w:rPr>
                <w:rFonts w:eastAsia="Times New Roman" w:cs="Times New Roman"/>
                <w:color w:val="000000"/>
                <w:sz w:val="20"/>
                <w:szCs w:val="20"/>
              </w:rPr>
              <w:fldChar w:fldCharType="end"/>
            </w:r>
            <w:r w:rsidR="00A5710E">
              <w:rPr>
                <w:rFonts w:eastAsia="Times New Roman" w:cs="Times New Roman"/>
                <w:color w:val="000000"/>
                <w:sz w:val="20"/>
                <w:szCs w:val="20"/>
              </w:rPr>
            </w:r>
            <w:r w:rsidR="00A5710E">
              <w:rPr>
                <w:rFonts w:eastAsia="Times New Roman" w:cs="Times New Roman"/>
                <w:color w:val="000000"/>
                <w:sz w:val="20"/>
                <w:szCs w:val="20"/>
              </w:rPr>
              <w:fldChar w:fldCharType="separate"/>
            </w:r>
            <w:r w:rsidR="00FD5D4F">
              <w:rPr>
                <w:rFonts w:eastAsia="Times New Roman" w:cs="Times New Roman"/>
                <w:noProof/>
                <w:color w:val="000000"/>
                <w:sz w:val="20"/>
                <w:szCs w:val="20"/>
              </w:rPr>
              <w:t>[</w:t>
            </w:r>
            <w:hyperlink w:anchor="_ENREF_3" w:tooltip="Andre, 2009 #11" w:history="1">
              <w:r w:rsidR="003549AE">
                <w:rPr>
                  <w:rFonts w:eastAsia="Times New Roman" w:cs="Times New Roman"/>
                  <w:noProof/>
                  <w:color w:val="000000"/>
                  <w:sz w:val="20"/>
                  <w:szCs w:val="20"/>
                </w:rPr>
                <w:t>3</w:t>
              </w:r>
            </w:hyperlink>
            <w:r w:rsidR="00FD5D4F">
              <w:rPr>
                <w:rFonts w:eastAsia="Times New Roman" w:cs="Times New Roman"/>
                <w:noProof/>
                <w:color w:val="000000"/>
                <w:sz w:val="20"/>
                <w:szCs w:val="20"/>
              </w:rPr>
              <w:t>]</w:t>
            </w:r>
            <w:r w:rsidR="00A5710E">
              <w:rPr>
                <w:rFonts w:eastAsia="Times New Roman" w:cs="Times New Roman"/>
                <w:color w:val="000000"/>
                <w:sz w:val="20"/>
                <w:szCs w:val="20"/>
              </w:rPr>
              <w:fldChar w:fldCharType="end"/>
            </w:r>
          </w:p>
        </w:tc>
        <w:tc>
          <w:tcPr>
            <w:tcW w:w="810" w:type="dxa"/>
            <w:shd w:val="clear" w:color="auto" w:fill="auto"/>
            <w:noWrap/>
          </w:tcPr>
          <w:p w:rsidR="00E946C1" w:rsidRPr="00DE584C" w:rsidRDefault="00E946C1"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tcPr>
          <w:p w:rsidR="007806A1" w:rsidRDefault="007806A1">
            <w:pPr>
              <w:spacing w:before="0" w:after="0" w:line="240" w:lineRule="auto"/>
              <w:ind w:right="522"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tcPr>
          <w:p w:rsidR="00394BEC" w:rsidRPr="00DE584C" w:rsidRDefault="00A00775" w:rsidP="0071504D">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7806A1" w:rsidRDefault="00394BEC">
            <w:pPr>
              <w:spacing w:before="0" w:after="0" w:line="240" w:lineRule="auto"/>
              <w:ind w:right="522" w:firstLine="0"/>
              <w:jc w:val="right"/>
              <w:rPr>
                <w:rFonts w:eastAsia="Times New Roman" w:cs="Times New Roman"/>
                <w:color w:val="000000"/>
                <w:sz w:val="20"/>
                <w:szCs w:val="20"/>
              </w:rPr>
            </w:pPr>
            <w:r w:rsidRPr="00DE584C">
              <w:rPr>
                <w:rFonts w:eastAsia="Times New Roman" w:cs="Times New Roman"/>
                <w:color w:val="000000"/>
                <w:sz w:val="20"/>
                <w:szCs w:val="20"/>
              </w:rPr>
              <w:t>0.2%</w:t>
            </w: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12.5%</w:t>
            </w:r>
          </w:p>
        </w:tc>
      </w:tr>
      <w:tr w:rsidR="003D2EF8" w:rsidRPr="00DE584C" w:rsidTr="00E55EDE">
        <w:trPr>
          <w:trHeight w:val="90"/>
        </w:trPr>
        <w:tc>
          <w:tcPr>
            <w:tcW w:w="1815" w:type="dxa"/>
            <w:shd w:val="clear" w:color="auto" w:fill="auto"/>
            <w:noWrap/>
            <w:vAlign w:val="bottom"/>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31.4%</w:t>
            </w:r>
          </w:p>
        </w:tc>
      </w:tr>
      <w:tr w:rsidR="003D2EF8" w:rsidRPr="00DE584C" w:rsidTr="00E55EDE">
        <w:trPr>
          <w:trHeight w:val="90"/>
        </w:trPr>
        <w:tc>
          <w:tcPr>
            <w:tcW w:w="1815" w:type="dxa"/>
            <w:shd w:val="clear" w:color="auto" w:fill="auto"/>
            <w:noWrap/>
            <w:vAlign w:val="bottom"/>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48.1%</w:t>
            </w:r>
          </w:p>
        </w:tc>
      </w:tr>
      <w:tr w:rsidR="003D2EF8" w:rsidRPr="00DE584C" w:rsidTr="00E55EDE">
        <w:trPr>
          <w:trHeight w:val="90"/>
        </w:trPr>
        <w:tc>
          <w:tcPr>
            <w:tcW w:w="4875" w:type="dxa"/>
            <w:gridSpan w:val="2"/>
            <w:shd w:val="clear" w:color="auto" w:fill="auto"/>
            <w:vAlign w:val="bottom"/>
          </w:tcPr>
          <w:p w:rsidR="00394BEC" w:rsidRPr="00DE584C" w:rsidRDefault="00394BEC" w:rsidP="003549AE">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Months after end of treatment</w:t>
            </w:r>
            <w:r w:rsidR="00C5017A">
              <w:rPr>
                <w:rFonts w:eastAsia="Times New Roman" w:cs="Times New Roman"/>
                <w:color w:val="000000"/>
                <w:sz w:val="20"/>
                <w:szCs w:val="20"/>
              </w:rPr>
              <w:t xml:space="preserve"> </w:t>
            </w:r>
            <w:r w:rsidR="00A5710E" w:rsidRPr="00DE584C">
              <w:rPr>
                <w:rFonts w:eastAsia="Times New Roman" w:cs="Times New Roman"/>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color w:val="000000"/>
                <w:sz w:val="20"/>
                <w:szCs w:val="20"/>
              </w:rPr>
              <w:instrText xml:space="preserve"> ADDIN EN.CITE </w:instrText>
            </w:r>
            <w:r w:rsidR="00A5710E">
              <w:rPr>
                <w:rFonts w:eastAsia="Times New Roman" w:cs="Times New Roman"/>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color w:val="000000"/>
                <w:sz w:val="20"/>
                <w:szCs w:val="20"/>
              </w:rPr>
              <w:instrText xml:space="preserve"> ADDIN EN.CITE.DATA </w:instrText>
            </w:r>
            <w:r w:rsidR="00A5710E">
              <w:rPr>
                <w:rFonts w:eastAsia="Times New Roman" w:cs="Times New Roman"/>
                <w:color w:val="000000"/>
                <w:sz w:val="20"/>
                <w:szCs w:val="20"/>
              </w:rPr>
            </w:r>
            <w:r w:rsidR="00A5710E">
              <w:rPr>
                <w:rFonts w:eastAsia="Times New Roman" w:cs="Times New Roman"/>
                <w:color w:val="000000"/>
                <w:sz w:val="20"/>
                <w:szCs w:val="20"/>
              </w:rPr>
              <w:fldChar w:fldCharType="end"/>
            </w:r>
            <w:r w:rsidR="00A5710E" w:rsidRPr="00DE584C">
              <w:rPr>
                <w:rFonts w:eastAsia="Times New Roman" w:cs="Times New Roman"/>
                <w:color w:val="000000"/>
                <w:sz w:val="20"/>
                <w:szCs w:val="20"/>
              </w:rPr>
            </w:r>
            <w:r w:rsidR="00A5710E" w:rsidRPr="00DE584C">
              <w:rPr>
                <w:rFonts w:eastAsia="Times New Roman" w:cs="Times New Roman"/>
                <w:color w:val="000000"/>
                <w:sz w:val="20"/>
                <w:szCs w:val="20"/>
              </w:rPr>
              <w:fldChar w:fldCharType="separate"/>
            </w:r>
            <w:r w:rsidR="00FD5D4F">
              <w:rPr>
                <w:rFonts w:eastAsia="Times New Roman" w:cs="Times New Roman"/>
                <w:noProof/>
                <w:color w:val="000000"/>
                <w:sz w:val="20"/>
                <w:szCs w:val="20"/>
              </w:rPr>
              <w:t>[</w:t>
            </w:r>
            <w:hyperlink w:anchor="_ENREF_3" w:tooltip="Andre, 2009 #11" w:history="1">
              <w:r w:rsidR="003549AE">
                <w:rPr>
                  <w:rFonts w:eastAsia="Times New Roman" w:cs="Times New Roman"/>
                  <w:noProof/>
                  <w:color w:val="000000"/>
                  <w:sz w:val="20"/>
                  <w:szCs w:val="20"/>
                </w:rPr>
                <w:t>3</w:t>
              </w:r>
            </w:hyperlink>
            <w:r w:rsidR="00FD5D4F">
              <w:rPr>
                <w:rFonts w:eastAsia="Times New Roman" w:cs="Times New Roman"/>
                <w:noProof/>
                <w:color w:val="000000"/>
                <w:sz w:val="20"/>
                <w:szCs w:val="20"/>
              </w:rPr>
              <w:t>]</w:t>
            </w:r>
            <w:r w:rsidR="00A5710E" w:rsidRPr="00DE584C">
              <w:rPr>
                <w:rFonts w:eastAsia="Times New Roman" w:cs="Times New Roman"/>
                <w:color w:val="000000"/>
                <w:sz w:val="20"/>
                <w:szCs w:val="20"/>
              </w:rPr>
              <w:fldChar w:fldCharType="end"/>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hideMark/>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4875" w:type="dxa"/>
            <w:gridSpan w:val="2"/>
            <w:shd w:val="clear" w:color="auto" w:fill="auto"/>
            <w:noWrap/>
            <w:vAlign w:val="bottom"/>
          </w:tcPr>
          <w:p w:rsidR="00E946C1" w:rsidRPr="00DE584C" w:rsidRDefault="00E946C1" w:rsidP="00660B9C">
            <w:pPr>
              <w:spacing w:before="0" w:after="0" w:line="240" w:lineRule="auto"/>
              <w:ind w:left="177" w:firstLine="0"/>
              <w:rPr>
                <w:rFonts w:eastAsia="Times New Roman" w:cs="Times New Roman"/>
                <w:color w:val="000000"/>
                <w:sz w:val="20"/>
                <w:szCs w:val="20"/>
              </w:rPr>
            </w:pPr>
            <w:r>
              <w:rPr>
                <w:rFonts w:eastAsia="Times New Roman" w:cs="Times New Roman"/>
                <w:color w:val="000000"/>
                <w:sz w:val="20"/>
                <w:szCs w:val="20"/>
              </w:rPr>
              <w:t>MOSAIC randomized clinical trial</w:t>
            </w:r>
            <w:r w:rsidR="00660B9C">
              <w:rPr>
                <w:rFonts w:eastAsia="Times New Roman" w:cs="Times New Roman"/>
                <w:color w:val="000000"/>
                <w:sz w:val="20"/>
                <w:szCs w:val="20"/>
              </w:rPr>
              <w:t xml:space="preserve"> (n=2,246)</w:t>
            </w:r>
            <w:r w:rsidR="00660B9C" w:rsidRPr="00DE584C">
              <w:rPr>
                <w:rFonts w:eastAsia="Times New Roman" w:cs="Times New Roman"/>
                <w:color w:val="000000"/>
                <w:sz w:val="20"/>
                <w:szCs w:val="20"/>
              </w:rPr>
              <w:t xml:space="preserve"> </w:t>
            </w:r>
          </w:p>
        </w:tc>
        <w:tc>
          <w:tcPr>
            <w:tcW w:w="810" w:type="dxa"/>
            <w:shd w:val="clear" w:color="auto" w:fill="auto"/>
            <w:noWrap/>
            <w:vAlign w:val="bottom"/>
          </w:tcPr>
          <w:p w:rsidR="00E946C1" w:rsidRPr="00DE584C" w:rsidRDefault="00E946C1"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E946C1" w:rsidRPr="00DE584C" w:rsidRDefault="00E946C1"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0.92</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5.1%</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15.8%</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40.2%</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6</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1.5%</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7.6%</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32.3%</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12</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1.3%</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4.6%</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24.1%</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18</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0.7%</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3.5%</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19.9%</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24</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0.6%</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3.4%</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16.7%</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36</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0.6%</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2.2%</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15.3%</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7806A1">
            <w:pPr>
              <w:spacing w:before="0" w:after="0" w:line="240" w:lineRule="auto"/>
              <w:ind w:right="134" w:firstLine="0"/>
              <w:jc w:val="right"/>
              <w:rPr>
                <w:rFonts w:eastAsia="Times New Roman" w:cs="Times New Roman"/>
                <w:color w:val="000000"/>
                <w:sz w:val="20"/>
                <w:szCs w:val="20"/>
              </w:rPr>
            </w:pP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48</w:t>
            </w: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Peripheral sensory neuropathy</w:t>
            </w: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3</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0.7%</w:t>
            </w:r>
          </w:p>
        </w:tc>
      </w:tr>
      <w:tr w:rsidR="003D2EF8" w:rsidRPr="00DE584C" w:rsidTr="00E55EDE">
        <w:trPr>
          <w:trHeight w:val="90"/>
        </w:trPr>
        <w:tc>
          <w:tcPr>
            <w:tcW w:w="1815" w:type="dxa"/>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p>
        </w:tc>
        <w:tc>
          <w:tcPr>
            <w:tcW w:w="3060" w:type="dxa"/>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p>
        </w:tc>
        <w:tc>
          <w:tcPr>
            <w:tcW w:w="810" w:type="dxa"/>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2</w:t>
            </w:r>
          </w:p>
        </w:tc>
        <w:tc>
          <w:tcPr>
            <w:tcW w:w="1800" w:type="dxa"/>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2.8%</w:t>
            </w:r>
          </w:p>
        </w:tc>
      </w:tr>
      <w:tr w:rsidR="003D2EF8" w:rsidRPr="00DE584C" w:rsidTr="00E55EDE">
        <w:trPr>
          <w:trHeight w:val="90"/>
        </w:trPr>
        <w:tc>
          <w:tcPr>
            <w:tcW w:w="1815" w:type="dxa"/>
            <w:tcBorders>
              <w:bottom w:val="single" w:sz="4" w:space="0" w:color="auto"/>
            </w:tcBorders>
            <w:shd w:val="clear" w:color="auto" w:fill="auto"/>
            <w:noWrap/>
            <w:vAlign w:val="bottom"/>
            <w:hideMark/>
          </w:tcPr>
          <w:p w:rsidR="00394BEC" w:rsidRPr="00DE584C" w:rsidRDefault="00394BEC" w:rsidP="00A55AEB">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 </w:t>
            </w:r>
          </w:p>
        </w:tc>
        <w:tc>
          <w:tcPr>
            <w:tcW w:w="3060" w:type="dxa"/>
            <w:tcBorders>
              <w:bottom w:val="single" w:sz="4" w:space="0" w:color="auto"/>
            </w:tcBorders>
            <w:shd w:val="clear" w:color="auto" w:fill="auto"/>
            <w:noWrap/>
            <w:vAlign w:val="bottom"/>
            <w:hideMark/>
          </w:tcPr>
          <w:p w:rsidR="00394BEC" w:rsidRPr="00DE584C" w:rsidRDefault="00394BEC" w:rsidP="00A55AEB">
            <w:pPr>
              <w:spacing w:before="0" w:after="0" w:line="240" w:lineRule="auto"/>
              <w:ind w:firstLine="0"/>
              <w:rPr>
                <w:rFonts w:eastAsia="Times New Roman" w:cs="Times New Roman"/>
                <w:color w:val="000000"/>
                <w:sz w:val="20"/>
                <w:szCs w:val="20"/>
              </w:rPr>
            </w:pPr>
            <w:r w:rsidRPr="00DE584C">
              <w:rPr>
                <w:rFonts w:eastAsia="Times New Roman" w:cs="Times New Roman"/>
                <w:color w:val="000000"/>
                <w:sz w:val="20"/>
                <w:szCs w:val="20"/>
              </w:rPr>
              <w:t> </w:t>
            </w:r>
          </w:p>
        </w:tc>
        <w:tc>
          <w:tcPr>
            <w:tcW w:w="810" w:type="dxa"/>
            <w:tcBorders>
              <w:bottom w:val="single" w:sz="4" w:space="0" w:color="auto"/>
            </w:tcBorders>
            <w:shd w:val="clear" w:color="auto" w:fill="auto"/>
            <w:noWrap/>
            <w:vAlign w:val="bottom"/>
            <w:hideMark/>
          </w:tcPr>
          <w:p w:rsidR="00394BEC" w:rsidRPr="00DE584C" w:rsidRDefault="00394BEC" w:rsidP="00A2633D">
            <w:pPr>
              <w:spacing w:before="0" w:after="0" w:line="240" w:lineRule="auto"/>
              <w:ind w:firstLine="0"/>
              <w:jc w:val="center"/>
              <w:rPr>
                <w:rFonts w:eastAsia="Times New Roman" w:cs="Times New Roman"/>
                <w:color w:val="000000"/>
                <w:sz w:val="20"/>
                <w:szCs w:val="20"/>
              </w:rPr>
            </w:pPr>
            <w:r w:rsidRPr="00DE584C">
              <w:rPr>
                <w:rFonts w:eastAsia="Times New Roman" w:cs="Times New Roman"/>
                <w:color w:val="000000"/>
                <w:sz w:val="20"/>
                <w:szCs w:val="20"/>
              </w:rPr>
              <w:t>1</w:t>
            </w:r>
          </w:p>
        </w:tc>
        <w:tc>
          <w:tcPr>
            <w:tcW w:w="1800" w:type="dxa"/>
            <w:tcBorders>
              <w:bottom w:val="single" w:sz="4" w:space="0" w:color="auto"/>
            </w:tcBorders>
            <w:shd w:val="clear" w:color="auto" w:fill="auto"/>
            <w:noWrap/>
            <w:vAlign w:val="bottom"/>
          </w:tcPr>
          <w:p w:rsidR="00394BEC" w:rsidRPr="00DE584C" w:rsidRDefault="00394BEC" w:rsidP="00A55AEB">
            <w:pPr>
              <w:spacing w:before="0" w:after="0" w:line="240" w:lineRule="auto"/>
              <w:ind w:firstLine="0"/>
              <w:jc w:val="right"/>
              <w:rPr>
                <w:rFonts w:eastAsia="Times New Roman" w:cs="Times New Roman"/>
                <w:color w:val="000000"/>
                <w:sz w:val="20"/>
                <w:szCs w:val="20"/>
              </w:rPr>
            </w:pPr>
          </w:p>
        </w:tc>
        <w:tc>
          <w:tcPr>
            <w:tcW w:w="1080" w:type="dxa"/>
            <w:tcBorders>
              <w:bottom w:val="single" w:sz="4" w:space="0" w:color="auto"/>
            </w:tcBorders>
            <w:vAlign w:val="bottom"/>
          </w:tcPr>
          <w:p w:rsidR="007806A1" w:rsidRDefault="00394BEC">
            <w:pPr>
              <w:spacing w:before="0" w:after="0" w:line="240" w:lineRule="auto"/>
              <w:ind w:right="134" w:firstLine="0"/>
              <w:jc w:val="right"/>
              <w:rPr>
                <w:rFonts w:eastAsia="Times New Roman" w:cs="Times New Roman"/>
                <w:color w:val="000000"/>
                <w:sz w:val="20"/>
                <w:szCs w:val="20"/>
              </w:rPr>
            </w:pPr>
            <w:r w:rsidRPr="00DE584C">
              <w:rPr>
                <w:rFonts w:eastAsia="Times New Roman" w:cs="Times New Roman"/>
                <w:color w:val="000000"/>
                <w:sz w:val="20"/>
                <w:szCs w:val="20"/>
              </w:rPr>
              <w:t>11.9%</w:t>
            </w:r>
          </w:p>
        </w:tc>
      </w:tr>
      <w:tr w:rsidR="0066357E" w:rsidRPr="00DE584C" w:rsidTr="00A2633D">
        <w:trPr>
          <w:trHeight w:val="90"/>
        </w:trPr>
        <w:tc>
          <w:tcPr>
            <w:tcW w:w="8565" w:type="dxa"/>
            <w:gridSpan w:val="5"/>
            <w:shd w:val="clear" w:color="auto" w:fill="auto"/>
            <w:vAlign w:val="bottom"/>
          </w:tcPr>
          <w:p w:rsidR="0066357E" w:rsidRPr="00C5017A" w:rsidRDefault="0066357E" w:rsidP="00680BF8">
            <w:pPr>
              <w:spacing w:before="0" w:after="0" w:line="240" w:lineRule="auto"/>
              <w:ind w:left="177" w:hanging="177"/>
              <w:rPr>
                <w:rFonts w:eastAsia="Times New Roman" w:cs="Times New Roman"/>
                <w:i/>
                <w:color w:val="000000"/>
                <w:sz w:val="20"/>
                <w:szCs w:val="20"/>
              </w:rPr>
            </w:pPr>
            <w:r>
              <w:rPr>
                <w:rFonts w:eastAsia="Times New Roman" w:cs="Times New Roman"/>
                <w:i/>
                <w:color w:val="000000"/>
                <w:sz w:val="20"/>
                <w:szCs w:val="20"/>
              </w:rPr>
              <w:t xml:space="preserve">Abbreviations: FOLFOX, 5-fluorouracil, leucovorin, and </w:t>
            </w:r>
            <w:proofErr w:type="spellStart"/>
            <w:r>
              <w:rPr>
                <w:rFonts w:eastAsia="Times New Roman" w:cs="Times New Roman"/>
                <w:i/>
                <w:color w:val="000000"/>
                <w:sz w:val="20"/>
                <w:szCs w:val="20"/>
              </w:rPr>
              <w:t>oxaliplatin</w:t>
            </w:r>
            <w:proofErr w:type="spellEnd"/>
            <w:r>
              <w:rPr>
                <w:rFonts w:eastAsia="Times New Roman" w:cs="Times New Roman"/>
                <w:i/>
                <w:color w:val="000000"/>
                <w:sz w:val="20"/>
                <w:szCs w:val="20"/>
              </w:rPr>
              <w:t xml:space="preserve">; NSABP, National Surgical Adjuvant Breast and Bowel Project; MOSAIC, </w:t>
            </w:r>
            <w:r w:rsidRPr="0066357E">
              <w:rPr>
                <w:rFonts w:eastAsia="Times New Roman" w:cs="Times New Roman"/>
                <w:i/>
                <w:color w:val="000000"/>
                <w:sz w:val="20"/>
                <w:szCs w:val="20"/>
              </w:rPr>
              <w:t xml:space="preserve">Multicenter International Study of </w:t>
            </w:r>
            <w:proofErr w:type="spellStart"/>
            <w:r w:rsidRPr="0066357E">
              <w:rPr>
                <w:rFonts w:eastAsia="Times New Roman" w:cs="Times New Roman"/>
                <w:i/>
                <w:color w:val="000000"/>
                <w:sz w:val="20"/>
                <w:szCs w:val="20"/>
              </w:rPr>
              <w:t>Oxaliplatin</w:t>
            </w:r>
            <w:proofErr w:type="spellEnd"/>
            <w:r w:rsidRPr="0066357E">
              <w:rPr>
                <w:rFonts w:eastAsia="Times New Roman" w:cs="Times New Roman"/>
                <w:i/>
                <w:color w:val="000000"/>
                <w:sz w:val="20"/>
                <w:szCs w:val="20"/>
              </w:rPr>
              <w:t>/5-Fluorouracil/Leucovorin in the Adjuvant Treatment of Colon Cancer</w:t>
            </w:r>
            <w:r>
              <w:rPr>
                <w:rFonts w:eastAsia="Times New Roman" w:cs="Times New Roman"/>
                <w:i/>
                <w:color w:val="000000"/>
                <w:sz w:val="20"/>
                <w:szCs w:val="20"/>
              </w:rPr>
              <w:t>.</w:t>
            </w:r>
          </w:p>
        </w:tc>
      </w:tr>
      <w:tr w:rsidR="003D2EF8" w:rsidRPr="00DE584C" w:rsidTr="00E55EDE">
        <w:trPr>
          <w:trHeight w:val="90"/>
        </w:trPr>
        <w:tc>
          <w:tcPr>
            <w:tcW w:w="8565" w:type="dxa"/>
            <w:gridSpan w:val="5"/>
            <w:shd w:val="clear" w:color="auto" w:fill="auto"/>
            <w:vAlign w:val="bottom"/>
          </w:tcPr>
          <w:p w:rsidR="00394BEC" w:rsidRPr="00DE584C" w:rsidRDefault="0066357E" w:rsidP="00680BF8">
            <w:pPr>
              <w:spacing w:before="0" w:after="0" w:line="240" w:lineRule="auto"/>
              <w:ind w:left="177" w:hanging="177"/>
              <w:rPr>
                <w:rFonts w:eastAsia="Times New Roman" w:cs="Times New Roman"/>
                <w:i/>
                <w:color w:val="000000"/>
                <w:sz w:val="20"/>
                <w:szCs w:val="20"/>
              </w:rPr>
            </w:pPr>
            <w:r>
              <w:rPr>
                <w:rFonts w:eastAsia="Times New Roman" w:cs="Times New Roman"/>
                <w:i/>
                <w:color w:val="000000"/>
                <w:sz w:val="20"/>
                <w:szCs w:val="20"/>
                <w:vertAlign w:val="superscript"/>
              </w:rPr>
              <w:t>a</w:t>
            </w:r>
            <w:r w:rsidR="00394BEC" w:rsidRPr="00DE584C">
              <w:rPr>
                <w:rFonts w:eastAsia="Times New Roman" w:cs="Times New Roman"/>
                <w:i/>
                <w:color w:val="000000"/>
                <w:sz w:val="20"/>
                <w:szCs w:val="20"/>
              </w:rPr>
              <w:t xml:space="preserve"> Treatment duration is 24 weeks</w:t>
            </w:r>
            <w:r w:rsidR="003D2EF8">
              <w:rPr>
                <w:rFonts w:eastAsia="Times New Roman" w:cs="Times New Roman"/>
                <w:i/>
                <w:color w:val="000000"/>
                <w:sz w:val="20"/>
                <w:szCs w:val="20"/>
              </w:rPr>
              <w:t xml:space="preserve"> (</w:t>
            </w:r>
            <w:r w:rsidR="003D2EF8" w:rsidRPr="00DE584C">
              <w:rPr>
                <w:rFonts w:eastAsia="Times New Roman" w:cs="Times New Roman"/>
                <w:i/>
                <w:color w:val="000000"/>
                <w:sz w:val="20"/>
                <w:szCs w:val="20"/>
              </w:rPr>
              <w:t>5.52 months</w:t>
            </w:r>
            <w:r w:rsidR="00394BEC" w:rsidRPr="00DE584C">
              <w:rPr>
                <w:rFonts w:eastAsia="Times New Roman" w:cs="Times New Roman"/>
                <w:i/>
                <w:color w:val="000000"/>
                <w:sz w:val="20"/>
                <w:szCs w:val="20"/>
              </w:rPr>
              <w:t xml:space="preserve">). </w:t>
            </w:r>
          </w:p>
        </w:tc>
      </w:tr>
      <w:tr w:rsidR="003D2EF8" w:rsidRPr="00DE584C" w:rsidTr="00E55EDE">
        <w:trPr>
          <w:trHeight w:val="90"/>
        </w:trPr>
        <w:tc>
          <w:tcPr>
            <w:tcW w:w="8565" w:type="dxa"/>
            <w:gridSpan w:val="5"/>
            <w:shd w:val="clear" w:color="auto" w:fill="auto"/>
            <w:vAlign w:val="bottom"/>
          </w:tcPr>
          <w:p w:rsidR="0071504D" w:rsidRPr="00DE584C" w:rsidRDefault="0066357E" w:rsidP="00624185">
            <w:pPr>
              <w:spacing w:before="0" w:after="0" w:line="240" w:lineRule="auto"/>
              <w:ind w:left="177" w:hanging="177"/>
              <w:rPr>
                <w:rFonts w:eastAsia="Times New Roman" w:cs="Times New Roman"/>
                <w:i/>
                <w:color w:val="000000"/>
                <w:sz w:val="20"/>
                <w:szCs w:val="20"/>
              </w:rPr>
            </w:pPr>
            <w:r>
              <w:rPr>
                <w:rFonts w:eastAsia="Times New Roman" w:cs="Times New Roman"/>
                <w:i/>
                <w:color w:val="000000"/>
                <w:sz w:val="20"/>
                <w:szCs w:val="20"/>
                <w:vertAlign w:val="superscript"/>
              </w:rPr>
              <w:t>b</w:t>
            </w:r>
            <w:r w:rsidR="0071504D" w:rsidRPr="0071504D">
              <w:rPr>
                <w:rFonts w:eastAsia="Times New Roman" w:cs="Times New Roman"/>
                <w:i/>
                <w:color w:val="000000"/>
                <w:sz w:val="20"/>
                <w:szCs w:val="20"/>
              </w:rPr>
              <w:t xml:space="preserve"> These</w:t>
            </w:r>
            <w:r w:rsidR="00E946C1">
              <w:rPr>
                <w:rFonts w:eastAsia="Times New Roman" w:cs="Times New Roman"/>
                <w:i/>
                <w:color w:val="000000"/>
                <w:sz w:val="20"/>
                <w:szCs w:val="20"/>
              </w:rPr>
              <w:t xml:space="preserve"> rates were </w:t>
            </w:r>
            <w:r w:rsidR="00624185">
              <w:rPr>
                <w:rFonts w:eastAsia="Times New Roman" w:cs="Times New Roman"/>
                <w:i/>
                <w:color w:val="000000"/>
                <w:sz w:val="20"/>
                <w:szCs w:val="20"/>
              </w:rPr>
              <w:t xml:space="preserve">not </w:t>
            </w:r>
            <w:r w:rsidR="00E946C1">
              <w:rPr>
                <w:rFonts w:eastAsia="Times New Roman" w:cs="Times New Roman"/>
                <w:i/>
                <w:color w:val="000000"/>
                <w:sz w:val="20"/>
                <w:szCs w:val="20"/>
              </w:rPr>
              <w:t>used the adverse event cost-assessment to avoid double counting</w:t>
            </w:r>
            <w:r w:rsidR="00624185">
              <w:rPr>
                <w:rFonts w:eastAsia="Times New Roman" w:cs="Times New Roman"/>
                <w:i/>
                <w:color w:val="000000"/>
                <w:sz w:val="20"/>
                <w:szCs w:val="20"/>
              </w:rPr>
              <w:t xml:space="preserve"> with </w:t>
            </w:r>
            <w:r w:rsidR="0071504D">
              <w:rPr>
                <w:rFonts w:eastAsia="Times New Roman" w:cs="Times New Roman"/>
                <w:i/>
                <w:color w:val="000000"/>
                <w:sz w:val="20"/>
                <w:szCs w:val="20"/>
              </w:rPr>
              <w:t xml:space="preserve">the claims analysis described in </w:t>
            </w:r>
            <w:r w:rsidR="00A5710E" w:rsidRPr="00E55EDE">
              <w:rPr>
                <w:i/>
              </w:rPr>
              <w:fldChar w:fldCharType="begin"/>
            </w:r>
            <w:r w:rsidR="00330A32" w:rsidRPr="00E55EDE">
              <w:rPr>
                <w:i/>
              </w:rPr>
              <w:instrText xml:space="preserve"> REF _Ref384730482 \h  \* MERGEFORMAT </w:instrText>
            </w:r>
            <w:r w:rsidR="00A5710E" w:rsidRPr="00E55EDE">
              <w:rPr>
                <w:i/>
              </w:rPr>
            </w:r>
            <w:r w:rsidR="00A5710E" w:rsidRPr="00E55EDE">
              <w:rPr>
                <w:i/>
              </w:rPr>
              <w:fldChar w:fldCharType="separate"/>
            </w:r>
            <w:r w:rsidR="00C15B5B" w:rsidRPr="00C15B5B">
              <w:rPr>
                <w:rFonts w:eastAsia="Times New Roman" w:cs="Times New Roman"/>
                <w:i/>
                <w:color w:val="000000"/>
                <w:sz w:val="20"/>
                <w:szCs w:val="20"/>
              </w:rPr>
              <w:t>Supplemental Table 1</w:t>
            </w:r>
            <w:r w:rsidR="00A5710E" w:rsidRPr="00E55EDE">
              <w:rPr>
                <w:i/>
              </w:rPr>
              <w:fldChar w:fldCharType="end"/>
            </w:r>
            <w:r w:rsidR="0071504D" w:rsidRPr="00E55EDE">
              <w:rPr>
                <w:rFonts w:eastAsia="Times New Roman" w:cs="Times New Roman"/>
                <w:i/>
                <w:color w:val="000000"/>
                <w:sz w:val="20"/>
                <w:szCs w:val="20"/>
              </w:rPr>
              <w:t>.</w:t>
            </w:r>
            <w:r w:rsidR="00624185" w:rsidRPr="00E55EDE">
              <w:rPr>
                <w:rFonts w:eastAsia="Times New Roman" w:cs="Times New Roman"/>
                <w:i/>
                <w:color w:val="000000"/>
                <w:sz w:val="20"/>
                <w:szCs w:val="20"/>
              </w:rPr>
              <w:t xml:space="preserve"> Rates of</w:t>
            </w:r>
            <w:r w:rsidR="00624185">
              <w:rPr>
                <w:rFonts w:eastAsia="Times New Roman" w:cs="Times New Roman"/>
                <w:i/>
                <w:color w:val="000000"/>
                <w:sz w:val="20"/>
                <w:szCs w:val="20"/>
              </w:rPr>
              <w:t xml:space="preserve"> neurosensory adverse events reported in the NSABP C-07 study were not considered to avoid double-counting with the peripheral sensory neuropathy rates reported in the MOSAIC study.</w:t>
            </w:r>
          </w:p>
        </w:tc>
      </w:tr>
      <w:tr w:rsidR="00C5017A" w:rsidRPr="00DE584C" w:rsidTr="00A2633D">
        <w:trPr>
          <w:trHeight w:val="90"/>
        </w:trPr>
        <w:tc>
          <w:tcPr>
            <w:tcW w:w="8565" w:type="dxa"/>
            <w:gridSpan w:val="5"/>
            <w:shd w:val="clear" w:color="auto" w:fill="auto"/>
            <w:vAlign w:val="bottom"/>
          </w:tcPr>
          <w:p w:rsidR="00C5017A" w:rsidRPr="00C5017A" w:rsidRDefault="00C5017A" w:rsidP="003549AE">
            <w:pPr>
              <w:spacing w:before="0" w:after="0" w:line="240" w:lineRule="auto"/>
              <w:ind w:left="177" w:hanging="177"/>
              <w:rPr>
                <w:rFonts w:eastAsia="Times New Roman" w:cs="Times New Roman"/>
                <w:i/>
                <w:color w:val="000000"/>
                <w:sz w:val="20"/>
                <w:szCs w:val="20"/>
              </w:rPr>
            </w:pPr>
            <w:r>
              <w:rPr>
                <w:rFonts w:eastAsia="Times New Roman" w:cs="Times New Roman"/>
                <w:i/>
                <w:color w:val="000000"/>
                <w:sz w:val="20"/>
                <w:szCs w:val="20"/>
              </w:rPr>
              <w:t xml:space="preserve">Sources: Yothers et al. J </w:t>
            </w:r>
            <w:proofErr w:type="spellStart"/>
            <w:r>
              <w:rPr>
                <w:rFonts w:eastAsia="Times New Roman" w:cs="Times New Roman"/>
                <w:i/>
                <w:color w:val="000000"/>
                <w:sz w:val="20"/>
                <w:szCs w:val="20"/>
              </w:rPr>
              <w:t>Clin</w:t>
            </w:r>
            <w:proofErr w:type="spellEnd"/>
            <w:r>
              <w:rPr>
                <w:rFonts w:eastAsia="Times New Roman" w:cs="Times New Roman"/>
                <w:i/>
                <w:color w:val="000000"/>
                <w:sz w:val="20"/>
                <w:szCs w:val="20"/>
              </w:rPr>
              <w:t xml:space="preserve"> Oncol 2011 </w:t>
            </w:r>
            <w:r w:rsidR="00A5710E">
              <w:rPr>
                <w:rFonts w:eastAsia="Times New Roman" w:cs="Times New Roman"/>
                <w:i/>
                <w:color w:val="000000"/>
                <w:sz w:val="20"/>
                <w:szCs w:val="20"/>
              </w:rPr>
              <w:fldChar w:fldCharType="begin">
                <w:fldData xml:space="preserve">PEVuZE5vdGU+PENpdGU+PEF1dGhvcj5Zb3RoZXJzPC9BdXRob3I+PFllYXI+MjAxMTwvWWVhcj48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PjxwYWdlcz4zNzY4LTc0PC9wYWdlcz48dm9sdW1lPjI5PC92b2x1bWU+PG51bWJlcj4yODwvbnVt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</w:fldData>
              </w:fldChar>
            </w:r>
            <w:r w:rsidR="00FD5D4F">
              <w:rPr>
                <w:rFonts w:eastAsia="Times New Roman" w:cs="Times New Roman"/>
                <w:i/>
                <w:color w:val="000000"/>
                <w:sz w:val="20"/>
                <w:szCs w:val="20"/>
              </w:rPr>
              <w:instrText xml:space="preserve"> ADDIN EN.CITE </w:instrText>
            </w:r>
            <w:r w:rsidR="00A5710E">
              <w:rPr>
                <w:rFonts w:eastAsia="Times New Roman" w:cs="Times New Roman"/>
                <w:i/>
                <w:color w:val="000000"/>
                <w:sz w:val="20"/>
                <w:szCs w:val="20"/>
              </w:rPr>
              <w:fldChar w:fldCharType="begin">
                <w:fldData xml:space="preserve">PEVuZE5vdGU+PENpdGU+PEF1dGhvcj5Zb3RoZXJzPC9BdXRob3I+PFllYXI+MjAxMTwvWWVhcj48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PjxwYWdlcz4zNzY4LTc0PC9wYWdlcz48dm9sdW1lPjI5PC92b2x1bWU+PG51bWJlcj4yODwvbnVt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</w:fldData>
              </w:fldChar>
            </w:r>
            <w:r w:rsidR="00FD5D4F">
              <w:rPr>
                <w:rFonts w:eastAsia="Times New Roman" w:cs="Times New Roman"/>
                <w:i/>
                <w:color w:val="000000"/>
                <w:sz w:val="20"/>
                <w:szCs w:val="20"/>
              </w:rPr>
              <w:instrText xml:space="preserve"> ADDIN EN.CITE.DATA </w:instrText>
            </w:r>
            <w:r w:rsidR="00A5710E">
              <w:rPr>
                <w:rFonts w:eastAsia="Times New Roman" w:cs="Times New Roman"/>
                <w:i/>
                <w:color w:val="000000"/>
                <w:sz w:val="20"/>
                <w:szCs w:val="20"/>
              </w:rPr>
            </w:r>
            <w:r w:rsidR="00A5710E">
              <w:rPr>
                <w:rFonts w:eastAsia="Times New Roman" w:cs="Times New Roman"/>
                <w:i/>
                <w:color w:val="000000"/>
                <w:sz w:val="20"/>
                <w:szCs w:val="20"/>
              </w:rPr>
              <w:fldChar w:fldCharType="end"/>
            </w:r>
            <w:r w:rsidR="00A5710E">
              <w:rPr>
                <w:rFonts w:eastAsia="Times New Roman" w:cs="Times New Roman"/>
                <w:i/>
                <w:color w:val="000000"/>
                <w:sz w:val="20"/>
                <w:szCs w:val="20"/>
              </w:rPr>
            </w:r>
            <w:r w:rsidR="00A5710E">
              <w:rPr>
                <w:rFonts w:eastAsia="Times New Roman" w:cs="Times New Roman"/>
                <w:i/>
                <w:color w:val="000000"/>
                <w:sz w:val="20"/>
                <w:szCs w:val="20"/>
              </w:rPr>
              <w:fldChar w:fldCharType="separate"/>
            </w:r>
            <w:r w:rsidR="00FD5D4F">
              <w:rPr>
                <w:rFonts w:eastAsia="Times New Roman" w:cs="Times New Roman"/>
                <w:i/>
                <w:noProof/>
                <w:color w:val="000000"/>
                <w:sz w:val="20"/>
                <w:szCs w:val="20"/>
              </w:rPr>
              <w:t>[</w:t>
            </w:r>
            <w:hyperlink w:anchor="_ENREF_4" w:tooltip="Yothers, 2011 #7" w:history="1">
              <w:r w:rsidR="003549AE">
                <w:rPr>
                  <w:rFonts w:eastAsia="Times New Roman" w:cs="Times New Roman"/>
                  <w:i/>
                  <w:noProof/>
                  <w:color w:val="000000"/>
                  <w:sz w:val="20"/>
                  <w:szCs w:val="20"/>
                </w:rPr>
                <w:t>4</w:t>
              </w:r>
            </w:hyperlink>
            <w:r w:rsidR="00FD5D4F">
              <w:rPr>
                <w:rFonts w:eastAsia="Times New Roman" w:cs="Times New Roman"/>
                <w:i/>
                <w:noProof/>
                <w:color w:val="000000"/>
                <w:sz w:val="20"/>
                <w:szCs w:val="20"/>
              </w:rPr>
              <w:t>]</w:t>
            </w:r>
            <w:r w:rsidR="00A5710E">
              <w:rPr>
                <w:rFonts w:eastAsia="Times New Roman" w:cs="Times New Roman"/>
                <w:i/>
                <w:color w:val="000000"/>
                <w:sz w:val="20"/>
                <w:szCs w:val="20"/>
              </w:rPr>
              <w:fldChar w:fldCharType="end"/>
            </w:r>
            <w:r w:rsidR="00E55EDE">
              <w:rPr>
                <w:rFonts w:eastAsia="Times New Roman" w:cs="Times New Roman"/>
                <w:i/>
                <w:color w:val="000000"/>
                <w:sz w:val="20"/>
                <w:szCs w:val="20"/>
              </w:rPr>
              <w:t>;</w:t>
            </w:r>
            <w:r>
              <w:rPr>
                <w:rFonts w:eastAsia="Times New Roman" w:cs="Times New Roman"/>
                <w:i/>
                <w:color w:val="000000"/>
                <w:sz w:val="20"/>
                <w:szCs w:val="20"/>
              </w:rPr>
              <w:t xml:space="preserve"> Andre et al. J </w:t>
            </w:r>
            <w:proofErr w:type="spellStart"/>
            <w:r>
              <w:rPr>
                <w:rFonts w:eastAsia="Times New Roman" w:cs="Times New Roman"/>
                <w:i/>
                <w:color w:val="000000"/>
                <w:sz w:val="20"/>
                <w:szCs w:val="20"/>
              </w:rPr>
              <w:t>Clin</w:t>
            </w:r>
            <w:proofErr w:type="spellEnd"/>
            <w:r>
              <w:rPr>
                <w:rFonts w:eastAsia="Times New Roman" w:cs="Times New Roman"/>
                <w:i/>
                <w:color w:val="000000"/>
                <w:sz w:val="20"/>
                <w:szCs w:val="20"/>
              </w:rPr>
              <w:t xml:space="preserve"> Oncol 2009 </w:t>
            </w:r>
            <w:r w:rsidR="00A5710E">
              <w:rPr>
                <w:rFonts w:eastAsia="Times New Roman" w:cs="Times New Roman"/>
                <w:i/>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i/>
                <w:color w:val="000000"/>
                <w:sz w:val="20"/>
                <w:szCs w:val="20"/>
              </w:rPr>
              <w:instrText xml:space="preserve"> ADDIN EN.CITE </w:instrText>
            </w:r>
            <w:r w:rsidR="00A5710E">
              <w:rPr>
                <w:rFonts w:eastAsia="Times New Roman" w:cs="Times New Roman"/>
                <w:i/>
                <w:color w:val="000000"/>
                <w:sz w:val="20"/>
                <w:szCs w:val="20"/>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b3ZpZGVyPjxsYW5ndWFnZT5lbmc8L2xhbmd1YWdlPjwvcmVjb3JkPjwvQ2l0ZT48L0VuZE5vdGU+
AG==
</w:fldData>
              </w:fldChar>
            </w:r>
            <w:r w:rsidR="00FD5D4F">
              <w:rPr>
                <w:rFonts w:eastAsia="Times New Roman" w:cs="Times New Roman"/>
                <w:i/>
                <w:color w:val="000000"/>
                <w:sz w:val="20"/>
                <w:szCs w:val="20"/>
              </w:rPr>
              <w:instrText xml:space="preserve"> ADDIN EN.CITE.DATA </w:instrText>
            </w:r>
            <w:r w:rsidR="00A5710E">
              <w:rPr>
                <w:rFonts w:eastAsia="Times New Roman" w:cs="Times New Roman"/>
                <w:i/>
                <w:color w:val="000000"/>
                <w:sz w:val="20"/>
                <w:szCs w:val="20"/>
              </w:rPr>
            </w:r>
            <w:r w:rsidR="00A5710E">
              <w:rPr>
                <w:rFonts w:eastAsia="Times New Roman" w:cs="Times New Roman"/>
                <w:i/>
                <w:color w:val="000000"/>
                <w:sz w:val="20"/>
                <w:szCs w:val="20"/>
              </w:rPr>
              <w:fldChar w:fldCharType="end"/>
            </w:r>
            <w:r w:rsidR="00A5710E">
              <w:rPr>
                <w:rFonts w:eastAsia="Times New Roman" w:cs="Times New Roman"/>
                <w:i/>
                <w:color w:val="000000"/>
                <w:sz w:val="20"/>
                <w:szCs w:val="20"/>
              </w:rPr>
            </w:r>
            <w:r w:rsidR="00A5710E">
              <w:rPr>
                <w:rFonts w:eastAsia="Times New Roman" w:cs="Times New Roman"/>
                <w:i/>
                <w:color w:val="000000"/>
                <w:sz w:val="20"/>
                <w:szCs w:val="20"/>
              </w:rPr>
              <w:fldChar w:fldCharType="separate"/>
            </w:r>
            <w:r w:rsidR="00FD5D4F">
              <w:rPr>
                <w:rFonts w:eastAsia="Times New Roman" w:cs="Times New Roman"/>
                <w:i/>
                <w:noProof/>
                <w:color w:val="000000"/>
                <w:sz w:val="20"/>
                <w:szCs w:val="20"/>
              </w:rPr>
              <w:t>[</w:t>
            </w:r>
            <w:hyperlink w:anchor="_ENREF_3" w:tooltip="Andre, 2009 #11" w:history="1">
              <w:r w:rsidR="003549AE">
                <w:rPr>
                  <w:rFonts w:eastAsia="Times New Roman" w:cs="Times New Roman"/>
                  <w:i/>
                  <w:noProof/>
                  <w:color w:val="000000"/>
                  <w:sz w:val="20"/>
                  <w:szCs w:val="20"/>
                </w:rPr>
                <w:t>3</w:t>
              </w:r>
            </w:hyperlink>
            <w:r w:rsidR="00FD5D4F">
              <w:rPr>
                <w:rFonts w:eastAsia="Times New Roman" w:cs="Times New Roman"/>
                <w:i/>
                <w:noProof/>
                <w:color w:val="000000"/>
                <w:sz w:val="20"/>
                <w:szCs w:val="20"/>
              </w:rPr>
              <w:t>]</w:t>
            </w:r>
            <w:r w:rsidR="00A5710E">
              <w:rPr>
                <w:rFonts w:eastAsia="Times New Roman" w:cs="Times New Roman"/>
                <w:i/>
                <w:color w:val="000000"/>
                <w:sz w:val="20"/>
                <w:szCs w:val="20"/>
              </w:rPr>
              <w:fldChar w:fldCharType="end"/>
            </w:r>
            <w:r>
              <w:rPr>
                <w:rFonts w:eastAsia="Times New Roman" w:cs="Times New Roman"/>
                <w:i/>
                <w:color w:val="000000"/>
                <w:sz w:val="20"/>
                <w:szCs w:val="20"/>
              </w:rPr>
              <w:t>.</w:t>
            </w:r>
          </w:p>
        </w:tc>
      </w:tr>
    </w:tbl>
    <w:p w:rsidR="00E946C1" w:rsidRDefault="00E946C1" w:rsidP="00E946C1">
      <w:r>
        <w:br w:type="page"/>
      </w:r>
    </w:p>
    <w:p w:rsidR="00853F0F" w:rsidRDefault="00A00775" w:rsidP="00853F0F">
      <w:r>
        <w:lastRenderedPageBreak/>
        <w:t xml:space="preserve">The additional costs for </w:t>
      </w:r>
      <w:r w:rsidR="00A86FEE">
        <w:t xml:space="preserve">treatment of </w:t>
      </w:r>
      <w:proofErr w:type="spellStart"/>
      <w:r w:rsidR="001823D4">
        <w:t>aCT</w:t>
      </w:r>
      <w:proofErr w:type="spellEnd"/>
      <w:r w:rsidR="00E946C1">
        <w:t xml:space="preserve">-related </w:t>
      </w:r>
      <w:proofErr w:type="spellStart"/>
      <w:r w:rsidR="00853F0F">
        <w:t>PSN</w:t>
      </w:r>
      <w:proofErr w:type="spellEnd"/>
      <w:r w:rsidR="00853F0F">
        <w:t xml:space="preserve"> </w:t>
      </w:r>
      <w:r>
        <w:t xml:space="preserve">were computed separately using </w:t>
      </w:r>
      <w:r w:rsidR="00A86FEE">
        <w:t>values</w:t>
      </w:r>
      <w:r w:rsidR="00587866">
        <w:t xml:space="preserve"> in </w:t>
      </w:r>
      <w:r>
        <w:t xml:space="preserve">published </w:t>
      </w:r>
      <w:r w:rsidR="00587866">
        <w:t>literature</w:t>
      </w:r>
      <w:r>
        <w:t xml:space="preserve">. </w:t>
      </w:r>
      <w:r w:rsidR="00E946C1">
        <w:t>An evaluation</w:t>
      </w:r>
      <w:r w:rsidR="00E95EA0">
        <w:t xml:space="preserve"> of </w:t>
      </w:r>
      <w:r>
        <w:t xml:space="preserve">PSN treatment costs using patient-control methods </w:t>
      </w:r>
      <w:r w:rsidR="00903DE0">
        <w:t xml:space="preserve">reported </w:t>
      </w:r>
      <w:r>
        <w:t>cost</w:t>
      </w:r>
      <w:r w:rsidR="00903DE0">
        <w:t>s</w:t>
      </w:r>
      <w:r>
        <w:t xml:space="preserve"> </w:t>
      </w:r>
      <w:r w:rsidR="00903DE0">
        <w:t xml:space="preserve">were </w:t>
      </w:r>
      <w:r w:rsidR="00A52870" w:rsidRPr="00114D35">
        <w:t>US</w:t>
      </w:r>
      <w:r w:rsidR="004407F7">
        <w:t>$3,</w:t>
      </w:r>
      <w:r w:rsidR="00EC5A2D">
        <w:t xml:space="preserve">542 </w:t>
      </w:r>
      <w:r w:rsidR="006763C2">
        <w:t xml:space="preserve">(2014 United States Dollars) </w:t>
      </w:r>
      <w:r>
        <w:t xml:space="preserve">in the first 6 months following diagnosis and </w:t>
      </w:r>
      <w:r w:rsidR="00A52870" w:rsidRPr="00114D35">
        <w:t>US</w:t>
      </w:r>
      <w:r>
        <w:t>$3,</w:t>
      </w:r>
      <w:r w:rsidR="00EC5A2D">
        <w:t xml:space="preserve">244 </w:t>
      </w:r>
      <w:r>
        <w:t xml:space="preserve">in </w:t>
      </w:r>
      <w:r w:rsidR="00A86FEE">
        <w:t xml:space="preserve">the following </w:t>
      </w:r>
      <w:r w:rsidR="00E95EA0">
        <w:t>12 months</w:t>
      </w:r>
      <w:r w:rsidR="00C5017A">
        <w:t xml:space="preserve"> </w:t>
      </w:r>
      <w:r w:rsidR="00A5710E">
        <w:fldChar w:fldCharType="begin">
          <w:fldData xml:space="preserve">PEVuZE5vdGU+PENpdGU+PEF1dGhvcj5DYWxsYWdoYW48L0F1dGhvcj48WWVhcj4yMDEyPC9ZZWFy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IG1lZGljaW5lPC9hYmJyLTE+PC9hbHQtcGVyaW9kaWNhbD48cGFnZXM+MTI3LTMyPC9wYWdlcz48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==
</w:fldData>
        </w:fldChar>
      </w:r>
      <w:r w:rsidR="00FD5D4F">
        <w:instrText xml:space="preserve"> ADDIN EN.CITE </w:instrText>
      </w:r>
      <w:r w:rsidR="00A5710E">
        <w:fldChar w:fldCharType="begin">
          <w:fldData xml:space="preserve">PEVuZE5vdGU+PENpdGU+PEF1dGhvcj5DYWxsYWdoYW48L0F1dGhvcj48WWVhcj4yMDEyPC9ZZWFy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==
</w:fldData>
        </w:fldChar>
      </w:r>
      <w:r w:rsidR="00FD5D4F">
        <w:instrText xml:space="preserve"> ADDIN EN.CITE.DATA </w:instrText>
      </w:r>
      <w:r w:rsidR="00A5710E">
        <w:fldChar w:fldCharType="end"/>
      </w:r>
      <w:r w:rsidR="00A5710E">
        <w:fldChar w:fldCharType="separate"/>
      </w:r>
      <w:r w:rsidR="00FD5D4F">
        <w:rPr>
          <w:noProof/>
        </w:rPr>
        <w:t>[</w:t>
      </w:r>
      <w:hyperlink w:anchor="_ENREF_5" w:tooltip="Callaghan, 2012 #12" w:history="1">
        <w:r w:rsidR="003549AE">
          <w:rPr>
            <w:noProof/>
          </w:rPr>
          <w:t>5</w:t>
        </w:r>
      </w:hyperlink>
      <w:r w:rsidR="00FD5D4F">
        <w:rPr>
          <w:noProof/>
        </w:rPr>
        <w:t>]</w:t>
      </w:r>
      <w:r w:rsidR="00A5710E">
        <w:fldChar w:fldCharType="end"/>
      </w:r>
      <w:r w:rsidR="00C5017A">
        <w:t>.</w:t>
      </w:r>
      <w:r>
        <w:t xml:space="preserve"> </w:t>
      </w:r>
      <w:r w:rsidR="00A86FEE">
        <w:t>T</w:t>
      </w:r>
      <w:r w:rsidR="0071504D">
        <w:t xml:space="preserve">he </w:t>
      </w:r>
      <w:r w:rsidR="004407F7">
        <w:t>cost</w:t>
      </w:r>
      <w:r w:rsidR="00E95EA0">
        <w:t xml:space="preserve"> of </w:t>
      </w:r>
      <w:r w:rsidR="00A86FEE">
        <w:t xml:space="preserve">treating </w:t>
      </w:r>
      <w:r w:rsidR="00E95EA0">
        <w:t xml:space="preserve">PSN </w:t>
      </w:r>
      <w:r w:rsidR="002401E2">
        <w:t xml:space="preserve">was </w:t>
      </w:r>
      <w:r w:rsidR="004407F7">
        <w:t xml:space="preserve">weighted by the probability of </w:t>
      </w:r>
      <w:r w:rsidR="00647F5A">
        <w:t xml:space="preserve">this </w:t>
      </w:r>
      <w:r w:rsidR="004407F7">
        <w:t xml:space="preserve">AE </w:t>
      </w:r>
      <w:r w:rsidR="00A86FEE">
        <w:t xml:space="preserve">occurring </w:t>
      </w:r>
      <w:r w:rsidR="006F38CF">
        <w:t xml:space="preserve">with each type of </w:t>
      </w:r>
      <w:proofErr w:type="spellStart"/>
      <w:r w:rsidR="001823D4">
        <w:t>aCT</w:t>
      </w:r>
      <w:proofErr w:type="spellEnd"/>
      <w:r w:rsidR="001823D4">
        <w:t xml:space="preserve"> </w:t>
      </w:r>
      <w:r w:rsidR="004F7F5D">
        <w:t>(</w:t>
      </w:r>
      <w:proofErr w:type="spellStart"/>
      <w:r w:rsidR="003D2EF8">
        <w:t>fluoropyrimidine</w:t>
      </w:r>
      <w:proofErr w:type="spellEnd"/>
      <w:r w:rsidR="004F7F5D">
        <w:t xml:space="preserve"> monotherapy</w:t>
      </w:r>
      <w:r w:rsidR="004407F7">
        <w:t xml:space="preserve"> </w:t>
      </w:r>
      <w:r w:rsidR="00647F5A">
        <w:t>[</w:t>
      </w:r>
      <w:proofErr w:type="spellStart"/>
      <w:r w:rsidR="00647F5A">
        <w:t>capecitabine</w:t>
      </w:r>
      <w:proofErr w:type="spellEnd"/>
      <w:r w:rsidR="00647F5A">
        <w:t xml:space="preserve"> or 5-FU/LV] </w:t>
      </w:r>
      <w:r w:rsidR="004407F7">
        <w:t>or FOLFOX)</w:t>
      </w:r>
      <w:r w:rsidR="00F916FE">
        <w:t xml:space="preserve">, then added to </w:t>
      </w:r>
      <w:r w:rsidR="00E95EA0">
        <w:t xml:space="preserve">the claims analysis data </w:t>
      </w:r>
      <w:r w:rsidR="00F916FE">
        <w:t xml:space="preserve">to </w:t>
      </w:r>
      <w:r w:rsidR="00E95EA0">
        <w:t xml:space="preserve">estimate </w:t>
      </w:r>
      <w:r w:rsidR="004407F7">
        <w:t xml:space="preserve">the average </w:t>
      </w:r>
      <w:r w:rsidR="00F916FE">
        <w:t xml:space="preserve">cost of </w:t>
      </w:r>
      <w:r w:rsidR="00E95EA0">
        <w:t xml:space="preserve">adverse events with </w:t>
      </w:r>
      <w:r w:rsidR="004407F7">
        <w:t>different</w:t>
      </w:r>
      <w:r w:rsidR="006F38CF">
        <w:t xml:space="preserve"> </w:t>
      </w:r>
      <w:r w:rsidR="004407F7">
        <w:t xml:space="preserve">chemotherapies </w:t>
      </w:r>
      <w:r w:rsidR="00A86FEE">
        <w:t>to derive the total cost</w:t>
      </w:r>
      <w:r w:rsidR="00647F5A">
        <w:t>s</w:t>
      </w:r>
      <w:r w:rsidR="00A86FEE">
        <w:t xml:space="preserve"> attributed to </w:t>
      </w:r>
      <w:proofErr w:type="spellStart"/>
      <w:r w:rsidR="00647F5A">
        <w:t>aCT</w:t>
      </w:r>
      <w:proofErr w:type="spellEnd"/>
      <w:r w:rsidR="00A86FEE">
        <w:t xml:space="preserve">-related </w:t>
      </w:r>
      <w:proofErr w:type="spellStart"/>
      <w:r w:rsidR="00A86FEE">
        <w:t>AEs</w:t>
      </w:r>
      <w:proofErr w:type="spellEnd"/>
      <w:r w:rsidR="00A86FEE">
        <w:t xml:space="preserve"> </w:t>
      </w:r>
      <w:r w:rsidR="00F916FE">
        <w:t>(</w:t>
      </w:r>
      <w:r w:rsidR="00A5710E">
        <w:fldChar w:fldCharType="begin"/>
      </w:r>
      <w:r w:rsidR="00F916FE">
        <w:instrText xml:space="preserve"> REF _Ref385337042 \h </w:instrText>
      </w:r>
      <w:r w:rsidR="00A5710E">
        <w:fldChar w:fldCharType="separate"/>
      </w:r>
      <w:r w:rsidR="00C15B5B">
        <w:t xml:space="preserve">Supplemental Table </w:t>
      </w:r>
      <w:r w:rsidR="00C15B5B">
        <w:rPr>
          <w:noProof/>
        </w:rPr>
        <w:t>3</w:t>
      </w:r>
      <w:r w:rsidR="00A5710E">
        <w:fldChar w:fldCharType="end"/>
      </w:r>
      <w:r w:rsidR="00F916FE">
        <w:t>)</w:t>
      </w:r>
      <w:r w:rsidR="006F38CF">
        <w:t>.</w:t>
      </w:r>
    </w:p>
    <w:p w:rsidR="00853F0F" w:rsidRDefault="00853F0F" w:rsidP="00853F0F">
      <w:pPr>
        <w:pStyle w:val="Caption"/>
      </w:pPr>
      <w:bookmarkStart w:id="31" w:name="_Ref385337042"/>
      <w:r>
        <w:t xml:space="preserve">Supplemental Table </w:t>
      </w:r>
      <w:r w:rsidR="00A5710E">
        <w:fldChar w:fldCharType="begin"/>
      </w:r>
      <w:r>
        <w:instrText xml:space="preserve"> SEQ Supplemental_Table \* ARABIC </w:instrText>
      </w:r>
      <w:r w:rsidR="00A5710E">
        <w:fldChar w:fldCharType="separate"/>
      </w:r>
      <w:r w:rsidR="00C15B5B">
        <w:rPr>
          <w:noProof/>
        </w:rPr>
        <w:t>3</w:t>
      </w:r>
      <w:r w:rsidR="00A5710E">
        <w:fldChar w:fldCharType="end"/>
      </w:r>
      <w:bookmarkEnd w:id="31"/>
      <w:r>
        <w:t xml:space="preserve"> </w:t>
      </w:r>
      <w:r w:rsidR="003E4BE6">
        <w:t xml:space="preserve">Average </w:t>
      </w:r>
      <w:r w:rsidR="00647F5A">
        <w:t xml:space="preserve">costs of </w:t>
      </w:r>
      <w:proofErr w:type="spellStart"/>
      <w:r w:rsidR="00647F5A">
        <w:t>aCT</w:t>
      </w:r>
      <w:proofErr w:type="spellEnd"/>
      <w:r w:rsidR="00647F5A">
        <w:t xml:space="preserve">-related </w:t>
      </w:r>
      <w:r w:rsidR="003E4BE6">
        <w:t>adverse event</w:t>
      </w:r>
      <w:r w:rsidR="00647F5A">
        <w:t xml:space="preserve">s </w:t>
      </w:r>
      <w:r w:rsidR="00F916FE">
        <w:t>per</w:t>
      </w:r>
      <w:r>
        <w:t xml:space="preserve"> </w:t>
      </w:r>
      <w:r w:rsidR="003E4BE6">
        <w:t>patient</w:t>
      </w:r>
      <w:r w:rsidR="00647F5A">
        <w:t xml:space="preserve"> treated</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0"/>
        <w:gridCol w:w="1530"/>
        <w:gridCol w:w="1549"/>
        <w:gridCol w:w="1511"/>
      </w:tblGrid>
      <w:tr w:rsidR="003E4BE6" w:rsidRPr="00F916FE" w:rsidTr="00114D35">
        <w:tc>
          <w:tcPr>
            <w:tcW w:w="3150" w:type="dxa"/>
            <w:vMerge w:val="restart"/>
            <w:tcBorders>
              <w:top w:val="single" w:sz="4" w:space="0" w:color="auto"/>
            </w:tcBorders>
            <w:vAlign w:val="center"/>
          </w:tcPr>
          <w:p w:rsidR="003E4BE6" w:rsidRPr="00F916FE" w:rsidRDefault="003E4BE6" w:rsidP="003E4BE6">
            <w:pPr>
              <w:spacing w:before="0" w:after="0" w:line="240" w:lineRule="auto"/>
              <w:ind w:firstLine="0"/>
              <w:jc w:val="both"/>
              <w:rPr>
                <w:rFonts w:eastAsia="Times New Roman" w:cs="Times New Roman"/>
                <w:b/>
                <w:color w:val="000000"/>
                <w:sz w:val="20"/>
                <w:szCs w:val="28"/>
              </w:rPr>
            </w:pPr>
            <w:r w:rsidRPr="00F916FE">
              <w:rPr>
                <w:rFonts w:eastAsia="Times New Roman" w:cs="Times New Roman"/>
                <w:b/>
                <w:color w:val="000000"/>
                <w:sz w:val="20"/>
                <w:szCs w:val="28"/>
              </w:rPr>
              <w:t>Adverse events</w:t>
            </w:r>
          </w:p>
        </w:tc>
        <w:tc>
          <w:tcPr>
            <w:tcW w:w="4590" w:type="dxa"/>
            <w:gridSpan w:val="3"/>
            <w:tcBorders>
              <w:top w:val="single" w:sz="4" w:space="0" w:color="auto"/>
              <w:bottom w:val="single" w:sz="4" w:space="0" w:color="auto"/>
            </w:tcBorders>
            <w:vAlign w:val="center"/>
          </w:tcPr>
          <w:p w:rsidR="003E4BE6" w:rsidRPr="00F916FE" w:rsidRDefault="003E4BE6" w:rsidP="00853F0F">
            <w:pPr>
              <w:spacing w:before="0" w:after="0" w:line="240" w:lineRule="auto"/>
              <w:ind w:left="-3" w:firstLine="0"/>
              <w:jc w:val="center"/>
              <w:rPr>
                <w:rFonts w:eastAsia="Times New Roman" w:cs="Times New Roman"/>
                <w:b/>
                <w:color w:val="000000"/>
                <w:sz w:val="20"/>
                <w:szCs w:val="28"/>
              </w:rPr>
            </w:pPr>
            <w:r w:rsidRPr="00F916FE">
              <w:rPr>
                <w:rFonts w:eastAsia="Times New Roman" w:cs="Times New Roman"/>
                <w:b/>
                <w:color w:val="000000"/>
                <w:sz w:val="20"/>
                <w:szCs w:val="28"/>
              </w:rPr>
              <w:t>Chemotherapy regimens</w:t>
            </w:r>
          </w:p>
        </w:tc>
      </w:tr>
      <w:tr w:rsidR="003E4BE6" w:rsidRPr="00F916FE" w:rsidTr="00114D35">
        <w:tc>
          <w:tcPr>
            <w:tcW w:w="3150" w:type="dxa"/>
            <w:vMerge/>
            <w:tcBorders>
              <w:bottom w:val="single" w:sz="4" w:space="0" w:color="auto"/>
            </w:tcBorders>
            <w:vAlign w:val="center"/>
          </w:tcPr>
          <w:p w:rsidR="003E4BE6" w:rsidRPr="00F916FE" w:rsidRDefault="003E4BE6" w:rsidP="00853F0F">
            <w:pPr>
              <w:spacing w:before="0" w:after="0" w:line="240" w:lineRule="auto"/>
              <w:ind w:left="-3" w:firstLine="0"/>
              <w:rPr>
                <w:rFonts w:eastAsia="Times New Roman" w:cs="Times New Roman"/>
                <w:b/>
                <w:color w:val="000000"/>
                <w:sz w:val="20"/>
                <w:szCs w:val="28"/>
              </w:rPr>
            </w:pPr>
          </w:p>
        </w:tc>
        <w:tc>
          <w:tcPr>
            <w:tcW w:w="3079" w:type="dxa"/>
            <w:gridSpan w:val="2"/>
            <w:tcBorders>
              <w:top w:val="single" w:sz="4" w:space="0" w:color="auto"/>
              <w:bottom w:val="single" w:sz="4" w:space="0" w:color="auto"/>
            </w:tcBorders>
            <w:vAlign w:val="center"/>
          </w:tcPr>
          <w:p w:rsidR="003E4BE6" w:rsidRPr="00E55EDE" w:rsidRDefault="003D2EF8" w:rsidP="00853F0F">
            <w:pPr>
              <w:spacing w:before="0" w:after="0" w:line="240" w:lineRule="auto"/>
              <w:ind w:left="-3" w:firstLine="0"/>
              <w:jc w:val="center"/>
              <w:rPr>
                <w:rFonts w:eastAsia="Times New Roman" w:cs="Times New Roman"/>
                <w:b/>
                <w:color w:val="000000"/>
                <w:sz w:val="20"/>
                <w:szCs w:val="28"/>
                <w:vertAlign w:val="superscript"/>
              </w:rPr>
            </w:pPr>
            <w:proofErr w:type="spellStart"/>
            <w:r>
              <w:rPr>
                <w:rFonts w:eastAsia="Times New Roman" w:cs="Times New Roman"/>
                <w:b/>
                <w:color w:val="000000"/>
                <w:sz w:val="20"/>
                <w:szCs w:val="28"/>
              </w:rPr>
              <w:t>Fluoropyrimidine</w:t>
            </w:r>
            <w:proofErr w:type="spellEnd"/>
            <w:r w:rsidR="003E4BE6" w:rsidRPr="00F916FE">
              <w:rPr>
                <w:rFonts w:eastAsia="Times New Roman" w:cs="Times New Roman"/>
                <w:b/>
                <w:color w:val="000000"/>
                <w:sz w:val="20"/>
                <w:szCs w:val="28"/>
              </w:rPr>
              <w:t xml:space="preserve"> monotherapy</w:t>
            </w:r>
            <w:r w:rsidR="00E55EDE">
              <w:rPr>
                <w:rFonts w:eastAsia="Times New Roman" w:cs="Times New Roman"/>
                <w:b/>
                <w:color w:val="000000"/>
                <w:sz w:val="20"/>
                <w:szCs w:val="28"/>
              </w:rPr>
              <w:t xml:space="preserve"> </w:t>
            </w:r>
            <w:r w:rsidR="00647F5A">
              <w:rPr>
                <w:rFonts w:eastAsia="Times New Roman" w:cs="Times New Roman"/>
                <w:b/>
                <w:color w:val="000000"/>
                <w:sz w:val="20"/>
                <w:szCs w:val="28"/>
                <w:vertAlign w:val="superscript"/>
              </w:rPr>
              <w:t>a</w:t>
            </w:r>
          </w:p>
        </w:tc>
        <w:tc>
          <w:tcPr>
            <w:tcW w:w="1511" w:type="dxa"/>
            <w:vMerge w:val="restart"/>
            <w:tcBorders>
              <w:top w:val="single" w:sz="4" w:space="0" w:color="auto"/>
              <w:bottom w:val="single" w:sz="4" w:space="0" w:color="auto"/>
            </w:tcBorders>
            <w:vAlign w:val="center"/>
          </w:tcPr>
          <w:p w:rsidR="003E4BE6" w:rsidRPr="00F916FE" w:rsidRDefault="003E4BE6" w:rsidP="00853F0F">
            <w:pPr>
              <w:spacing w:before="0" w:after="0" w:line="240" w:lineRule="auto"/>
              <w:ind w:left="-3" w:firstLine="0"/>
              <w:jc w:val="center"/>
              <w:rPr>
                <w:rFonts w:eastAsia="Times New Roman" w:cs="Times New Roman"/>
                <w:b/>
                <w:color w:val="000000"/>
                <w:sz w:val="20"/>
                <w:szCs w:val="28"/>
              </w:rPr>
            </w:pPr>
            <w:r w:rsidRPr="00F916FE">
              <w:rPr>
                <w:rFonts w:eastAsia="Times New Roman" w:cs="Times New Roman"/>
                <w:b/>
                <w:color w:val="000000"/>
                <w:sz w:val="20"/>
                <w:szCs w:val="28"/>
              </w:rPr>
              <w:t>FOLFOX</w:t>
            </w:r>
          </w:p>
        </w:tc>
      </w:tr>
      <w:tr w:rsidR="003E4BE6" w:rsidRPr="00F916FE" w:rsidTr="00114D35">
        <w:tc>
          <w:tcPr>
            <w:tcW w:w="3150" w:type="dxa"/>
            <w:vMerge/>
            <w:tcBorders>
              <w:top w:val="single" w:sz="4" w:space="0" w:color="auto"/>
              <w:bottom w:val="single" w:sz="4" w:space="0" w:color="auto"/>
            </w:tcBorders>
          </w:tcPr>
          <w:p w:rsidR="003E4BE6" w:rsidRPr="00F916FE" w:rsidRDefault="003E4BE6" w:rsidP="00853F0F">
            <w:pPr>
              <w:spacing w:before="0" w:after="0" w:line="240" w:lineRule="auto"/>
              <w:ind w:left="-3" w:firstLine="0"/>
              <w:rPr>
                <w:rFonts w:eastAsia="Times New Roman" w:cs="Times New Roman"/>
                <w:b/>
                <w:color w:val="000000"/>
                <w:sz w:val="20"/>
                <w:szCs w:val="28"/>
              </w:rPr>
            </w:pPr>
          </w:p>
        </w:tc>
        <w:tc>
          <w:tcPr>
            <w:tcW w:w="1530" w:type="dxa"/>
            <w:tcBorders>
              <w:top w:val="single" w:sz="4" w:space="0" w:color="auto"/>
              <w:bottom w:val="single" w:sz="4" w:space="0" w:color="auto"/>
            </w:tcBorders>
            <w:vAlign w:val="center"/>
          </w:tcPr>
          <w:p w:rsidR="003E4BE6" w:rsidRPr="00F916FE" w:rsidRDefault="003E4BE6" w:rsidP="00853F0F">
            <w:pPr>
              <w:spacing w:before="0" w:after="0" w:line="240" w:lineRule="auto"/>
              <w:ind w:left="-3" w:firstLine="0"/>
              <w:jc w:val="center"/>
              <w:rPr>
                <w:rFonts w:eastAsia="Times New Roman" w:cs="Times New Roman"/>
                <w:b/>
                <w:color w:val="000000"/>
                <w:sz w:val="20"/>
                <w:szCs w:val="28"/>
              </w:rPr>
            </w:pPr>
            <w:proofErr w:type="spellStart"/>
            <w:r w:rsidRPr="00F916FE">
              <w:rPr>
                <w:rFonts w:eastAsia="Times New Roman" w:cs="Times New Roman"/>
                <w:b/>
                <w:color w:val="000000"/>
                <w:sz w:val="20"/>
                <w:szCs w:val="28"/>
              </w:rPr>
              <w:t>Capecitabine</w:t>
            </w:r>
            <w:proofErr w:type="spellEnd"/>
          </w:p>
        </w:tc>
        <w:tc>
          <w:tcPr>
            <w:tcW w:w="1549" w:type="dxa"/>
            <w:tcBorders>
              <w:top w:val="single" w:sz="4" w:space="0" w:color="auto"/>
              <w:bottom w:val="single" w:sz="4" w:space="0" w:color="auto"/>
            </w:tcBorders>
            <w:vAlign w:val="center"/>
          </w:tcPr>
          <w:p w:rsidR="003E4BE6" w:rsidRPr="00F916FE" w:rsidRDefault="003E4BE6" w:rsidP="00853F0F">
            <w:pPr>
              <w:spacing w:before="0" w:after="0" w:line="240" w:lineRule="auto"/>
              <w:ind w:left="-3" w:firstLine="0"/>
              <w:jc w:val="center"/>
              <w:rPr>
                <w:rFonts w:eastAsia="Times New Roman" w:cs="Times New Roman"/>
                <w:b/>
                <w:color w:val="000000"/>
                <w:sz w:val="20"/>
                <w:szCs w:val="28"/>
              </w:rPr>
            </w:pPr>
            <w:r w:rsidRPr="00F916FE">
              <w:rPr>
                <w:rFonts w:eastAsia="Times New Roman" w:cs="Times New Roman"/>
                <w:b/>
                <w:color w:val="000000"/>
                <w:sz w:val="20"/>
                <w:szCs w:val="28"/>
              </w:rPr>
              <w:t>5-FU/LV</w:t>
            </w:r>
          </w:p>
        </w:tc>
        <w:tc>
          <w:tcPr>
            <w:tcW w:w="1511" w:type="dxa"/>
            <w:vMerge/>
            <w:tcBorders>
              <w:top w:val="single" w:sz="4" w:space="0" w:color="auto"/>
              <w:bottom w:val="single" w:sz="4" w:space="0" w:color="auto"/>
            </w:tcBorders>
          </w:tcPr>
          <w:p w:rsidR="003E4BE6" w:rsidRPr="00F916FE" w:rsidRDefault="003E4BE6" w:rsidP="00853F0F">
            <w:pPr>
              <w:spacing w:before="0" w:after="0" w:line="240" w:lineRule="auto"/>
              <w:ind w:left="-3" w:firstLine="0"/>
              <w:rPr>
                <w:rFonts w:eastAsia="Times New Roman" w:cs="Times New Roman"/>
                <w:b/>
                <w:color w:val="000000"/>
                <w:sz w:val="20"/>
                <w:szCs w:val="28"/>
              </w:rPr>
            </w:pPr>
          </w:p>
        </w:tc>
      </w:tr>
      <w:tr w:rsidR="00853F0F" w:rsidRPr="00B46EA6" w:rsidTr="00114D35">
        <w:tc>
          <w:tcPr>
            <w:tcW w:w="3150" w:type="dxa"/>
            <w:tcBorders>
              <w:top w:val="single" w:sz="4" w:space="0" w:color="auto"/>
            </w:tcBorders>
          </w:tcPr>
          <w:p w:rsidR="00853F0F" w:rsidRPr="00853F0F" w:rsidRDefault="009D6AA9" w:rsidP="003549AE">
            <w:pPr>
              <w:spacing w:before="0" w:after="0" w:line="240" w:lineRule="auto"/>
              <w:ind w:left="-3" w:firstLine="0"/>
              <w:rPr>
                <w:rFonts w:eastAsia="Times New Roman" w:cs="Times New Roman"/>
                <w:color w:val="000000"/>
                <w:sz w:val="20"/>
                <w:szCs w:val="28"/>
              </w:rPr>
            </w:pPr>
            <w:r>
              <w:rPr>
                <w:rFonts w:eastAsia="Times New Roman" w:cs="Times New Roman"/>
                <w:color w:val="000000"/>
                <w:sz w:val="20"/>
                <w:szCs w:val="28"/>
              </w:rPr>
              <w:t>C</w:t>
            </w:r>
            <w:r w:rsidR="004407F7">
              <w:rPr>
                <w:rFonts w:eastAsia="Times New Roman" w:cs="Times New Roman"/>
                <w:color w:val="000000"/>
                <w:sz w:val="20"/>
                <w:szCs w:val="28"/>
              </w:rPr>
              <w:t>laims analysis</w:t>
            </w:r>
            <w:r w:rsidR="001C253B">
              <w:rPr>
                <w:rFonts w:eastAsia="Times New Roman" w:cs="Times New Roman"/>
                <w:color w:val="000000"/>
                <w:sz w:val="20"/>
                <w:szCs w:val="28"/>
              </w:rPr>
              <w:t xml:space="preserve"> </w:t>
            </w:r>
            <w:r w:rsidR="00A5710E">
              <w:rPr>
                <w:rFonts w:eastAsia="Times New Roman" w:cs="Times New Roman"/>
                <w:color w:val="000000"/>
                <w:sz w:val="20"/>
                <w:szCs w:val="28"/>
              </w:rPr>
              <w:fldChar w:fldCharType="begin"/>
            </w:r>
            <w:r w:rsidR="00FD5D4F">
              <w:rPr>
                <w:rFonts w:eastAsia="Times New Roman" w:cs="Times New Roman"/>
                <w:color w:val="000000"/>
                <w:sz w:val="20"/>
                <w:szCs w:val="28"/>
              </w:rPr>
              <w:instrText xml:space="preserve"> ADDIN EN.CITE &lt;EndNote&gt;&lt;Cite&gt;&lt;Author&gt;Chu&lt;/Author&gt;&lt;Year&gt;2009&lt;/Year&gt;&lt;RecNum&gt;6&lt;/RecNum&gt;&lt;DisplayText&gt;[1]&lt;/DisplayText&gt;&lt;record&gt;&lt;rec-number&gt;6&lt;/rec-number&gt;&lt;foreign-keys&gt;&lt;key app="EN" db-id="252vffv9h9sxv2ewpw0vazaqr0zapzwaad5p"&gt;6&lt;/key&gt;&lt;/foreign-keys&gt;&lt;ref-type name="Journal Article"&gt;17&lt;/ref-type&gt;&lt;contributors&gt;&lt;authors&gt;&lt;author&gt;Chu, E.&lt;/author&gt;&lt;author&gt;Schulman, K. L.&lt;/author&gt;&lt;author&gt;Zelt, S.&lt;/author&gt;&lt;author&gt;Song, X.&lt;/author&gt;&lt;/authors&gt;&lt;/contributors&gt;&lt;auth-address&gt;Section of Medical Oncology, Yale Cancer Center, Yale University School of Medicine, New Haven, Connecticut 06520, USA. chueyale@yahoo.com&lt;/auth-address&gt;&lt;titles&gt;&lt;title&gt;Costs associated with complications are lower with capecitabine than with 5-fluorouracil in patients with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1412-23&lt;/pages&gt;&lt;volume&gt;115&lt;/volume&gt;&lt;number&gt;7&lt;/number&gt;&lt;edition&gt;2009/02/06&lt;/edition&gt;&lt;keywords&gt;&lt;keyword&gt;Aged&lt;/keyword&gt;&lt;keyword&gt;Colorectal Neoplasms/ drug therapy/ economics&lt;/keyword&gt;&lt;keyword&gt;Deoxycytidine/adverse effects/ analogs &amp;amp; derivatives/economics&lt;/keyword&gt;&lt;keyword&gt;Fees, Pharmaceutical&lt;/keyword&gt;&lt;keyword&gt;Female&lt;/keyword&gt;&lt;keyword&gt;Fluorouracil/ adverse effects/ analogs &amp;amp; derivatives/ economics&lt;/keyword&gt;&lt;keyword&gt;Health Expenditures&lt;/keyword&gt;&lt;keyword&gt;Humans&lt;/keyword&gt;&lt;keyword&gt;Male&lt;/keyword&gt;&lt;keyword&gt;Middle Aged&lt;/keyword&gt;&lt;keyword&gt;Retrospective Studies&lt;/keyword&gt;&lt;/keywords&gt;&lt;dates&gt;&lt;year&gt;2009&lt;/year&gt;&lt;pub-dates&gt;&lt;date&gt;Apr 1&lt;/date&gt;&lt;/pub-dates&gt;&lt;/dates&gt;&lt;isbn&gt;0008-543X (Print)&amp;#xD;0008-543X (Linking)&lt;/isbn&gt;&lt;accession-num&gt;19195048&lt;/accession-num&gt;&lt;urls&gt;&lt;/urls&gt;&lt;electronic-resource-num&gt;10.1002/cncr.24131&lt;/electronic-resource-num&gt;&lt;remote-database-provider&gt;NLM&lt;/remote-database-provider&gt;&lt;language&gt;eng&lt;/language&gt;&lt;/record&gt;&lt;/Cite&gt;&lt;/EndNote&gt;</w:instrText>
            </w:r>
            <w:r w:rsidR="00A5710E">
              <w:rPr>
                <w:rFonts w:eastAsia="Times New Roman" w:cs="Times New Roman"/>
                <w:color w:val="000000"/>
                <w:sz w:val="20"/>
                <w:szCs w:val="28"/>
              </w:rPr>
              <w:fldChar w:fldCharType="separate"/>
            </w:r>
            <w:r w:rsidR="00FD5D4F">
              <w:rPr>
                <w:rFonts w:eastAsia="Times New Roman" w:cs="Times New Roman"/>
                <w:noProof/>
                <w:color w:val="000000"/>
                <w:sz w:val="20"/>
                <w:szCs w:val="28"/>
              </w:rPr>
              <w:t>[</w:t>
            </w:r>
            <w:hyperlink w:anchor="_ENREF_1" w:tooltip="Chu, 2009 #6" w:history="1">
              <w:r w:rsidR="003549AE">
                <w:rPr>
                  <w:rFonts w:eastAsia="Times New Roman" w:cs="Times New Roman"/>
                  <w:noProof/>
                  <w:color w:val="000000"/>
                  <w:sz w:val="20"/>
                  <w:szCs w:val="28"/>
                </w:rPr>
                <w:t>1</w:t>
              </w:r>
            </w:hyperlink>
            <w:r w:rsidR="00FD5D4F">
              <w:rPr>
                <w:rFonts w:eastAsia="Times New Roman" w:cs="Times New Roman"/>
                <w:noProof/>
                <w:color w:val="000000"/>
                <w:sz w:val="20"/>
                <w:szCs w:val="28"/>
              </w:rPr>
              <w:t>]</w:t>
            </w:r>
            <w:r w:rsidR="00A5710E">
              <w:rPr>
                <w:rFonts w:eastAsia="Times New Roman" w:cs="Times New Roman"/>
                <w:color w:val="000000"/>
                <w:sz w:val="20"/>
                <w:szCs w:val="28"/>
              </w:rPr>
              <w:fldChar w:fldCharType="end"/>
            </w:r>
            <w:r w:rsidR="00F916FE">
              <w:rPr>
                <w:rFonts w:eastAsia="Times New Roman" w:cs="Times New Roman"/>
                <w:color w:val="000000"/>
                <w:sz w:val="20"/>
                <w:szCs w:val="28"/>
              </w:rPr>
              <w:t xml:space="preserve"> </w:t>
            </w:r>
          </w:p>
        </w:tc>
        <w:tc>
          <w:tcPr>
            <w:tcW w:w="1530" w:type="dxa"/>
            <w:tcBorders>
              <w:top w:val="single" w:sz="4" w:space="0" w:color="auto"/>
            </w:tcBorders>
            <w:vAlign w:val="center"/>
          </w:tcPr>
          <w:p w:rsidR="007806A1" w:rsidRDefault="00A52870" w:rsidP="00EC5A2D">
            <w:pPr>
              <w:spacing w:before="0" w:after="0" w:line="240" w:lineRule="auto"/>
              <w:ind w:left="-3" w:right="342" w:firstLine="0"/>
              <w:jc w:val="right"/>
              <w:rPr>
                <w:rFonts w:eastAsia="Times New Roman" w:cs="Times New Roman"/>
                <w:color w:val="000000"/>
                <w:sz w:val="20"/>
                <w:szCs w:val="28"/>
              </w:rPr>
            </w:pPr>
            <w:r>
              <w:rPr>
                <w:rFonts w:eastAsia="Times New Roman" w:cs="Times New Roman"/>
                <w:color w:val="000000"/>
                <w:sz w:val="20"/>
                <w:szCs w:val="28"/>
              </w:rPr>
              <w:t>US</w:t>
            </w:r>
            <w:r w:rsidR="00853F0F">
              <w:rPr>
                <w:rFonts w:eastAsia="Times New Roman" w:cs="Times New Roman"/>
                <w:color w:val="000000"/>
                <w:sz w:val="20"/>
                <w:szCs w:val="28"/>
              </w:rPr>
              <w:t>$4,</w:t>
            </w:r>
            <w:r w:rsidR="00EC5A2D">
              <w:rPr>
                <w:rFonts w:eastAsia="Times New Roman" w:cs="Times New Roman"/>
                <w:color w:val="000000"/>
                <w:sz w:val="20"/>
                <w:szCs w:val="28"/>
              </w:rPr>
              <w:t>237</w:t>
            </w:r>
          </w:p>
        </w:tc>
        <w:tc>
          <w:tcPr>
            <w:tcW w:w="1549" w:type="dxa"/>
            <w:tcBorders>
              <w:top w:val="single" w:sz="4" w:space="0" w:color="auto"/>
            </w:tcBorders>
            <w:vAlign w:val="center"/>
          </w:tcPr>
          <w:p w:rsidR="007806A1" w:rsidRDefault="00A52870" w:rsidP="00EC5A2D">
            <w:pPr>
              <w:spacing w:before="0" w:after="0" w:line="240" w:lineRule="auto"/>
              <w:ind w:left="-3" w:right="361" w:firstLine="0"/>
              <w:jc w:val="right"/>
              <w:rPr>
                <w:rFonts w:eastAsia="Times New Roman" w:cs="Times New Roman"/>
                <w:color w:val="000000"/>
                <w:sz w:val="20"/>
                <w:szCs w:val="28"/>
              </w:rPr>
            </w:pPr>
            <w:r>
              <w:rPr>
                <w:rFonts w:eastAsia="Times New Roman" w:cs="Times New Roman"/>
                <w:color w:val="000000"/>
                <w:sz w:val="20"/>
                <w:szCs w:val="28"/>
              </w:rPr>
              <w:t>US</w:t>
            </w:r>
            <w:r w:rsidR="00853F0F">
              <w:rPr>
                <w:rFonts w:eastAsia="Times New Roman" w:cs="Times New Roman"/>
                <w:color w:val="000000"/>
                <w:sz w:val="20"/>
                <w:szCs w:val="28"/>
              </w:rPr>
              <w:t>$8,</w:t>
            </w:r>
            <w:r w:rsidR="00EC5A2D">
              <w:rPr>
                <w:rFonts w:eastAsia="Times New Roman" w:cs="Times New Roman"/>
                <w:color w:val="000000"/>
                <w:sz w:val="20"/>
                <w:szCs w:val="28"/>
              </w:rPr>
              <w:t>779</w:t>
            </w:r>
          </w:p>
        </w:tc>
        <w:tc>
          <w:tcPr>
            <w:tcW w:w="1511" w:type="dxa"/>
            <w:tcBorders>
              <w:top w:val="single" w:sz="4" w:space="0" w:color="auto"/>
            </w:tcBorders>
            <w:vAlign w:val="center"/>
          </w:tcPr>
          <w:p w:rsidR="007806A1" w:rsidRDefault="00A52870" w:rsidP="00EC5A2D">
            <w:pPr>
              <w:spacing w:before="0" w:after="0" w:line="240" w:lineRule="auto"/>
              <w:ind w:left="-3" w:right="162" w:firstLine="0"/>
              <w:jc w:val="right"/>
              <w:rPr>
                <w:rFonts w:eastAsia="Times New Roman" w:cs="Times New Roman"/>
                <w:color w:val="000000"/>
                <w:sz w:val="20"/>
                <w:szCs w:val="28"/>
              </w:rPr>
            </w:pPr>
            <w:r>
              <w:rPr>
                <w:rFonts w:eastAsia="Times New Roman" w:cs="Times New Roman"/>
                <w:color w:val="000000"/>
                <w:sz w:val="20"/>
                <w:szCs w:val="28"/>
              </w:rPr>
              <w:t>US</w:t>
            </w:r>
            <w:r w:rsidR="00853F0F">
              <w:rPr>
                <w:rFonts w:eastAsia="Times New Roman" w:cs="Times New Roman"/>
                <w:color w:val="000000"/>
                <w:sz w:val="20"/>
                <w:szCs w:val="28"/>
              </w:rPr>
              <w:t>$18,</w:t>
            </w:r>
            <w:r w:rsidR="00EC5A2D">
              <w:rPr>
                <w:rFonts w:eastAsia="Times New Roman" w:cs="Times New Roman"/>
                <w:color w:val="000000"/>
                <w:sz w:val="20"/>
                <w:szCs w:val="28"/>
              </w:rPr>
              <w:t>758</w:t>
            </w:r>
          </w:p>
        </w:tc>
      </w:tr>
      <w:tr w:rsidR="00853F0F" w:rsidRPr="00B46EA6" w:rsidTr="00114D35">
        <w:tc>
          <w:tcPr>
            <w:tcW w:w="3150" w:type="dxa"/>
          </w:tcPr>
          <w:p w:rsidR="00853F0F" w:rsidRPr="00853F0F" w:rsidRDefault="002169EE" w:rsidP="003549AE">
            <w:pPr>
              <w:spacing w:before="0" w:after="0" w:line="240" w:lineRule="auto"/>
              <w:ind w:left="-3" w:firstLine="0"/>
              <w:rPr>
                <w:rFonts w:eastAsia="Times New Roman" w:cs="Times New Roman"/>
                <w:color w:val="000000"/>
                <w:sz w:val="20"/>
                <w:szCs w:val="28"/>
              </w:rPr>
            </w:pPr>
            <w:r>
              <w:rPr>
                <w:rFonts w:eastAsia="Times New Roman" w:cs="Times New Roman"/>
                <w:color w:val="000000"/>
                <w:sz w:val="20"/>
                <w:szCs w:val="28"/>
              </w:rPr>
              <w:t>Peripheral sensory neuropathy</w:t>
            </w:r>
            <w:r w:rsidR="001C253B">
              <w:rPr>
                <w:rFonts w:eastAsia="Times New Roman" w:cs="Times New Roman"/>
                <w:color w:val="000000"/>
                <w:sz w:val="20"/>
                <w:szCs w:val="28"/>
              </w:rPr>
              <w:t xml:space="preserve"> </w:t>
            </w:r>
            <w:r w:rsidR="00A5710E">
              <w:rPr>
                <w:rFonts w:eastAsia="Times New Roman" w:cs="Times New Roman"/>
                <w:color w:val="000000"/>
                <w:sz w:val="20"/>
                <w:szCs w:val="28"/>
              </w:rPr>
              <w:fldChar w:fldCharType="begin">
                <w:fldData xml:space="preserve">PEVuZE5vdGU+PENpdGU+PEF1dGhvcj5BbmRyZTwvQXV0aG9yPjxZZWFyPjIwMDk8L1llYXI+PFJl
Y051bT4xMTwvUmVjTnVtPjxEaXNwbGF5VGV4dD5bMywgNV08L0Rpc3BsYXlUZXh0PjxyZWNvcmQ+
PHJlYy1udW1iZXI+MTE8L3JlYy1udW1iZXI+PGZvcmVpZ24ta2V5cz48a2V5IGFwcD0iRU4iIGRi
LWlkPSIyNTJ2ZmZ2OWg5c3h2MmV3cHcwdmF6YXFyMHphcHp3YWFkNXAiPjExPC9rZXk+PC9mb3Jl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dC1wZXJpb2RpY2FsPjxwYWdlcz4zMTA5LTE2PC9wYWdlcz48dm9sdW1lPjI3PC92b2x1bWU+PG51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b2YgaW50ZXJuYWwgbWVkaWNpbmU8L2FiYnItMT48L2FsdC1wZXJpb2RpY2FsPjxwYWdlcz4xMjct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</w:fldData>
              </w:fldChar>
            </w:r>
            <w:r w:rsidR="00FD5D4F">
              <w:rPr>
                <w:rFonts w:eastAsia="Times New Roman" w:cs="Times New Roman"/>
                <w:color w:val="000000"/>
                <w:sz w:val="20"/>
                <w:szCs w:val="28"/>
              </w:rPr>
              <w:instrText xml:space="preserve"> ADDIN EN.CITE </w:instrText>
            </w:r>
            <w:r w:rsidR="00A5710E">
              <w:rPr>
                <w:rFonts w:eastAsia="Times New Roman" w:cs="Times New Roman"/>
                <w:color w:val="000000"/>
                <w:sz w:val="20"/>
                <w:szCs w:val="28"/>
              </w:rPr>
              <w:fldChar w:fldCharType="begin">
                <w:fldData xml:space="preserve">PEVuZE5vdGU+PENpdGU+PEF1dGhvcj5BbmRyZTwvQXV0aG9yPjxZZWFyPjIwMDk8L1llYXI+PFJl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dC1wZXJpb2RpY2FsPjxwYWdlcz4zMTA5LTE2PC9wYWdlcz48dm9sdW1lPjI3PC92b2x1bWU+PG51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</w:fldData>
              </w:fldChar>
            </w:r>
            <w:r w:rsidR="00FD5D4F">
              <w:rPr>
                <w:rFonts w:eastAsia="Times New Roman" w:cs="Times New Roman"/>
                <w:color w:val="000000"/>
                <w:sz w:val="20"/>
                <w:szCs w:val="28"/>
              </w:rPr>
              <w:instrText xml:space="preserve"> ADDIN EN.CITE.DATA </w:instrText>
            </w:r>
            <w:r w:rsidR="00A5710E">
              <w:rPr>
                <w:rFonts w:eastAsia="Times New Roman" w:cs="Times New Roman"/>
                <w:color w:val="000000"/>
                <w:sz w:val="20"/>
                <w:szCs w:val="28"/>
              </w:rPr>
            </w:r>
            <w:r w:rsidR="00A5710E">
              <w:rPr>
                <w:rFonts w:eastAsia="Times New Roman" w:cs="Times New Roman"/>
                <w:color w:val="000000"/>
                <w:sz w:val="20"/>
                <w:szCs w:val="28"/>
              </w:rPr>
              <w:fldChar w:fldCharType="end"/>
            </w:r>
            <w:r w:rsidR="00A5710E">
              <w:rPr>
                <w:rFonts w:eastAsia="Times New Roman" w:cs="Times New Roman"/>
                <w:color w:val="000000"/>
                <w:sz w:val="20"/>
                <w:szCs w:val="28"/>
              </w:rPr>
            </w:r>
            <w:r w:rsidR="00A5710E">
              <w:rPr>
                <w:rFonts w:eastAsia="Times New Roman" w:cs="Times New Roman"/>
                <w:color w:val="000000"/>
                <w:sz w:val="20"/>
                <w:szCs w:val="28"/>
              </w:rPr>
              <w:fldChar w:fldCharType="separate"/>
            </w:r>
            <w:r w:rsidR="00FD5D4F">
              <w:rPr>
                <w:rFonts w:eastAsia="Times New Roman" w:cs="Times New Roman"/>
                <w:noProof/>
                <w:color w:val="000000"/>
                <w:sz w:val="20"/>
                <w:szCs w:val="28"/>
              </w:rPr>
              <w:t>[</w:t>
            </w:r>
            <w:hyperlink w:anchor="_ENREF_3" w:tooltip="Andre, 2009 #11" w:history="1">
              <w:r w:rsidR="003549AE">
                <w:rPr>
                  <w:rFonts w:eastAsia="Times New Roman" w:cs="Times New Roman"/>
                  <w:noProof/>
                  <w:color w:val="000000"/>
                  <w:sz w:val="20"/>
                  <w:szCs w:val="28"/>
                </w:rPr>
                <w:t>3</w:t>
              </w:r>
            </w:hyperlink>
            <w:r w:rsidR="00FD5D4F">
              <w:rPr>
                <w:rFonts w:eastAsia="Times New Roman" w:cs="Times New Roman"/>
                <w:noProof/>
                <w:color w:val="000000"/>
                <w:sz w:val="20"/>
                <w:szCs w:val="28"/>
              </w:rPr>
              <w:t xml:space="preserve">, </w:t>
            </w:r>
            <w:hyperlink w:anchor="_ENREF_5" w:tooltip="Callaghan, 2012 #12" w:history="1">
              <w:r w:rsidR="003549AE">
                <w:rPr>
                  <w:rFonts w:eastAsia="Times New Roman" w:cs="Times New Roman"/>
                  <w:noProof/>
                  <w:color w:val="000000"/>
                  <w:sz w:val="20"/>
                  <w:szCs w:val="28"/>
                </w:rPr>
                <w:t>5</w:t>
              </w:r>
            </w:hyperlink>
            <w:r w:rsidR="00FD5D4F">
              <w:rPr>
                <w:rFonts w:eastAsia="Times New Roman" w:cs="Times New Roman"/>
                <w:noProof/>
                <w:color w:val="000000"/>
                <w:sz w:val="20"/>
                <w:szCs w:val="28"/>
              </w:rPr>
              <w:t>]</w:t>
            </w:r>
            <w:r w:rsidR="00A5710E">
              <w:rPr>
                <w:rFonts w:eastAsia="Times New Roman" w:cs="Times New Roman"/>
                <w:color w:val="000000"/>
                <w:sz w:val="20"/>
                <w:szCs w:val="28"/>
              </w:rPr>
              <w:fldChar w:fldCharType="end"/>
            </w:r>
          </w:p>
        </w:tc>
        <w:tc>
          <w:tcPr>
            <w:tcW w:w="1530" w:type="dxa"/>
            <w:vAlign w:val="center"/>
          </w:tcPr>
          <w:p w:rsidR="007806A1" w:rsidRDefault="00A52870" w:rsidP="001B434D">
            <w:pPr>
              <w:spacing w:before="0" w:after="0" w:line="240" w:lineRule="auto"/>
              <w:ind w:left="-3" w:right="342"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w:t>
            </w:r>
            <w:r w:rsidR="001B434D">
              <w:rPr>
                <w:rFonts w:eastAsia="Times New Roman" w:cs="Times New Roman"/>
                <w:color w:val="000000"/>
                <w:sz w:val="20"/>
                <w:szCs w:val="28"/>
              </w:rPr>
              <w:t>0</w:t>
            </w:r>
          </w:p>
        </w:tc>
        <w:tc>
          <w:tcPr>
            <w:tcW w:w="1549" w:type="dxa"/>
            <w:vAlign w:val="center"/>
          </w:tcPr>
          <w:p w:rsidR="007806A1" w:rsidRDefault="00A52870">
            <w:pPr>
              <w:spacing w:before="0" w:after="0" w:line="240" w:lineRule="auto"/>
              <w:ind w:left="-3" w:right="361"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$7</w:t>
            </w:r>
          </w:p>
        </w:tc>
        <w:tc>
          <w:tcPr>
            <w:tcW w:w="1511" w:type="dxa"/>
            <w:vAlign w:val="center"/>
          </w:tcPr>
          <w:p w:rsidR="007806A1" w:rsidRDefault="00A52870" w:rsidP="00EC5A2D">
            <w:pPr>
              <w:spacing w:before="0" w:after="0" w:line="240" w:lineRule="auto"/>
              <w:ind w:left="-3" w:right="162"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w:t>
            </w:r>
            <w:r w:rsidR="00EC5A2D">
              <w:rPr>
                <w:rFonts w:eastAsia="Times New Roman" w:cs="Times New Roman"/>
                <w:color w:val="000000"/>
                <w:sz w:val="20"/>
                <w:szCs w:val="28"/>
              </w:rPr>
              <w:t>6,072</w:t>
            </w:r>
          </w:p>
        </w:tc>
      </w:tr>
      <w:tr w:rsidR="003E4BE6" w:rsidRPr="00B46EA6" w:rsidTr="00114D35">
        <w:tc>
          <w:tcPr>
            <w:tcW w:w="3150" w:type="dxa"/>
          </w:tcPr>
          <w:p w:rsidR="003E4BE6" w:rsidRPr="00853F0F" w:rsidRDefault="003E4BE6" w:rsidP="00853F0F">
            <w:pPr>
              <w:spacing w:before="0" w:after="0" w:line="240" w:lineRule="auto"/>
              <w:ind w:left="-3" w:firstLine="0"/>
              <w:rPr>
                <w:rFonts w:eastAsia="Times New Roman" w:cs="Times New Roman"/>
                <w:color w:val="000000"/>
                <w:sz w:val="20"/>
                <w:szCs w:val="28"/>
              </w:rPr>
            </w:pPr>
            <w:r>
              <w:rPr>
                <w:rFonts w:eastAsia="Times New Roman" w:cs="Times New Roman"/>
                <w:color w:val="000000"/>
                <w:sz w:val="20"/>
                <w:szCs w:val="28"/>
              </w:rPr>
              <w:t>Total</w:t>
            </w:r>
          </w:p>
        </w:tc>
        <w:tc>
          <w:tcPr>
            <w:tcW w:w="1530" w:type="dxa"/>
            <w:vAlign w:val="center"/>
          </w:tcPr>
          <w:p w:rsidR="007806A1" w:rsidRDefault="00A52870" w:rsidP="00EC5A2D">
            <w:pPr>
              <w:spacing w:before="0" w:after="0" w:line="240" w:lineRule="auto"/>
              <w:ind w:left="-3" w:right="342"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$4,</w:t>
            </w:r>
            <w:r w:rsidR="00EC5A2D">
              <w:rPr>
                <w:rFonts w:eastAsia="Times New Roman" w:cs="Times New Roman"/>
                <w:color w:val="000000"/>
                <w:sz w:val="20"/>
                <w:szCs w:val="28"/>
              </w:rPr>
              <w:t>237</w:t>
            </w:r>
          </w:p>
        </w:tc>
        <w:tc>
          <w:tcPr>
            <w:tcW w:w="1549" w:type="dxa"/>
            <w:vAlign w:val="center"/>
          </w:tcPr>
          <w:p w:rsidR="007806A1" w:rsidRDefault="00A52870" w:rsidP="00EC5A2D">
            <w:pPr>
              <w:spacing w:before="0" w:after="0" w:line="240" w:lineRule="auto"/>
              <w:ind w:left="-3" w:right="361"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w:t>
            </w:r>
            <w:r w:rsidR="00EC5A2D">
              <w:rPr>
                <w:rFonts w:eastAsia="Times New Roman" w:cs="Times New Roman"/>
                <w:color w:val="000000"/>
                <w:sz w:val="20"/>
                <w:szCs w:val="28"/>
              </w:rPr>
              <w:t>8,786</w:t>
            </w:r>
          </w:p>
        </w:tc>
        <w:tc>
          <w:tcPr>
            <w:tcW w:w="1511" w:type="dxa"/>
            <w:vMerge w:val="restart"/>
            <w:vAlign w:val="bottom"/>
          </w:tcPr>
          <w:p w:rsidR="007806A1" w:rsidRDefault="00A52870" w:rsidP="00A52870">
            <w:pPr>
              <w:spacing w:before="0" w:after="0" w:line="240" w:lineRule="auto"/>
              <w:ind w:left="-3" w:right="162"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w:t>
            </w:r>
            <w:r w:rsidR="00EC5A2D">
              <w:rPr>
                <w:rFonts w:eastAsia="Times New Roman" w:cs="Times New Roman"/>
                <w:color w:val="000000"/>
                <w:sz w:val="20"/>
                <w:szCs w:val="28"/>
              </w:rPr>
              <w:t>24,830</w:t>
            </w:r>
          </w:p>
        </w:tc>
      </w:tr>
      <w:tr w:rsidR="003E4BE6" w:rsidRPr="00B46EA6" w:rsidTr="00114D35">
        <w:tc>
          <w:tcPr>
            <w:tcW w:w="3150" w:type="dxa"/>
          </w:tcPr>
          <w:p w:rsidR="003E4BE6" w:rsidRDefault="003E4BE6" w:rsidP="00853F0F">
            <w:pPr>
              <w:spacing w:before="0" w:after="0" w:line="240" w:lineRule="auto"/>
              <w:ind w:left="180" w:firstLine="0"/>
              <w:rPr>
                <w:rFonts w:eastAsia="Times New Roman" w:cs="Times New Roman"/>
                <w:color w:val="000000"/>
                <w:sz w:val="20"/>
                <w:szCs w:val="28"/>
              </w:rPr>
            </w:pPr>
            <w:r>
              <w:rPr>
                <w:rFonts w:eastAsia="Times New Roman" w:cs="Times New Roman"/>
                <w:color w:val="000000"/>
                <w:sz w:val="20"/>
                <w:szCs w:val="28"/>
              </w:rPr>
              <w:t>Average</w:t>
            </w:r>
          </w:p>
        </w:tc>
        <w:tc>
          <w:tcPr>
            <w:tcW w:w="3079" w:type="dxa"/>
            <w:gridSpan w:val="2"/>
            <w:vAlign w:val="center"/>
          </w:tcPr>
          <w:p w:rsidR="007806A1" w:rsidRDefault="00A52870" w:rsidP="00EC5A2D">
            <w:pPr>
              <w:spacing w:before="0" w:after="0" w:line="240" w:lineRule="auto"/>
              <w:ind w:left="-3" w:right="1" w:firstLine="0"/>
              <w:jc w:val="center"/>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$6,</w:t>
            </w:r>
            <w:r w:rsidR="00EC5A2D">
              <w:rPr>
                <w:rFonts w:eastAsia="Times New Roman" w:cs="Times New Roman"/>
                <w:color w:val="000000"/>
                <w:sz w:val="20"/>
                <w:szCs w:val="28"/>
              </w:rPr>
              <w:t>511</w:t>
            </w:r>
          </w:p>
        </w:tc>
        <w:tc>
          <w:tcPr>
            <w:tcW w:w="1511" w:type="dxa"/>
            <w:vMerge/>
            <w:vAlign w:val="center"/>
          </w:tcPr>
          <w:p w:rsidR="007806A1" w:rsidRDefault="007806A1">
            <w:pPr>
              <w:spacing w:before="0" w:after="0" w:line="240" w:lineRule="auto"/>
              <w:ind w:left="-3" w:right="252" w:firstLine="0"/>
              <w:jc w:val="right"/>
              <w:rPr>
                <w:rFonts w:eastAsia="Times New Roman" w:cs="Times New Roman"/>
                <w:color w:val="000000"/>
                <w:sz w:val="20"/>
                <w:szCs w:val="28"/>
              </w:rPr>
            </w:pPr>
          </w:p>
        </w:tc>
      </w:tr>
      <w:tr w:rsidR="003E4BE6" w:rsidRPr="00B46EA6" w:rsidTr="00114D35">
        <w:tc>
          <w:tcPr>
            <w:tcW w:w="3150" w:type="dxa"/>
            <w:tcBorders>
              <w:bottom w:val="single" w:sz="4" w:space="0" w:color="auto"/>
            </w:tcBorders>
          </w:tcPr>
          <w:p w:rsidR="003E4BE6" w:rsidRDefault="003E4BE6" w:rsidP="003E4BE6">
            <w:pPr>
              <w:spacing w:before="0" w:after="0" w:line="240" w:lineRule="auto"/>
              <w:ind w:left="180" w:firstLine="0"/>
              <w:rPr>
                <w:rFonts w:eastAsia="Times New Roman" w:cs="Times New Roman"/>
                <w:color w:val="000000"/>
                <w:sz w:val="20"/>
                <w:szCs w:val="28"/>
              </w:rPr>
            </w:pPr>
            <w:r>
              <w:rPr>
                <w:rFonts w:eastAsia="Times New Roman" w:cs="Times New Roman"/>
                <w:color w:val="000000"/>
                <w:sz w:val="20"/>
                <w:szCs w:val="28"/>
              </w:rPr>
              <w:t>Assumed 95% compliance</w:t>
            </w:r>
          </w:p>
        </w:tc>
        <w:tc>
          <w:tcPr>
            <w:tcW w:w="3079" w:type="dxa"/>
            <w:gridSpan w:val="2"/>
            <w:tcBorders>
              <w:bottom w:val="single" w:sz="4" w:space="0" w:color="auto"/>
            </w:tcBorders>
            <w:vAlign w:val="center"/>
          </w:tcPr>
          <w:p w:rsidR="007806A1" w:rsidRDefault="00A52870" w:rsidP="00EC5A2D">
            <w:pPr>
              <w:spacing w:before="0" w:after="0" w:line="240" w:lineRule="auto"/>
              <w:ind w:left="-3" w:right="1" w:firstLine="0"/>
              <w:jc w:val="center"/>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$6,</w:t>
            </w:r>
            <w:r w:rsidR="00EC5A2D">
              <w:rPr>
                <w:rFonts w:eastAsia="Times New Roman" w:cs="Times New Roman"/>
                <w:color w:val="000000"/>
                <w:sz w:val="20"/>
                <w:szCs w:val="28"/>
              </w:rPr>
              <w:t>186</w:t>
            </w:r>
          </w:p>
        </w:tc>
        <w:tc>
          <w:tcPr>
            <w:tcW w:w="1511" w:type="dxa"/>
            <w:tcBorders>
              <w:bottom w:val="single" w:sz="4" w:space="0" w:color="auto"/>
            </w:tcBorders>
            <w:vAlign w:val="center"/>
          </w:tcPr>
          <w:p w:rsidR="007806A1" w:rsidRDefault="00A52870" w:rsidP="00EC5A2D">
            <w:pPr>
              <w:spacing w:before="0" w:after="0" w:line="240" w:lineRule="auto"/>
              <w:ind w:left="-3" w:right="162" w:firstLine="0"/>
              <w:jc w:val="right"/>
              <w:rPr>
                <w:rFonts w:eastAsia="Times New Roman" w:cs="Times New Roman"/>
                <w:color w:val="000000"/>
                <w:sz w:val="20"/>
                <w:szCs w:val="28"/>
              </w:rPr>
            </w:pPr>
            <w:r>
              <w:rPr>
                <w:rFonts w:eastAsia="Times New Roman" w:cs="Times New Roman"/>
                <w:color w:val="000000"/>
                <w:sz w:val="20"/>
                <w:szCs w:val="28"/>
              </w:rPr>
              <w:t>US</w:t>
            </w:r>
            <w:r w:rsidR="003E4BE6">
              <w:rPr>
                <w:rFonts w:eastAsia="Times New Roman" w:cs="Times New Roman"/>
                <w:color w:val="000000"/>
                <w:sz w:val="20"/>
                <w:szCs w:val="28"/>
              </w:rPr>
              <w:t>$23,</w:t>
            </w:r>
            <w:r w:rsidR="00EC5A2D">
              <w:rPr>
                <w:rFonts w:eastAsia="Times New Roman" w:cs="Times New Roman"/>
                <w:color w:val="000000"/>
                <w:sz w:val="20"/>
                <w:szCs w:val="28"/>
              </w:rPr>
              <w:t>589</w:t>
            </w:r>
          </w:p>
        </w:tc>
      </w:tr>
      <w:tr w:rsidR="00647F5A" w:rsidRPr="003E4BE6" w:rsidTr="00114D35">
        <w:tc>
          <w:tcPr>
            <w:tcW w:w="7740" w:type="dxa"/>
            <w:gridSpan w:val="4"/>
            <w:tcBorders>
              <w:top w:val="single" w:sz="4" w:space="0" w:color="auto"/>
            </w:tcBorders>
          </w:tcPr>
          <w:p w:rsidR="00647F5A" w:rsidRPr="003E4BE6" w:rsidRDefault="00647F5A" w:rsidP="007B725E">
            <w:pPr>
              <w:spacing w:before="0" w:after="0" w:line="240" w:lineRule="auto"/>
              <w:ind w:left="162" w:hanging="162"/>
              <w:rPr>
                <w:rFonts w:cs="Times New Roman"/>
                <w:i/>
                <w:iCs/>
                <w:sz w:val="20"/>
              </w:rPr>
            </w:pPr>
            <w:r>
              <w:rPr>
                <w:rFonts w:cs="Times New Roman"/>
                <w:i/>
                <w:iCs/>
                <w:sz w:val="20"/>
              </w:rPr>
              <w:t xml:space="preserve">Abbreviations: </w:t>
            </w:r>
            <w:proofErr w:type="spellStart"/>
            <w:r w:rsidR="00EC5A2D">
              <w:rPr>
                <w:rFonts w:cs="Times New Roman"/>
                <w:i/>
                <w:iCs/>
                <w:sz w:val="20"/>
              </w:rPr>
              <w:t>aCT</w:t>
            </w:r>
            <w:proofErr w:type="spellEnd"/>
            <w:r w:rsidR="00EC5A2D">
              <w:rPr>
                <w:rFonts w:cs="Times New Roman"/>
                <w:i/>
                <w:iCs/>
                <w:sz w:val="20"/>
              </w:rPr>
              <w:t xml:space="preserve">, adjuvant chemotherapy; </w:t>
            </w:r>
            <w:r>
              <w:rPr>
                <w:rFonts w:cs="Times New Roman"/>
                <w:i/>
                <w:iCs/>
                <w:sz w:val="20"/>
              </w:rPr>
              <w:t xml:space="preserve">5-FU/LV, 5-fluorouracil and leucovorin; FOLFOX, 5-FU/LV and </w:t>
            </w:r>
            <w:proofErr w:type="spellStart"/>
            <w:r>
              <w:rPr>
                <w:rFonts w:cs="Times New Roman"/>
                <w:i/>
                <w:iCs/>
                <w:sz w:val="20"/>
              </w:rPr>
              <w:t>oxaliplatin</w:t>
            </w:r>
            <w:proofErr w:type="spellEnd"/>
            <w:r w:rsidR="006763C2">
              <w:rPr>
                <w:rFonts w:cs="Times New Roman"/>
                <w:i/>
                <w:iCs/>
                <w:sz w:val="20"/>
              </w:rPr>
              <w:t>; US$, United States Dollar</w:t>
            </w:r>
            <w:r>
              <w:rPr>
                <w:rFonts w:cs="Times New Roman"/>
                <w:i/>
                <w:iCs/>
                <w:sz w:val="20"/>
              </w:rPr>
              <w:t>.</w:t>
            </w:r>
          </w:p>
        </w:tc>
      </w:tr>
      <w:tr w:rsidR="003E4BE6" w:rsidRPr="003E4BE6" w:rsidTr="00114D35">
        <w:tc>
          <w:tcPr>
            <w:tcW w:w="7740" w:type="dxa"/>
            <w:gridSpan w:val="4"/>
          </w:tcPr>
          <w:p w:rsidR="003E4BE6" w:rsidRPr="003E4BE6" w:rsidRDefault="00647F5A" w:rsidP="003549AE">
            <w:pPr>
              <w:spacing w:before="0" w:after="0" w:line="240" w:lineRule="auto"/>
              <w:ind w:left="162" w:hanging="162"/>
              <w:rPr>
                <w:rFonts w:cs="Times New Roman"/>
                <w:i/>
                <w:iCs/>
                <w:sz w:val="20"/>
              </w:rPr>
            </w:pPr>
            <w:r>
              <w:rPr>
                <w:rFonts w:cs="Times New Roman"/>
                <w:i/>
                <w:iCs/>
                <w:sz w:val="20"/>
                <w:vertAlign w:val="superscript"/>
              </w:rPr>
              <w:t>a</w:t>
            </w:r>
            <w:r w:rsidR="003E4BE6" w:rsidRPr="003E4BE6">
              <w:rPr>
                <w:rFonts w:cs="Times New Roman"/>
                <w:i/>
                <w:iCs/>
                <w:sz w:val="20"/>
              </w:rPr>
              <w:t xml:space="preserve"> </w:t>
            </w:r>
            <w:proofErr w:type="spellStart"/>
            <w:r w:rsidR="003D2EF8">
              <w:rPr>
                <w:rFonts w:cs="Times New Roman"/>
                <w:i/>
                <w:iCs/>
                <w:sz w:val="20"/>
              </w:rPr>
              <w:t>Fluoropyrimidine</w:t>
            </w:r>
            <w:proofErr w:type="spellEnd"/>
            <w:r w:rsidR="003E4BE6" w:rsidRPr="003E4BE6">
              <w:rPr>
                <w:rFonts w:cs="Times New Roman"/>
                <w:i/>
                <w:iCs/>
                <w:sz w:val="20"/>
              </w:rPr>
              <w:t xml:space="preserve"> monotherapy is 50% </w:t>
            </w:r>
            <w:proofErr w:type="spellStart"/>
            <w:r w:rsidR="003E4BE6" w:rsidRPr="003E4BE6">
              <w:rPr>
                <w:rFonts w:cs="Times New Roman"/>
                <w:i/>
                <w:iCs/>
                <w:sz w:val="20"/>
              </w:rPr>
              <w:t>capecitabine</w:t>
            </w:r>
            <w:proofErr w:type="spellEnd"/>
            <w:r w:rsidR="002401E2">
              <w:rPr>
                <w:rFonts w:cs="Times New Roman"/>
                <w:i/>
                <w:iCs/>
                <w:sz w:val="20"/>
              </w:rPr>
              <w:t xml:space="preserve"> </w:t>
            </w:r>
            <w:proofErr w:type="spellStart"/>
            <w:r w:rsidR="002401E2">
              <w:rPr>
                <w:rFonts w:cs="Times New Roman"/>
                <w:i/>
                <w:iCs/>
                <w:sz w:val="20"/>
              </w:rPr>
              <w:t>aCT</w:t>
            </w:r>
            <w:proofErr w:type="spellEnd"/>
            <w:r w:rsidR="003E4BE6" w:rsidRPr="003E4BE6">
              <w:rPr>
                <w:rFonts w:cs="Times New Roman"/>
                <w:i/>
                <w:iCs/>
                <w:sz w:val="20"/>
              </w:rPr>
              <w:t>, and 50% 5-FU/LV</w:t>
            </w:r>
            <w:r w:rsidR="002401E2">
              <w:rPr>
                <w:rFonts w:cs="Times New Roman"/>
                <w:i/>
                <w:iCs/>
                <w:sz w:val="20"/>
              </w:rPr>
              <w:t xml:space="preserve"> </w:t>
            </w:r>
            <w:proofErr w:type="spellStart"/>
            <w:r w:rsidR="002401E2">
              <w:rPr>
                <w:rFonts w:cs="Times New Roman"/>
                <w:i/>
                <w:iCs/>
                <w:sz w:val="20"/>
              </w:rPr>
              <w:t>aCT</w:t>
            </w:r>
            <w:proofErr w:type="spellEnd"/>
            <w:r w:rsidR="00C5017A">
              <w:rPr>
                <w:rFonts w:cs="Times New Roman"/>
                <w:i/>
                <w:iCs/>
                <w:sz w:val="20"/>
              </w:rPr>
              <w:t xml:space="preserve"> </w:t>
            </w:r>
            <w:r w:rsidR="00A5710E">
              <w:rPr>
                <w:rFonts w:cs="Times New Roman"/>
                <w:i/>
                <w:iCs/>
                <w:sz w:val="20"/>
              </w:rPr>
              <w:fldChar w:fldCharType="begin"/>
            </w:r>
            <w:r w:rsidR="00FD5D4F">
              <w:rPr>
                <w:rFonts w:cs="Times New Roman"/>
                <w:i/>
                <w:iCs/>
                <w:sz w:val="20"/>
              </w:rPr>
              <w:instrText xml:space="preserve"> ADDIN EN.CITE &lt;EndNote&gt;&lt;Cite&gt;&lt;Author&gt;Interactive Clinical Intelligence&lt;/Author&gt;&lt;Year&gt;2010&lt;/Year&gt;&lt;RecNum&gt;1&lt;/RecNum&gt;&lt;DisplayText&gt;[6]&lt;/DisplayText&gt;&lt;record&gt;&lt;rec-number&gt;1&lt;/rec-number&gt;&lt;foreign-keys&gt;&lt;key app="EN" db-id="252vffv9h9sxv2ewpw0vazaqr0zapzwaad5p"&gt;1&lt;/key&gt;&lt;/foreign-keys&gt;&lt;ref-type name="Journal Article"&gt;17&lt;/ref-type&gt;&lt;contributors&gt;&lt;authors&gt;&lt;author&gt;Interactive Clinical Intelligence,&lt;/author&gt;&lt;/authors&gt;&lt;/contributors&gt;&lt;titles&gt;&lt;title&gt;OncoReport: Medical Oncology, 3rd Trimester&lt;/title&gt;&lt;/titles&gt;&lt;dates&gt;&lt;year&gt;2010&lt;/year&gt;&lt;/dates&gt;&lt;urls&gt;&lt;/urls&gt;&lt;/record&gt;&lt;/Cite&gt;&lt;/EndNote&gt;</w:instrText>
            </w:r>
            <w:r w:rsidR="00A5710E">
              <w:rPr>
                <w:rFonts w:cs="Times New Roman"/>
                <w:i/>
                <w:iCs/>
                <w:sz w:val="20"/>
              </w:rPr>
              <w:fldChar w:fldCharType="separate"/>
            </w:r>
            <w:r w:rsidR="00FD5D4F">
              <w:rPr>
                <w:rFonts w:cs="Times New Roman"/>
                <w:i/>
                <w:iCs/>
                <w:noProof/>
                <w:sz w:val="20"/>
              </w:rPr>
              <w:t>[</w:t>
            </w:r>
            <w:hyperlink w:anchor="_ENREF_6" w:tooltip="Interactive Clinical Intelligence, 2010 #1" w:history="1">
              <w:r w:rsidR="003549AE">
                <w:rPr>
                  <w:rFonts w:cs="Times New Roman"/>
                  <w:i/>
                  <w:iCs/>
                  <w:noProof/>
                  <w:sz w:val="20"/>
                </w:rPr>
                <w:t>6</w:t>
              </w:r>
            </w:hyperlink>
            <w:r w:rsidR="00FD5D4F">
              <w:rPr>
                <w:rFonts w:cs="Times New Roman"/>
                <w:i/>
                <w:iCs/>
                <w:noProof/>
                <w:sz w:val="20"/>
              </w:rPr>
              <w:t>]</w:t>
            </w:r>
            <w:r w:rsidR="00A5710E">
              <w:rPr>
                <w:rFonts w:cs="Times New Roman"/>
                <w:i/>
                <w:iCs/>
                <w:sz w:val="20"/>
              </w:rPr>
              <w:fldChar w:fldCharType="end"/>
            </w:r>
            <w:r w:rsidR="00C5017A">
              <w:rPr>
                <w:rFonts w:cs="Times New Roman"/>
                <w:i/>
                <w:iCs/>
                <w:sz w:val="20"/>
              </w:rPr>
              <w:t>.</w:t>
            </w:r>
          </w:p>
        </w:tc>
      </w:tr>
    </w:tbl>
    <w:p w:rsidR="00853F0F" w:rsidRPr="00853F0F" w:rsidRDefault="00853F0F" w:rsidP="00853F0F"/>
    <w:p w:rsidR="00601011" w:rsidRDefault="00601011">
      <w:pPr>
        <w:spacing w:before="0" w:after="0" w:line="240" w:lineRule="auto"/>
        <w:ind w:firstLine="0"/>
      </w:pPr>
      <w:r>
        <w:br w:type="page"/>
      </w:r>
    </w:p>
    <w:p w:rsidR="00E95EA0" w:rsidRDefault="00E95EA0" w:rsidP="00FD5D4F">
      <w:pPr>
        <w:pStyle w:val="Heading1"/>
      </w:pPr>
      <w:bookmarkStart w:id="32" w:name="_Toc391905743"/>
      <w:r>
        <w:lastRenderedPageBreak/>
        <w:t xml:space="preserve">Quality of </w:t>
      </w:r>
      <w:r w:rsidR="00266896">
        <w:t>life</w:t>
      </w:r>
      <w:bookmarkEnd w:id="32"/>
    </w:p>
    <w:p w:rsidR="00794AB8" w:rsidRDefault="00794AB8" w:rsidP="00794AB8">
      <w:pPr>
        <w:rPr>
          <w:rFonts w:eastAsia="Times New Roman" w:cs="Arial"/>
        </w:rPr>
      </w:pPr>
      <w:r>
        <w:t>Health utilit</w:t>
      </w:r>
      <w:r w:rsidR="002169EE">
        <w:t>ies</w:t>
      </w:r>
      <w:r>
        <w:t xml:space="preserve"> data </w:t>
      </w:r>
      <w:r w:rsidR="002169EE">
        <w:t>were</w:t>
      </w:r>
      <w:r>
        <w:t xml:space="preserve"> extracted from published literature. </w:t>
      </w:r>
      <w:r w:rsidR="007862A7">
        <w:t xml:space="preserve">The PubMed and Tufts CEA registry databases were searched for articles published </w:t>
      </w:r>
      <w:r w:rsidR="0099452F">
        <w:t xml:space="preserve">between 1966 and </w:t>
      </w:r>
      <w:r w:rsidR="007862A7">
        <w:t xml:space="preserve">August 2012. </w:t>
      </w:r>
      <w:r>
        <w:t xml:space="preserve">Recent data was preferred </w:t>
      </w:r>
      <w:r w:rsidR="004F7F5D">
        <w:t>to better</w:t>
      </w:r>
      <w:r>
        <w:t xml:space="preserve"> reflect current practice patterns.</w:t>
      </w:r>
      <w:r w:rsidRPr="00794AB8">
        <w:rPr>
          <w:rFonts w:eastAsia="Times New Roman" w:cs="Arial"/>
        </w:rPr>
        <w:t xml:space="preserve"> </w:t>
      </w:r>
      <w:r w:rsidR="009D6AA9">
        <w:rPr>
          <w:rFonts w:eastAsia="Times New Roman" w:cs="Arial"/>
        </w:rPr>
        <w:t>Health u</w:t>
      </w:r>
      <w:r>
        <w:rPr>
          <w:rFonts w:eastAsia="Times New Roman" w:cs="Arial"/>
        </w:rPr>
        <w:t xml:space="preserve">tility estimates </w:t>
      </w:r>
      <w:r w:rsidR="009D6AA9">
        <w:rPr>
          <w:rFonts w:eastAsia="Times New Roman" w:cs="Arial"/>
        </w:rPr>
        <w:t xml:space="preserve">related to </w:t>
      </w:r>
      <w:r w:rsidR="007862A7">
        <w:rPr>
          <w:rFonts w:eastAsia="Times New Roman" w:cs="Arial"/>
        </w:rPr>
        <w:t xml:space="preserve">colon cancer </w:t>
      </w:r>
      <w:r>
        <w:rPr>
          <w:rFonts w:eastAsia="Times New Roman" w:cs="Arial"/>
        </w:rPr>
        <w:t xml:space="preserve">remission (0.87) and metastasis (0.42) were from </w:t>
      </w:r>
      <w:r w:rsidR="002169EE">
        <w:rPr>
          <w:rFonts w:eastAsia="Times New Roman" w:cs="Arial"/>
        </w:rPr>
        <w:t>a</w:t>
      </w:r>
      <w:r>
        <w:rPr>
          <w:rFonts w:eastAsia="Times New Roman" w:cs="Arial"/>
        </w:rPr>
        <w:t xml:space="preserve"> published </w:t>
      </w:r>
      <w:r w:rsidR="00054106">
        <w:rPr>
          <w:rFonts w:eastAsia="Times New Roman" w:cs="Arial"/>
        </w:rPr>
        <w:t xml:space="preserve">US </w:t>
      </w:r>
      <w:r>
        <w:rPr>
          <w:rFonts w:eastAsia="Times New Roman" w:cs="Arial"/>
        </w:rPr>
        <w:t>study that used time-trade-off methods</w:t>
      </w:r>
      <w:r w:rsidR="00C5017A">
        <w:rPr>
          <w:rFonts w:eastAsia="Times New Roman" w:cs="Arial"/>
        </w:rPr>
        <w:t xml:space="preserve"> </w:t>
      </w:r>
      <w:r w:rsidR="00A5710E">
        <w:rPr>
          <w:rFonts w:eastAsia="Times New Roman" w:cs="Arial"/>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FD5D4F">
        <w:rPr>
          <w:rFonts w:eastAsia="Times New Roman" w:cs="Arial"/>
        </w:rPr>
        <w:instrText xml:space="preserve"> ADDIN EN.CITE </w:instrText>
      </w:r>
      <w:r w:rsidR="00A5710E">
        <w:rPr>
          <w:rFonts w:eastAsia="Times New Roman" w:cs="Arial"/>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FD5D4F">
        <w:rPr>
          <w:rFonts w:eastAsia="Times New Roman" w:cs="Arial"/>
        </w:rPr>
        <w:instrText xml:space="preserve"> ADDIN EN.CITE.DATA </w:instrText>
      </w:r>
      <w:r w:rsidR="00A5710E">
        <w:rPr>
          <w:rFonts w:eastAsia="Times New Roman" w:cs="Arial"/>
        </w:rPr>
      </w:r>
      <w:r w:rsidR="00A5710E">
        <w:rPr>
          <w:rFonts w:eastAsia="Times New Roman" w:cs="Arial"/>
        </w:rPr>
        <w:fldChar w:fldCharType="end"/>
      </w:r>
      <w:r w:rsidR="00A5710E">
        <w:rPr>
          <w:rFonts w:eastAsia="Times New Roman" w:cs="Arial"/>
        </w:rPr>
      </w:r>
      <w:r w:rsidR="00A5710E">
        <w:rPr>
          <w:rFonts w:eastAsia="Times New Roman" w:cs="Arial"/>
        </w:rPr>
        <w:fldChar w:fldCharType="separate"/>
      </w:r>
      <w:r w:rsidR="00FD5D4F">
        <w:rPr>
          <w:rFonts w:eastAsia="Times New Roman" w:cs="Arial"/>
          <w:noProof/>
        </w:rPr>
        <w:t>[</w:t>
      </w:r>
      <w:hyperlink w:anchor="_ENREF_7" w:tooltip="Best, 2010 #14" w:history="1">
        <w:r w:rsidR="003549AE">
          <w:rPr>
            <w:rFonts w:eastAsia="Times New Roman" w:cs="Arial"/>
            <w:noProof/>
          </w:rPr>
          <w:t>7</w:t>
        </w:r>
      </w:hyperlink>
      <w:r w:rsidR="00FD5D4F">
        <w:rPr>
          <w:rFonts w:eastAsia="Times New Roman" w:cs="Arial"/>
          <w:noProof/>
        </w:rPr>
        <w:t>]</w:t>
      </w:r>
      <w:r w:rsidR="00A5710E">
        <w:rPr>
          <w:rFonts w:eastAsia="Times New Roman" w:cs="Arial"/>
        </w:rPr>
        <w:fldChar w:fldCharType="end"/>
      </w:r>
      <w:r w:rsidR="00C5017A">
        <w:rPr>
          <w:rFonts w:eastAsia="Times New Roman" w:cs="Arial"/>
        </w:rPr>
        <w:t>.</w:t>
      </w:r>
    </w:p>
    <w:p w:rsidR="00624185" w:rsidRDefault="00794AB8" w:rsidP="00330A32">
      <w:r>
        <w:t xml:space="preserve">The effect of </w:t>
      </w:r>
      <w:proofErr w:type="spellStart"/>
      <w:r w:rsidR="007862A7">
        <w:t>aCT</w:t>
      </w:r>
      <w:proofErr w:type="spellEnd"/>
      <w:r>
        <w:t xml:space="preserve"> on quality of life was </w:t>
      </w:r>
      <w:r w:rsidR="009D6AA9">
        <w:t xml:space="preserve">derived </w:t>
      </w:r>
      <w:r>
        <w:t xml:space="preserve">from </w:t>
      </w:r>
      <w:r w:rsidR="009D6AA9">
        <w:t xml:space="preserve">a </w:t>
      </w:r>
      <w:r w:rsidR="0070396F">
        <w:t xml:space="preserve">time-trade-off survey </w:t>
      </w:r>
      <w:r w:rsidR="009D6AA9">
        <w:t>stud</w:t>
      </w:r>
      <w:r w:rsidR="007862A7">
        <w:t>y</w:t>
      </w:r>
      <w:r w:rsidR="00F657CC">
        <w:t xml:space="preserve"> </w:t>
      </w:r>
      <w:r w:rsidR="00054106">
        <w:t xml:space="preserve">by investigators in Australia </w:t>
      </w:r>
      <w:r w:rsidR="00F657CC">
        <w:t xml:space="preserve">of </w:t>
      </w:r>
      <w:r w:rsidR="00A47853">
        <w:t xml:space="preserve">100 </w:t>
      </w:r>
      <w:r w:rsidR="0070396F">
        <w:t>patients with</w:t>
      </w:r>
      <w:r w:rsidR="008250B7">
        <w:t xml:space="preserve"> </w:t>
      </w:r>
      <w:r>
        <w:t xml:space="preserve">stage II </w:t>
      </w:r>
      <w:r w:rsidR="0070396F">
        <w:t xml:space="preserve">or </w:t>
      </w:r>
      <w:r>
        <w:t xml:space="preserve">III colon cancer who had completed 5-FU/LV </w:t>
      </w:r>
      <w:r w:rsidR="008250B7">
        <w:t>(</w:t>
      </w:r>
      <w:r w:rsidR="00396AD7">
        <w:t>79</w:t>
      </w:r>
      <w:r w:rsidR="008250B7">
        <w:t>%)</w:t>
      </w:r>
      <w:r w:rsidR="00396AD7">
        <w:t>,</w:t>
      </w:r>
      <w:r w:rsidR="008250B7">
        <w:t xml:space="preserve"> </w:t>
      </w:r>
      <w:proofErr w:type="spellStart"/>
      <w:r>
        <w:t>FOLFOX</w:t>
      </w:r>
      <w:proofErr w:type="spellEnd"/>
      <w:r w:rsidR="008250B7">
        <w:t xml:space="preserve"> (17%)</w:t>
      </w:r>
      <w:r w:rsidR="00396AD7">
        <w:t>, or other (4%)</w:t>
      </w:r>
      <w:r>
        <w:t xml:space="preserve"> </w:t>
      </w:r>
      <w:proofErr w:type="spellStart"/>
      <w:r w:rsidR="0070396F">
        <w:t>aCT</w:t>
      </w:r>
      <w:proofErr w:type="spellEnd"/>
      <w:r w:rsidR="0070396F">
        <w:t xml:space="preserve"> </w:t>
      </w:r>
      <w:r>
        <w:t>within the previous 3 to 60 months</w:t>
      </w:r>
      <w:r w:rsidR="00C5017A">
        <w:t xml:space="preserve"> </w:t>
      </w:r>
      <w:r w:rsidR="00A5710E">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instrText xml:space="preserve"> ADDIN EN.CITE </w:instrText>
      </w:r>
      <w:r w:rsidR="00A5710E">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instrText xml:space="preserve"> ADDIN EN.CITE.DATA </w:instrText>
      </w:r>
      <w:r w:rsidR="00A5710E">
        <w:fldChar w:fldCharType="end"/>
      </w:r>
      <w:r w:rsidR="00A5710E">
        <w:fldChar w:fldCharType="separate"/>
      </w:r>
      <w:r w:rsidR="00FD5D4F">
        <w:rPr>
          <w:noProof/>
        </w:rPr>
        <w:t>[</w:t>
      </w:r>
      <w:hyperlink w:anchor="_ENREF_8" w:tooltip="Blinman, 2010 #18" w:history="1">
        <w:r w:rsidR="003549AE">
          <w:rPr>
            <w:noProof/>
          </w:rPr>
          <w:t>8</w:t>
        </w:r>
      </w:hyperlink>
      <w:r w:rsidR="00FD5D4F">
        <w:rPr>
          <w:noProof/>
        </w:rPr>
        <w:t>]</w:t>
      </w:r>
      <w:r w:rsidR="00A5710E">
        <w:fldChar w:fldCharType="end"/>
      </w:r>
      <w:r w:rsidR="008250B7">
        <w:t>.</w:t>
      </w:r>
      <w:r w:rsidR="00441F35">
        <w:t xml:space="preserve"> </w:t>
      </w:r>
      <w:r w:rsidR="002A632C">
        <w:t>In that study, p</w:t>
      </w:r>
      <w:r w:rsidR="00157038">
        <w:t xml:space="preserve">atients were asked about the duration of survival benefit </w:t>
      </w:r>
      <w:r w:rsidR="00396AD7">
        <w:t xml:space="preserve">beyond 5 years and 15 years </w:t>
      </w:r>
      <w:r w:rsidR="00157038">
        <w:t>required to make adjuvant chemotherapy worthwhile</w:t>
      </w:r>
      <w:r w:rsidR="00396AD7">
        <w:t xml:space="preserve"> (</w:t>
      </w:r>
      <w:r w:rsidR="00A5710E">
        <w:fldChar w:fldCharType="begin"/>
      </w:r>
      <w:r w:rsidR="002A632C">
        <w:instrText xml:space="preserve"> REF _Ref390872929 \h </w:instrText>
      </w:r>
      <w:r w:rsidR="00A5710E">
        <w:fldChar w:fldCharType="separate"/>
      </w:r>
      <w:r w:rsidR="00C15B5B">
        <w:t xml:space="preserve">Supplemental Table </w:t>
      </w:r>
      <w:r w:rsidR="00C15B5B">
        <w:rPr>
          <w:noProof/>
        </w:rPr>
        <w:t>4</w:t>
      </w:r>
      <w:r w:rsidR="00A5710E">
        <w:fldChar w:fldCharType="end"/>
      </w:r>
      <w:r w:rsidR="002A632C">
        <w:t>)</w:t>
      </w:r>
      <w:r w:rsidR="00157038">
        <w:t>.</w:t>
      </w:r>
      <w:r w:rsidR="00396AD7">
        <w:t xml:space="preserve"> </w:t>
      </w:r>
      <w:r w:rsidR="00C15B5B">
        <w:t>For this analysis, t</w:t>
      </w:r>
      <w:r w:rsidR="00396AD7">
        <w:t>he</w:t>
      </w:r>
      <w:r w:rsidR="002A632C">
        <w:t xml:space="preserve"> </w:t>
      </w:r>
      <w:r w:rsidR="00396AD7">
        <w:t>r</w:t>
      </w:r>
      <w:r w:rsidR="00C15B5B">
        <w:t xml:space="preserve">esponses reported by the time-trade-off study </w:t>
      </w:r>
      <w:r w:rsidR="00396AD7">
        <w:t>were averaged, weighted by the</w:t>
      </w:r>
      <w:r w:rsidR="00C15B5B">
        <w:t xml:space="preserve"> proportions of patients in the Mayo Clinic Cancer Research Consortium decision impact study who had</w:t>
      </w:r>
      <w:r w:rsidR="00396AD7">
        <w:t xml:space="preserve"> life-expectancies without chemotherap</w:t>
      </w:r>
      <w:r w:rsidR="00C15B5B">
        <w:t xml:space="preserve">y less than and greater than 10 years (27% and 73%, respectively). </w:t>
      </w:r>
      <w:r w:rsidR="005122BB">
        <w:t>Based on these responses, t</w:t>
      </w:r>
      <w:r w:rsidR="00396AD7">
        <w:t xml:space="preserve">he mean duration of </w:t>
      </w:r>
      <w:r>
        <w:t xml:space="preserve">additional survival necessary to </w:t>
      </w:r>
      <w:r w:rsidR="00F657CC">
        <w:t xml:space="preserve">make </w:t>
      </w:r>
      <w:proofErr w:type="spellStart"/>
      <w:r w:rsidR="00F657CC">
        <w:t>aCT</w:t>
      </w:r>
      <w:proofErr w:type="spellEnd"/>
      <w:r w:rsidR="00F657CC">
        <w:t xml:space="preserve"> worthwhile to patients </w:t>
      </w:r>
      <w:r>
        <w:t xml:space="preserve">was </w:t>
      </w:r>
      <w:r w:rsidR="009D6AA9">
        <w:t xml:space="preserve">approximately </w:t>
      </w:r>
      <w:r>
        <w:t>14</w:t>
      </w:r>
      <w:r w:rsidR="00396AD7">
        <w:t>.2</w:t>
      </w:r>
      <w:r>
        <w:t xml:space="preserve"> months. </w:t>
      </w:r>
      <w:r w:rsidR="008250B7">
        <w:t xml:space="preserve">Given </w:t>
      </w:r>
      <w:r w:rsidR="00495D40">
        <w:t xml:space="preserve">that </w:t>
      </w:r>
      <w:r w:rsidR="008250B7">
        <w:t xml:space="preserve">the </w:t>
      </w:r>
      <w:r w:rsidR="00587866">
        <w:t xml:space="preserve">estimate of utility during remission is </w:t>
      </w:r>
      <w:r w:rsidR="008250B7">
        <w:t xml:space="preserve">0.87, this translates </w:t>
      </w:r>
      <w:r w:rsidR="00587866">
        <w:t xml:space="preserve">to </w:t>
      </w:r>
      <w:r w:rsidR="00295846">
        <w:t>12.</w:t>
      </w:r>
      <w:r w:rsidR="00396AD7">
        <w:t xml:space="preserve">4 </w:t>
      </w:r>
      <w:r w:rsidR="008250B7">
        <w:t>quality-adjusted months</w:t>
      </w:r>
      <w:r w:rsidR="00295846">
        <w:t xml:space="preserve">, or 1.0 </w:t>
      </w:r>
      <w:r w:rsidR="002169EE">
        <w:t xml:space="preserve">quality-adjusted </w:t>
      </w:r>
      <w:proofErr w:type="gramStart"/>
      <w:r w:rsidR="002169EE">
        <w:t>life-years</w:t>
      </w:r>
      <w:proofErr w:type="gramEnd"/>
      <w:r w:rsidR="002169EE">
        <w:t xml:space="preserve"> (QALYs)</w:t>
      </w:r>
      <w:r w:rsidR="008250B7">
        <w:t>.</w:t>
      </w:r>
    </w:p>
    <w:p w:rsidR="002A632C" w:rsidRDefault="002A632C">
      <w:pPr>
        <w:spacing w:before="0" w:after="0" w:line="240" w:lineRule="auto"/>
        <w:ind w:firstLine="0"/>
      </w:pPr>
      <w:r>
        <w:br w:type="page"/>
      </w:r>
    </w:p>
    <w:p w:rsidR="002A632C" w:rsidRDefault="002A632C" w:rsidP="002A632C">
      <w:pPr>
        <w:pStyle w:val="Caption"/>
      </w:pPr>
      <w:bookmarkStart w:id="33" w:name="_Ref390872929"/>
      <w:r>
        <w:lastRenderedPageBreak/>
        <w:t xml:space="preserve">Supplemental Table </w:t>
      </w:r>
      <w:r w:rsidR="00A5710E">
        <w:fldChar w:fldCharType="begin"/>
      </w:r>
      <w:r>
        <w:instrText xml:space="preserve"> SEQ Supplemental_Table \* ARABIC </w:instrText>
      </w:r>
      <w:r w:rsidR="00A5710E">
        <w:fldChar w:fldCharType="separate"/>
      </w:r>
      <w:r w:rsidR="00C15B5B">
        <w:rPr>
          <w:noProof/>
        </w:rPr>
        <w:t>4</w:t>
      </w:r>
      <w:r w:rsidR="00A5710E">
        <w:fldChar w:fldCharType="end"/>
      </w:r>
      <w:bookmarkEnd w:id="33"/>
      <w:r>
        <w:t xml:space="preserve"> Survival benefit for which patients judged </w:t>
      </w:r>
      <w:proofErr w:type="spellStart"/>
      <w:r w:rsidR="00C15B5B">
        <w:t>aCT</w:t>
      </w:r>
      <w:proofErr w:type="spellEnd"/>
      <w:r>
        <w:t xml:space="preserve"> worthwhile</w:t>
      </w:r>
    </w:p>
    <w:tbl>
      <w:tblPr>
        <w:tblStyle w:val="TableGrid"/>
        <w:tblW w:w="8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1080"/>
        <w:gridCol w:w="1260"/>
        <w:gridCol w:w="1350"/>
        <w:gridCol w:w="1080"/>
        <w:gridCol w:w="1890"/>
      </w:tblGrid>
      <w:tr w:rsidR="002A632C" w:rsidRPr="002A632C" w:rsidTr="00C15B5B">
        <w:tc>
          <w:tcPr>
            <w:tcW w:w="1818" w:type="dxa"/>
            <w:vMerge w:val="restart"/>
            <w:tcBorders>
              <w:top w:val="single" w:sz="4" w:space="0" w:color="auto"/>
              <w:bottom w:val="single" w:sz="4" w:space="0" w:color="auto"/>
            </w:tcBorders>
            <w:vAlign w:val="center"/>
          </w:tcPr>
          <w:p w:rsidR="002A632C" w:rsidRPr="002A632C" w:rsidRDefault="002A632C" w:rsidP="002A632C">
            <w:pPr>
              <w:pStyle w:val="Tablebody"/>
              <w:rPr>
                <w:rFonts w:cs="Times New Roman"/>
                <w:b/>
                <w:sz w:val="20"/>
              </w:rPr>
            </w:pPr>
            <w:r w:rsidRPr="002A632C">
              <w:rPr>
                <w:rFonts w:cs="Times New Roman"/>
                <w:b/>
                <w:sz w:val="20"/>
              </w:rPr>
              <w:t xml:space="preserve">Additional survival </w:t>
            </w:r>
            <w:r w:rsidRPr="002A632C">
              <w:rPr>
                <w:rFonts w:cs="Times New Roman"/>
                <w:b/>
                <w:sz w:val="20"/>
                <w:vertAlign w:val="superscript"/>
              </w:rPr>
              <w:t>a</w:t>
            </w:r>
          </w:p>
        </w:tc>
        <w:tc>
          <w:tcPr>
            <w:tcW w:w="3690" w:type="dxa"/>
            <w:gridSpan w:val="3"/>
            <w:tcBorders>
              <w:top w:val="single" w:sz="4" w:space="0" w:color="auto"/>
              <w:bottom w:val="single" w:sz="4" w:space="0" w:color="auto"/>
            </w:tcBorders>
          </w:tcPr>
          <w:p w:rsidR="002A632C" w:rsidRPr="002A632C" w:rsidRDefault="00C15B5B" w:rsidP="00C15B5B">
            <w:pPr>
              <w:pStyle w:val="Tablebody"/>
              <w:jc w:val="center"/>
              <w:rPr>
                <w:rFonts w:cs="Times New Roman"/>
                <w:b/>
                <w:sz w:val="20"/>
              </w:rPr>
            </w:pPr>
            <w:r>
              <w:rPr>
                <w:rFonts w:cs="Times New Roman"/>
                <w:b/>
                <w:sz w:val="20"/>
              </w:rPr>
              <w:t xml:space="preserve">Total patients judging </w:t>
            </w:r>
            <w:proofErr w:type="spellStart"/>
            <w:r>
              <w:rPr>
                <w:rFonts w:cs="Times New Roman"/>
                <w:b/>
                <w:sz w:val="20"/>
              </w:rPr>
              <w:t>aCT</w:t>
            </w:r>
            <w:proofErr w:type="spellEnd"/>
            <w:r>
              <w:rPr>
                <w:rFonts w:cs="Times New Roman"/>
                <w:b/>
                <w:sz w:val="20"/>
              </w:rPr>
              <w:t xml:space="preserve"> worthwhile</w:t>
            </w:r>
          </w:p>
        </w:tc>
        <w:tc>
          <w:tcPr>
            <w:tcW w:w="1080" w:type="dxa"/>
            <w:vMerge w:val="restart"/>
            <w:tcBorders>
              <w:top w:val="single" w:sz="4" w:space="0" w:color="auto"/>
              <w:bottom w:val="single" w:sz="4" w:space="0" w:color="auto"/>
            </w:tcBorders>
            <w:vAlign w:val="center"/>
          </w:tcPr>
          <w:p w:rsidR="002A632C" w:rsidRPr="002A632C" w:rsidRDefault="002A632C" w:rsidP="00C15B5B">
            <w:pPr>
              <w:pStyle w:val="Tablebody"/>
              <w:jc w:val="center"/>
              <w:rPr>
                <w:rFonts w:cs="Times New Roman"/>
                <w:b/>
                <w:sz w:val="20"/>
              </w:rPr>
            </w:pPr>
            <w:r w:rsidRPr="002A632C">
              <w:rPr>
                <w:rFonts w:cs="Times New Roman"/>
                <w:b/>
                <w:sz w:val="20"/>
              </w:rPr>
              <w:t xml:space="preserve">Marginal </w:t>
            </w:r>
            <w:r w:rsidR="00C15B5B">
              <w:rPr>
                <w:rFonts w:cs="Times New Roman"/>
                <w:b/>
                <w:sz w:val="20"/>
              </w:rPr>
              <w:t>change</w:t>
            </w:r>
          </w:p>
        </w:tc>
        <w:tc>
          <w:tcPr>
            <w:tcW w:w="1890" w:type="dxa"/>
            <w:vMerge w:val="restart"/>
            <w:tcBorders>
              <w:top w:val="single" w:sz="4" w:space="0" w:color="auto"/>
              <w:bottom w:val="single" w:sz="4" w:space="0" w:color="auto"/>
            </w:tcBorders>
            <w:vAlign w:val="center"/>
          </w:tcPr>
          <w:p w:rsidR="002A632C" w:rsidRPr="002A632C" w:rsidRDefault="002A632C" w:rsidP="00C15B5B">
            <w:pPr>
              <w:pStyle w:val="Tablebody"/>
              <w:jc w:val="center"/>
              <w:rPr>
                <w:rFonts w:cs="Times New Roman"/>
                <w:b/>
                <w:sz w:val="20"/>
              </w:rPr>
            </w:pPr>
            <w:r w:rsidRPr="002A632C">
              <w:rPr>
                <w:rFonts w:cs="Times New Roman"/>
                <w:b/>
                <w:sz w:val="20"/>
              </w:rPr>
              <w:t>Weighted required survival (months)</w:t>
            </w:r>
          </w:p>
        </w:tc>
      </w:tr>
      <w:tr w:rsidR="002A632C" w:rsidRPr="002A632C" w:rsidTr="00C15B5B">
        <w:trPr>
          <w:trHeight w:val="70"/>
        </w:trPr>
        <w:tc>
          <w:tcPr>
            <w:tcW w:w="1818" w:type="dxa"/>
            <w:vMerge/>
            <w:tcBorders>
              <w:top w:val="single" w:sz="4" w:space="0" w:color="auto"/>
              <w:bottom w:val="single" w:sz="4" w:space="0" w:color="auto"/>
            </w:tcBorders>
          </w:tcPr>
          <w:p w:rsidR="002A632C" w:rsidRPr="002A632C" w:rsidRDefault="002A632C" w:rsidP="002A632C">
            <w:pPr>
              <w:pStyle w:val="Tablebody"/>
              <w:rPr>
                <w:rFonts w:cs="Times New Roman"/>
                <w:sz w:val="20"/>
              </w:rPr>
            </w:pPr>
          </w:p>
        </w:tc>
        <w:tc>
          <w:tcPr>
            <w:tcW w:w="1080" w:type="dxa"/>
            <w:tcBorders>
              <w:top w:val="single" w:sz="4" w:space="0" w:color="auto"/>
              <w:bottom w:val="single" w:sz="4" w:space="0" w:color="auto"/>
            </w:tcBorders>
          </w:tcPr>
          <w:p w:rsidR="002A632C" w:rsidRPr="002A632C" w:rsidRDefault="002A632C" w:rsidP="002A632C">
            <w:pPr>
              <w:pStyle w:val="Tablebody"/>
              <w:jc w:val="center"/>
              <w:rPr>
                <w:rFonts w:cs="Times New Roman"/>
                <w:b/>
                <w:sz w:val="20"/>
              </w:rPr>
            </w:pPr>
            <w:r w:rsidRPr="002A632C">
              <w:rPr>
                <w:rFonts w:cs="Times New Roman"/>
                <w:b/>
                <w:sz w:val="20"/>
              </w:rPr>
              <w:t xml:space="preserve">Beyond 5 years </w:t>
            </w:r>
            <w:r w:rsidRPr="002A632C">
              <w:rPr>
                <w:rFonts w:cs="Times New Roman"/>
                <w:b/>
                <w:sz w:val="20"/>
                <w:vertAlign w:val="superscript"/>
              </w:rPr>
              <w:t>a</w:t>
            </w:r>
          </w:p>
        </w:tc>
        <w:tc>
          <w:tcPr>
            <w:tcW w:w="1260" w:type="dxa"/>
            <w:tcBorders>
              <w:top w:val="single" w:sz="4" w:space="0" w:color="auto"/>
              <w:bottom w:val="single" w:sz="4" w:space="0" w:color="auto"/>
            </w:tcBorders>
          </w:tcPr>
          <w:p w:rsidR="002A632C" w:rsidRPr="002A632C" w:rsidRDefault="002A632C" w:rsidP="002A632C">
            <w:pPr>
              <w:pStyle w:val="Tablebody"/>
              <w:jc w:val="center"/>
              <w:rPr>
                <w:rFonts w:cs="Times New Roman"/>
                <w:b/>
                <w:sz w:val="20"/>
              </w:rPr>
            </w:pPr>
            <w:r w:rsidRPr="002A632C">
              <w:rPr>
                <w:rFonts w:cs="Times New Roman"/>
                <w:b/>
                <w:sz w:val="20"/>
              </w:rPr>
              <w:t xml:space="preserve">Beyond 15 years </w:t>
            </w:r>
            <w:r w:rsidRPr="002A632C">
              <w:rPr>
                <w:rFonts w:cs="Times New Roman"/>
                <w:b/>
                <w:sz w:val="20"/>
                <w:vertAlign w:val="superscript"/>
              </w:rPr>
              <w:t>a</w:t>
            </w:r>
          </w:p>
        </w:tc>
        <w:tc>
          <w:tcPr>
            <w:tcW w:w="1350" w:type="dxa"/>
            <w:tcBorders>
              <w:top w:val="single" w:sz="4" w:space="0" w:color="auto"/>
              <w:bottom w:val="single" w:sz="4" w:space="0" w:color="auto"/>
            </w:tcBorders>
          </w:tcPr>
          <w:p w:rsidR="002A632C" w:rsidRPr="002A632C" w:rsidRDefault="002A632C" w:rsidP="002A632C">
            <w:pPr>
              <w:pStyle w:val="Tablebody"/>
              <w:jc w:val="center"/>
              <w:rPr>
                <w:rFonts w:cs="Times New Roman"/>
                <w:b/>
                <w:sz w:val="20"/>
              </w:rPr>
            </w:pPr>
            <w:r w:rsidRPr="002A632C">
              <w:rPr>
                <w:rFonts w:cs="Times New Roman"/>
                <w:b/>
                <w:sz w:val="20"/>
              </w:rPr>
              <w:t xml:space="preserve">Weighted average </w:t>
            </w:r>
            <w:r w:rsidRPr="002A632C">
              <w:rPr>
                <w:rFonts w:cs="Times New Roman"/>
                <w:b/>
                <w:sz w:val="20"/>
                <w:vertAlign w:val="superscript"/>
              </w:rPr>
              <w:t>b</w:t>
            </w:r>
          </w:p>
        </w:tc>
        <w:tc>
          <w:tcPr>
            <w:tcW w:w="1080" w:type="dxa"/>
            <w:vMerge/>
            <w:tcBorders>
              <w:bottom w:val="single" w:sz="4" w:space="0" w:color="auto"/>
            </w:tcBorders>
          </w:tcPr>
          <w:p w:rsidR="002A632C" w:rsidRPr="002A632C" w:rsidRDefault="002A632C" w:rsidP="002A632C">
            <w:pPr>
              <w:pStyle w:val="Tablebody"/>
              <w:jc w:val="center"/>
              <w:rPr>
                <w:rFonts w:cs="Times New Roman"/>
                <w:sz w:val="20"/>
              </w:rPr>
            </w:pPr>
          </w:p>
        </w:tc>
        <w:tc>
          <w:tcPr>
            <w:tcW w:w="1890" w:type="dxa"/>
            <w:vMerge/>
            <w:tcBorders>
              <w:bottom w:val="single" w:sz="4" w:space="0" w:color="auto"/>
            </w:tcBorders>
          </w:tcPr>
          <w:p w:rsidR="002A632C" w:rsidRPr="002A632C" w:rsidRDefault="002A632C" w:rsidP="002A632C">
            <w:pPr>
              <w:pStyle w:val="Tablebody"/>
              <w:jc w:val="center"/>
              <w:rPr>
                <w:rFonts w:cs="Times New Roman"/>
                <w:sz w:val="20"/>
              </w:rPr>
            </w:pPr>
          </w:p>
        </w:tc>
      </w:tr>
      <w:tr w:rsidR="002A632C" w:rsidRPr="002A632C" w:rsidTr="00C15B5B">
        <w:trPr>
          <w:trHeight w:val="70"/>
        </w:trPr>
        <w:tc>
          <w:tcPr>
            <w:tcW w:w="1818" w:type="dxa"/>
            <w:tcBorders>
              <w:top w:val="single" w:sz="4" w:space="0" w:color="auto"/>
            </w:tcBorders>
          </w:tcPr>
          <w:p w:rsidR="002A632C" w:rsidRPr="002A632C" w:rsidRDefault="002A632C" w:rsidP="002A632C">
            <w:pPr>
              <w:pStyle w:val="Tablebody"/>
              <w:rPr>
                <w:rFonts w:cs="Times New Roman"/>
                <w:sz w:val="20"/>
              </w:rPr>
            </w:pPr>
            <w:r w:rsidRPr="002A632C">
              <w:rPr>
                <w:rFonts w:cs="Times New Roman"/>
                <w:sz w:val="20"/>
              </w:rPr>
              <w:t>1 day</w:t>
            </w:r>
          </w:p>
        </w:tc>
        <w:tc>
          <w:tcPr>
            <w:tcW w:w="1080" w:type="dxa"/>
            <w:tcBorders>
              <w:top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46%</w:t>
            </w:r>
          </w:p>
        </w:tc>
        <w:tc>
          <w:tcPr>
            <w:tcW w:w="1260" w:type="dxa"/>
            <w:tcBorders>
              <w:top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50%</w:t>
            </w:r>
          </w:p>
        </w:tc>
        <w:tc>
          <w:tcPr>
            <w:tcW w:w="1350" w:type="dxa"/>
            <w:tcBorders>
              <w:top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49%</w:t>
            </w:r>
          </w:p>
        </w:tc>
        <w:tc>
          <w:tcPr>
            <w:tcW w:w="1080" w:type="dxa"/>
            <w:tcBorders>
              <w:top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49%</w:t>
            </w:r>
          </w:p>
        </w:tc>
        <w:tc>
          <w:tcPr>
            <w:tcW w:w="1890" w:type="dxa"/>
            <w:tcBorders>
              <w:top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0.016</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1 month</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51%</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52%</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52%</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3%</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0.028</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3 months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65%</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61%</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62%</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10%</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0.310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6 months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70%</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68%</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69%</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6%</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0.388</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9 months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85%</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84%</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84%</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16%</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1.416</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1 year</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88%</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86%</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87%</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2%</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0.272</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18 months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90%</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88%</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89%</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2%</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0.360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2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92%</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90%</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91%</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2%</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0.480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3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97%</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93%</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94%</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4%</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1.274</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5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97%</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93%</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94%</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0%</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0.000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7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98%</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94%</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95%</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1%</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0.840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10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98%</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94%</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95%</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0%</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0.000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15 years</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99%</w:t>
            </w:r>
          </w:p>
        </w:tc>
        <w:tc>
          <w:tcPr>
            <w:tcW w:w="1260" w:type="dxa"/>
          </w:tcPr>
          <w:p w:rsidR="002A632C" w:rsidRPr="002A632C" w:rsidRDefault="002A632C" w:rsidP="002A632C">
            <w:pPr>
              <w:pStyle w:val="Tablebody"/>
              <w:jc w:val="center"/>
              <w:rPr>
                <w:rFonts w:cs="Times New Roman"/>
                <w:sz w:val="20"/>
              </w:rPr>
            </w:pPr>
            <w:r w:rsidRPr="002A632C">
              <w:rPr>
                <w:rFonts w:cs="Times New Roman"/>
                <w:sz w:val="20"/>
              </w:rPr>
              <w:t>95%</w:t>
            </w: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96%</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1%</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1.800</w:t>
            </w:r>
          </w:p>
        </w:tc>
      </w:tr>
      <w:tr w:rsidR="002A632C" w:rsidRPr="002A632C" w:rsidTr="00C15B5B">
        <w:tc>
          <w:tcPr>
            <w:tcW w:w="1818" w:type="dxa"/>
          </w:tcPr>
          <w:p w:rsidR="002A632C" w:rsidRPr="002A632C" w:rsidRDefault="002A632C" w:rsidP="002A632C">
            <w:pPr>
              <w:pStyle w:val="Tablebody"/>
              <w:rPr>
                <w:rFonts w:cs="Times New Roman"/>
                <w:sz w:val="20"/>
              </w:rPr>
            </w:pPr>
            <w:r w:rsidRPr="002A632C">
              <w:rPr>
                <w:rFonts w:cs="Times New Roman"/>
                <w:sz w:val="20"/>
              </w:rPr>
              <w:t xml:space="preserve">15 years+1 day </w:t>
            </w:r>
            <w:r w:rsidRPr="002A632C">
              <w:rPr>
                <w:rFonts w:cs="Times New Roman"/>
                <w:sz w:val="20"/>
                <w:vertAlign w:val="superscript"/>
              </w:rPr>
              <w:t>c</w:t>
            </w:r>
          </w:p>
        </w:tc>
        <w:tc>
          <w:tcPr>
            <w:tcW w:w="1080" w:type="dxa"/>
          </w:tcPr>
          <w:p w:rsidR="002A632C" w:rsidRPr="002A632C" w:rsidRDefault="002A632C" w:rsidP="002A632C">
            <w:pPr>
              <w:pStyle w:val="Tablebody"/>
              <w:jc w:val="center"/>
              <w:rPr>
                <w:rFonts w:cs="Times New Roman"/>
                <w:sz w:val="20"/>
              </w:rPr>
            </w:pPr>
          </w:p>
        </w:tc>
        <w:tc>
          <w:tcPr>
            <w:tcW w:w="1260" w:type="dxa"/>
          </w:tcPr>
          <w:p w:rsidR="002A632C" w:rsidRPr="002A632C" w:rsidRDefault="002A632C" w:rsidP="002A632C">
            <w:pPr>
              <w:pStyle w:val="Tablebody"/>
              <w:jc w:val="center"/>
              <w:rPr>
                <w:rFonts w:cs="Times New Roman"/>
                <w:sz w:val="20"/>
              </w:rPr>
            </w:pPr>
          </w:p>
        </w:tc>
        <w:tc>
          <w:tcPr>
            <w:tcW w:w="1350" w:type="dxa"/>
          </w:tcPr>
          <w:p w:rsidR="002A632C" w:rsidRPr="002A632C" w:rsidRDefault="002A632C" w:rsidP="002A632C">
            <w:pPr>
              <w:pStyle w:val="Tablebody"/>
              <w:jc w:val="center"/>
              <w:rPr>
                <w:rFonts w:cs="Times New Roman"/>
                <w:sz w:val="20"/>
              </w:rPr>
            </w:pPr>
            <w:r w:rsidRPr="002A632C">
              <w:rPr>
                <w:rFonts w:cs="Times New Roman"/>
                <w:sz w:val="20"/>
              </w:rPr>
              <w:t>100%</w:t>
            </w:r>
          </w:p>
        </w:tc>
        <w:tc>
          <w:tcPr>
            <w:tcW w:w="1080" w:type="dxa"/>
          </w:tcPr>
          <w:p w:rsidR="002A632C" w:rsidRPr="002A632C" w:rsidRDefault="002A632C" w:rsidP="002A632C">
            <w:pPr>
              <w:pStyle w:val="Tablebody"/>
              <w:jc w:val="center"/>
              <w:rPr>
                <w:rFonts w:cs="Times New Roman"/>
                <w:sz w:val="20"/>
              </w:rPr>
            </w:pPr>
            <w:r w:rsidRPr="002A632C">
              <w:rPr>
                <w:rFonts w:cs="Times New Roman"/>
                <w:sz w:val="20"/>
              </w:rPr>
              <w:t>4%</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7.061</w:t>
            </w:r>
          </w:p>
        </w:tc>
      </w:tr>
      <w:tr w:rsidR="002A632C" w:rsidRPr="002A632C" w:rsidTr="00C15B5B">
        <w:trPr>
          <w:trHeight w:val="80"/>
        </w:trPr>
        <w:tc>
          <w:tcPr>
            <w:tcW w:w="1818" w:type="dxa"/>
          </w:tcPr>
          <w:p w:rsidR="002A632C" w:rsidRPr="002A632C" w:rsidRDefault="002A632C" w:rsidP="002A632C">
            <w:pPr>
              <w:pStyle w:val="Tablebody"/>
              <w:rPr>
                <w:rFonts w:cs="Times New Roman"/>
                <w:sz w:val="20"/>
              </w:rPr>
            </w:pPr>
          </w:p>
        </w:tc>
        <w:tc>
          <w:tcPr>
            <w:tcW w:w="1080" w:type="dxa"/>
          </w:tcPr>
          <w:p w:rsidR="002A632C" w:rsidRPr="002A632C" w:rsidRDefault="002A632C" w:rsidP="002A632C">
            <w:pPr>
              <w:pStyle w:val="Tablebody"/>
              <w:rPr>
                <w:rFonts w:cs="Times New Roman"/>
                <w:sz w:val="20"/>
              </w:rPr>
            </w:pPr>
          </w:p>
        </w:tc>
        <w:tc>
          <w:tcPr>
            <w:tcW w:w="1260" w:type="dxa"/>
          </w:tcPr>
          <w:p w:rsidR="002A632C" w:rsidRPr="002A632C" w:rsidRDefault="002A632C" w:rsidP="002A632C">
            <w:pPr>
              <w:pStyle w:val="Tablebody"/>
              <w:rPr>
                <w:rFonts w:cs="Times New Roman"/>
                <w:sz w:val="20"/>
              </w:rPr>
            </w:pPr>
          </w:p>
        </w:tc>
        <w:tc>
          <w:tcPr>
            <w:tcW w:w="1350" w:type="dxa"/>
          </w:tcPr>
          <w:p w:rsidR="002A632C" w:rsidRPr="002A632C" w:rsidRDefault="002A632C" w:rsidP="002A632C">
            <w:pPr>
              <w:pStyle w:val="Tablebody"/>
              <w:rPr>
                <w:rFonts w:cs="Times New Roman"/>
                <w:sz w:val="20"/>
              </w:rPr>
            </w:pPr>
          </w:p>
        </w:tc>
        <w:tc>
          <w:tcPr>
            <w:tcW w:w="1080" w:type="dxa"/>
          </w:tcPr>
          <w:p w:rsidR="002A632C" w:rsidRPr="002A632C" w:rsidRDefault="002A632C" w:rsidP="002A632C">
            <w:pPr>
              <w:pStyle w:val="Tablebody"/>
              <w:rPr>
                <w:rFonts w:cs="Times New Roman"/>
                <w:sz w:val="20"/>
              </w:rPr>
            </w:pPr>
          </w:p>
        </w:tc>
        <w:tc>
          <w:tcPr>
            <w:tcW w:w="1890" w:type="dxa"/>
          </w:tcPr>
          <w:p w:rsidR="002A632C" w:rsidRPr="002A632C" w:rsidRDefault="002A632C" w:rsidP="002A632C">
            <w:pPr>
              <w:pStyle w:val="Tablebody"/>
              <w:rPr>
                <w:rFonts w:cs="Times New Roman"/>
                <w:sz w:val="20"/>
              </w:rPr>
            </w:pPr>
          </w:p>
        </w:tc>
      </w:tr>
      <w:tr w:rsidR="002A632C" w:rsidRPr="002A632C" w:rsidTr="00C15B5B">
        <w:trPr>
          <w:trHeight w:val="80"/>
        </w:trPr>
        <w:tc>
          <w:tcPr>
            <w:tcW w:w="6588" w:type="dxa"/>
            <w:gridSpan w:val="5"/>
          </w:tcPr>
          <w:p w:rsidR="002A632C" w:rsidRPr="002A632C" w:rsidRDefault="002A632C" w:rsidP="00C15B5B">
            <w:pPr>
              <w:pStyle w:val="Tablebody"/>
              <w:jc w:val="right"/>
              <w:rPr>
                <w:rFonts w:cs="Times New Roman"/>
                <w:sz w:val="20"/>
              </w:rPr>
            </w:pPr>
            <w:r w:rsidRPr="002A632C">
              <w:rPr>
                <w:rFonts w:cs="Times New Roman"/>
                <w:sz w:val="20"/>
              </w:rPr>
              <w:t xml:space="preserve">Mean survival benefit </w:t>
            </w:r>
            <w:r w:rsidR="00C15B5B">
              <w:rPr>
                <w:rFonts w:cs="Times New Roman"/>
                <w:sz w:val="20"/>
              </w:rPr>
              <w:t xml:space="preserve">required </w:t>
            </w:r>
            <w:r w:rsidRPr="002A632C">
              <w:rPr>
                <w:rFonts w:cs="Times New Roman"/>
                <w:sz w:val="20"/>
              </w:rPr>
              <w:t xml:space="preserve">to make </w:t>
            </w:r>
            <w:proofErr w:type="spellStart"/>
            <w:r w:rsidR="00C15B5B">
              <w:rPr>
                <w:rFonts w:cs="Times New Roman"/>
                <w:sz w:val="20"/>
              </w:rPr>
              <w:t>aCT</w:t>
            </w:r>
            <w:proofErr w:type="spellEnd"/>
            <w:r w:rsidRPr="002A632C">
              <w:rPr>
                <w:rFonts w:cs="Times New Roman"/>
                <w:sz w:val="20"/>
              </w:rPr>
              <w:t xml:space="preserve"> worthwhile (months)</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14.245</w:t>
            </w:r>
          </w:p>
        </w:tc>
      </w:tr>
      <w:tr w:rsidR="002A632C" w:rsidRPr="002A632C" w:rsidTr="00C15B5B">
        <w:tc>
          <w:tcPr>
            <w:tcW w:w="1818" w:type="dxa"/>
          </w:tcPr>
          <w:p w:rsidR="002A632C" w:rsidRPr="002A632C" w:rsidRDefault="002A632C" w:rsidP="002A632C">
            <w:pPr>
              <w:pStyle w:val="Tablebody"/>
              <w:rPr>
                <w:rFonts w:cs="Times New Roman"/>
                <w:sz w:val="20"/>
              </w:rPr>
            </w:pPr>
          </w:p>
        </w:tc>
        <w:tc>
          <w:tcPr>
            <w:tcW w:w="4770" w:type="dxa"/>
            <w:gridSpan w:val="4"/>
          </w:tcPr>
          <w:p w:rsidR="002A632C" w:rsidRPr="002A632C" w:rsidRDefault="002A632C" w:rsidP="002A632C">
            <w:pPr>
              <w:pStyle w:val="Tablebody"/>
              <w:jc w:val="right"/>
              <w:rPr>
                <w:rFonts w:cs="Times New Roman"/>
                <w:sz w:val="20"/>
              </w:rPr>
            </w:pPr>
            <w:r w:rsidRPr="002A632C">
              <w:rPr>
                <w:rFonts w:cs="Times New Roman"/>
                <w:sz w:val="20"/>
              </w:rPr>
              <w:t>Utility without recurrence or chemotherapy</w:t>
            </w:r>
          </w:p>
        </w:tc>
        <w:tc>
          <w:tcPr>
            <w:tcW w:w="1890" w:type="dxa"/>
          </w:tcPr>
          <w:p w:rsidR="002A632C" w:rsidRPr="002A632C" w:rsidRDefault="002A632C" w:rsidP="002A632C">
            <w:pPr>
              <w:pStyle w:val="Tablebody"/>
              <w:jc w:val="center"/>
              <w:rPr>
                <w:rFonts w:cs="Times New Roman"/>
                <w:sz w:val="20"/>
              </w:rPr>
            </w:pPr>
            <w:r w:rsidRPr="002A632C">
              <w:rPr>
                <w:rFonts w:cs="Times New Roman"/>
                <w:sz w:val="20"/>
              </w:rPr>
              <w:t>0.87</w:t>
            </w:r>
          </w:p>
        </w:tc>
      </w:tr>
      <w:tr w:rsidR="002A632C" w:rsidRPr="002A632C" w:rsidTr="00C15B5B">
        <w:tc>
          <w:tcPr>
            <w:tcW w:w="1818" w:type="dxa"/>
            <w:tcBorders>
              <w:bottom w:val="single" w:sz="4" w:space="0" w:color="auto"/>
            </w:tcBorders>
          </w:tcPr>
          <w:p w:rsidR="002A632C" w:rsidRPr="002A632C" w:rsidRDefault="002A632C" w:rsidP="002A632C">
            <w:pPr>
              <w:pStyle w:val="Tablebody"/>
              <w:rPr>
                <w:rFonts w:cs="Times New Roman"/>
                <w:sz w:val="20"/>
              </w:rPr>
            </w:pPr>
          </w:p>
        </w:tc>
        <w:tc>
          <w:tcPr>
            <w:tcW w:w="4770" w:type="dxa"/>
            <w:gridSpan w:val="4"/>
            <w:tcBorders>
              <w:bottom w:val="single" w:sz="4" w:space="0" w:color="auto"/>
            </w:tcBorders>
          </w:tcPr>
          <w:p w:rsidR="002A632C" w:rsidRPr="002A632C" w:rsidRDefault="002A632C" w:rsidP="002A632C">
            <w:pPr>
              <w:pStyle w:val="Tablebody"/>
              <w:jc w:val="right"/>
              <w:rPr>
                <w:rFonts w:cs="Times New Roman"/>
                <w:sz w:val="20"/>
              </w:rPr>
            </w:pPr>
            <w:r w:rsidRPr="002A632C">
              <w:rPr>
                <w:rFonts w:cs="Times New Roman"/>
                <w:sz w:val="20"/>
              </w:rPr>
              <w:t>Quality-adjusted survival required (months)</w:t>
            </w:r>
          </w:p>
        </w:tc>
        <w:tc>
          <w:tcPr>
            <w:tcW w:w="1890" w:type="dxa"/>
            <w:tcBorders>
              <w:bottom w:val="single" w:sz="4" w:space="0" w:color="auto"/>
            </w:tcBorders>
          </w:tcPr>
          <w:p w:rsidR="002A632C" w:rsidRPr="002A632C" w:rsidRDefault="002A632C" w:rsidP="002A632C">
            <w:pPr>
              <w:pStyle w:val="Tablebody"/>
              <w:jc w:val="center"/>
              <w:rPr>
                <w:rFonts w:cs="Times New Roman"/>
                <w:sz w:val="20"/>
              </w:rPr>
            </w:pPr>
            <w:r w:rsidRPr="002A632C">
              <w:rPr>
                <w:rFonts w:cs="Times New Roman"/>
                <w:sz w:val="20"/>
              </w:rPr>
              <w:t>12.394</w:t>
            </w:r>
          </w:p>
        </w:tc>
      </w:tr>
      <w:tr w:rsidR="002A632C" w:rsidRPr="002A632C" w:rsidTr="00C15B5B">
        <w:trPr>
          <w:trHeight w:val="70"/>
        </w:trPr>
        <w:tc>
          <w:tcPr>
            <w:tcW w:w="8478" w:type="dxa"/>
            <w:gridSpan w:val="6"/>
            <w:tcBorders>
              <w:top w:val="single" w:sz="4" w:space="0" w:color="auto"/>
            </w:tcBorders>
          </w:tcPr>
          <w:p w:rsidR="002A632C" w:rsidRPr="002A632C" w:rsidRDefault="002A632C" w:rsidP="003549AE">
            <w:pPr>
              <w:pStyle w:val="Tablebody"/>
              <w:ind w:left="180" w:hanging="180"/>
              <w:rPr>
                <w:rFonts w:cs="Times New Roman"/>
                <w:i/>
                <w:sz w:val="20"/>
              </w:rPr>
            </w:pPr>
            <w:proofErr w:type="gramStart"/>
            <w:r w:rsidRPr="002A632C">
              <w:rPr>
                <w:rFonts w:cs="Times New Roman"/>
                <w:i/>
                <w:sz w:val="20"/>
                <w:vertAlign w:val="superscript"/>
              </w:rPr>
              <w:t>a</w:t>
            </w:r>
            <w:proofErr w:type="gramEnd"/>
            <w:r w:rsidRPr="002A632C">
              <w:rPr>
                <w:rFonts w:cs="Times New Roman"/>
                <w:i/>
                <w:sz w:val="20"/>
              </w:rPr>
              <w:t xml:space="preserve"> Extracted from Blinman et al. </w:t>
            </w:r>
            <w:proofErr w:type="spellStart"/>
            <w:r w:rsidRPr="002A632C">
              <w:rPr>
                <w:rFonts w:cs="Times New Roman"/>
                <w:sz w:val="20"/>
              </w:rPr>
              <w:t>Eur</w:t>
            </w:r>
            <w:proofErr w:type="spellEnd"/>
            <w:r w:rsidRPr="002A632C">
              <w:rPr>
                <w:rFonts w:cs="Times New Roman"/>
                <w:sz w:val="20"/>
              </w:rPr>
              <w:t xml:space="preserve"> J Cancer</w:t>
            </w:r>
            <w:r w:rsidRPr="002A632C">
              <w:rPr>
                <w:rFonts w:cs="Times New Roman"/>
                <w:i/>
                <w:sz w:val="20"/>
              </w:rPr>
              <w:t xml:space="preserve"> 2010 </w:t>
            </w:r>
            <w:r w:rsidR="00A5710E" w:rsidRPr="002A632C">
              <w:rPr>
                <w:rFonts w:cs="Times New Roman"/>
                <w:i/>
                <w:sz w:val="20"/>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Pr="002A632C">
              <w:rPr>
                <w:rFonts w:cs="Times New Roman"/>
                <w:i/>
                <w:sz w:val="20"/>
              </w:rPr>
              <w:instrText xml:space="preserve"> ADDIN EN.CITE </w:instrText>
            </w:r>
            <w:r w:rsidR="00A5710E" w:rsidRPr="002A632C">
              <w:rPr>
                <w:rFonts w:cs="Times New Roman"/>
                <w:i/>
                <w:sz w:val="20"/>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Pr="002A632C">
              <w:rPr>
                <w:rFonts w:cs="Times New Roman"/>
                <w:i/>
                <w:sz w:val="20"/>
              </w:rPr>
              <w:instrText xml:space="preserve"> ADDIN EN.CITE.DATA </w:instrText>
            </w:r>
            <w:r w:rsidR="00A5710E" w:rsidRPr="002A632C">
              <w:rPr>
                <w:rFonts w:cs="Times New Roman"/>
                <w:i/>
                <w:sz w:val="20"/>
              </w:rPr>
            </w:r>
            <w:r w:rsidR="00A5710E" w:rsidRPr="002A632C">
              <w:rPr>
                <w:rFonts w:cs="Times New Roman"/>
                <w:i/>
                <w:sz w:val="20"/>
              </w:rPr>
              <w:fldChar w:fldCharType="end"/>
            </w:r>
            <w:r w:rsidR="00A5710E" w:rsidRPr="002A632C">
              <w:rPr>
                <w:rFonts w:cs="Times New Roman"/>
                <w:i/>
                <w:sz w:val="20"/>
              </w:rPr>
            </w:r>
            <w:r w:rsidR="00A5710E" w:rsidRPr="002A632C">
              <w:rPr>
                <w:rFonts w:cs="Times New Roman"/>
                <w:i/>
                <w:sz w:val="20"/>
              </w:rPr>
              <w:fldChar w:fldCharType="separate"/>
            </w:r>
            <w:r w:rsidRPr="002A632C">
              <w:rPr>
                <w:rFonts w:cs="Times New Roman"/>
                <w:i/>
                <w:noProof/>
                <w:sz w:val="20"/>
              </w:rPr>
              <w:t>[</w:t>
            </w:r>
            <w:hyperlink w:anchor="_ENREF_8" w:tooltip="Blinman, 2010 #18" w:history="1">
              <w:r w:rsidR="003549AE" w:rsidRPr="002A632C">
                <w:rPr>
                  <w:rFonts w:cs="Times New Roman"/>
                  <w:i/>
                  <w:noProof/>
                  <w:sz w:val="20"/>
                </w:rPr>
                <w:t>8</w:t>
              </w:r>
            </w:hyperlink>
            <w:r w:rsidRPr="002A632C">
              <w:rPr>
                <w:rFonts w:cs="Times New Roman"/>
                <w:i/>
                <w:noProof/>
                <w:sz w:val="20"/>
              </w:rPr>
              <w:t>]</w:t>
            </w:r>
            <w:r w:rsidR="00A5710E" w:rsidRPr="002A632C">
              <w:rPr>
                <w:rFonts w:cs="Times New Roman"/>
                <w:i/>
                <w:sz w:val="20"/>
              </w:rPr>
              <w:fldChar w:fldCharType="end"/>
            </w:r>
            <w:r w:rsidRPr="002A632C">
              <w:rPr>
                <w:rFonts w:cs="Times New Roman"/>
                <w:i/>
                <w:sz w:val="20"/>
              </w:rPr>
              <w:t>.</w:t>
            </w:r>
          </w:p>
        </w:tc>
      </w:tr>
      <w:tr w:rsidR="002A632C" w:rsidRPr="002A632C" w:rsidTr="00C15B5B">
        <w:trPr>
          <w:trHeight w:val="80"/>
        </w:trPr>
        <w:tc>
          <w:tcPr>
            <w:tcW w:w="8478" w:type="dxa"/>
            <w:gridSpan w:val="6"/>
          </w:tcPr>
          <w:p w:rsidR="002A632C" w:rsidRPr="002A632C" w:rsidRDefault="002A632C" w:rsidP="003549AE">
            <w:pPr>
              <w:pStyle w:val="Tablebody"/>
              <w:ind w:left="180" w:hanging="180"/>
              <w:rPr>
                <w:rFonts w:cs="Times New Roman"/>
                <w:i/>
                <w:sz w:val="20"/>
              </w:rPr>
            </w:pPr>
            <w:r w:rsidRPr="002A632C">
              <w:rPr>
                <w:rFonts w:cs="Times New Roman"/>
                <w:i/>
                <w:sz w:val="20"/>
                <w:vertAlign w:val="superscript"/>
              </w:rPr>
              <w:t>b</w:t>
            </w:r>
            <w:r w:rsidRPr="002A632C">
              <w:rPr>
                <w:rFonts w:cs="Times New Roman"/>
                <w:i/>
                <w:sz w:val="20"/>
              </w:rPr>
              <w:t xml:space="preserve"> Average weighted by the proportions of patients in the MCCRC decision impact study whose life expectancy without chemotherapy was projected to be less than 10 years (27%) or greater than 10 years (73%) </w:t>
            </w:r>
            <w:r w:rsidR="00A5710E" w:rsidRPr="002A632C">
              <w:rPr>
                <w:rFonts w:cs="Times New Roman"/>
                <w:i/>
                <w:sz w:val="20"/>
              </w:rPr>
              <w:fldChar w:fldCharType="begin"/>
            </w:r>
            <w:r w:rsidRPr="002A632C">
              <w:rPr>
                <w:rFonts w:cs="Times New Roman"/>
                <w:i/>
                <w:sz w:val="20"/>
              </w:rPr>
              <w:instrText xml:space="preserve"> ADDIN EN.CITE &lt;EndNote&gt;&lt;Cite&gt;&lt;Author&gt;Srivastava&lt;/Author&gt;&lt;Year&gt;2014&lt;/Year&gt;&lt;RecNum&gt;86&lt;/RecNum&gt;&lt;DisplayText&gt;[9]&lt;/DisplayText&gt;&lt;record&gt;&lt;rec-number&gt;86&lt;/rec-number&gt;&lt;foreign-keys&gt;&lt;key app="EN" db-id="252vffv9h9sxv2ewpw0vazaqr0zapzwaad5p"&gt;86&lt;/key&gt;&lt;/foreign-keys&gt;&lt;ref-type name="Journal Article"&gt;17&lt;/ref-type&gt;&lt;contributors&gt;&lt;authors&gt;&lt;author&gt;Srivastava, G.&lt;/author&gt;&lt;author&gt;Renfro, L. A.&lt;/author&gt;&lt;author&gt;Behrens, R. J.&lt;/author&gt;&lt;author&gt;Lopatin, M.&lt;/author&gt;&lt;author&gt;Chao, C.&lt;/author&gt;&lt;author&gt;Soori, G. S.&lt;/author&gt;&lt;author&gt;Dakhil, S. R.&lt;/author&gt;&lt;author&gt;Mowat, R. B.&lt;/author&gt;&lt;author&gt;Kuebler, J. P.&lt;/author&gt;&lt;author&gt;Kim, G.&lt;/author&gt;&lt;author&gt;Mazurczak, M.&lt;/author&gt;&lt;author&gt;Lee, M.&lt;/author&gt;&lt;author&gt;Alberts, S. R.&lt;/author&gt;&lt;/authors&gt;&lt;/contributors&gt;&lt;auth-address&gt;Mayo Clinic, Rochester, Minnesota, USA, Medical Oncology and Hematology Associates, Des Moines, Iowa, USA; Genomic Health, Inc., Redwood City, California, USA; Alegent Bergan Mercy Cancer Center, Omaha, Nebraska, USA; Cancer Center of Kansas, Wichita, Kansas, USA; Toledo Clinic, Toledo, Ohio, USA; Columbus Oncology Associates, Columbus, Ohio, USA; Mayo Clinic, Jacksonville, Florida, USA; Sanford Hospital, Sioux Falls, South Dakota, USA.&lt;/auth-address&gt;&lt;titles&gt;&lt;title&gt;Prospective Multicenter Study of the Impact of Oncotype DX Colon Cancer Assay Results on Treatment Recommendations in Stage II Colon Cancer Patients&lt;/title&gt;&lt;secondary-title&gt;Oncologist&lt;/secondary-title&gt;&lt;alt-title&gt;The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oncologist&lt;/abbr-1&gt;&lt;/alt-periodical&gt;&lt;edition&gt;2014/04/09&lt;/edition&gt;&lt;dates&gt;&lt;year&gt;2014&lt;/year&gt;&lt;pub-dates&gt;&lt;date&gt;Apr 7&lt;/date&gt;&lt;/pub-dates&gt;&lt;/dates&gt;&lt;isbn&gt;1549-490X (Electronic)&amp;#xD;1083-7159 (Linking)&lt;/isbn&gt;&lt;accession-num&gt;24710310&lt;/accession-num&gt;&lt;urls&gt;&lt;/urls&gt;&lt;electronic-resource-num&gt;10.1634/theoncologist.2013-0401&lt;/electronic-resource-num&gt;&lt;remote-database-provider&gt;NLM&lt;/remote-database-provider&gt;&lt;language&gt;Eng&lt;/language&gt;&lt;/record&gt;&lt;/Cite&gt;&lt;/EndNote&gt;</w:instrText>
            </w:r>
            <w:r w:rsidR="00A5710E" w:rsidRPr="002A632C">
              <w:rPr>
                <w:rFonts w:cs="Times New Roman"/>
                <w:i/>
                <w:sz w:val="20"/>
              </w:rPr>
              <w:fldChar w:fldCharType="separate"/>
            </w:r>
            <w:r w:rsidRPr="002A632C">
              <w:rPr>
                <w:rFonts w:cs="Times New Roman"/>
                <w:i/>
                <w:noProof/>
                <w:sz w:val="20"/>
              </w:rPr>
              <w:t>[</w:t>
            </w:r>
            <w:hyperlink w:anchor="_ENREF_9" w:tooltip="Srivastava, 2014 #86" w:history="1">
              <w:r w:rsidR="003549AE" w:rsidRPr="002A632C">
                <w:rPr>
                  <w:rFonts w:cs="Times New Roman"/>
                  <w:i/>
                  <w:noProof/>
                  <w:sz w:val="20"/>
                </w:rPr>
                <w:t>9</w:t>
              </w:r>
            </w:hyperlink>
            <w:r w:rsidRPr="002A632C">
              <w:rPr>
                <w:rFonts w:cs="Times New Roman"/>
                <w:i/>
                <w:noProof/>
                <w:sz w:val="20"/>
              </w:rPr>
              <w:t>]</w:t>
            </w:r>
            <w:r w:rsidR="00A5710E" w:rsidRPr="002A632C">
              <w:rPr>
                <w:rFonts w:cs="Times New Roman"/>
                <w:i/>
                <w:sz w:val="20"/>
              </w:rPr>
              <w:fldChar w:fldCharType="end"/>
            </w:r>
            <w:r>
              <w:rPr>
                <w:rFonts w:cs="Times New Roman"/>
                <w:i/>
                <w:sz w:val="20"/>
              </w:rPr>
              <w:t>.</w:t>
            </w:r>
          </w:p>
        </w:tc>
      </w:tr>
      <w:tr w:rsidR="002A632C" w:rsidRPr="002A632C" w:rsidTr="00C15B5B">
        <w:trPr>
          <w:trHeight w:val="80"/>
        </w:trPr>
        <w:tc>
          <w:tcPr>
            <w:tcW w:w="8478" w:type="dxa"/>
            <w:gridSpan w:val="6"/>
          </w:tcPr>
          <w:p w:rsidR="002A632C" w:rsidRPr="002A632C" w:rsidRDefault="002A632C" w:rsidP="002A632C">
            <w:pPr>
              <w:pStyle w:val="Tablebody"/>
              <w:ind w:left="180" w:hanging="180"/>
              <w:rPr>
                <w:rFonts w:cs="Times New Roman"/>
                <w:i/>
                <w:sz w:val="20"/>
              </w:rPr>
            </w:pPr>
            <w:proofErr w:type="gramStart"/>
            <w:r w:rsidRPr="002A632C">
              <w:rPr>
                <w:rFonts w:cs="Times New Roman"/>
                <w:i/>
                <w:sz w:val="20"/>
                <w:vertAlign w:val="superscript"/>
              </w:rPr>
              <w:t>c</w:t>
            </w:r>
            <w:proofErr w:type="gramEnd"/>
            <w:r w:rsidRPr="002A632C">
              <w:rPr>
                <w:rFonts w:cs="Times New Roman"/>
                <w:i/>
                <w:sz w:val="20"/>
              </w:rPr>
              <w:t xml:space="preserve"> Survey questions only went up to 15 years additional survival.</w:t>
            </w:r>
          </w:p>
        </w:tc>
      </w:tr>
      <w:tr w:rsidR="002A632C" w:rsidRPr="002A632C" w:rsidTr="00C15B5B">
        <w:trPr>
          <w:trHeight w:val="80"/>
        </w:trPr>
        <w:tc>
          <w:tcPr>
            <w:tcW w:w="8478" w:type="dxa"/>
            <w:gridSpan w:val="6"/>
          </w:tcPr>
          <w:p w:rsidR="002A632C" w:rsidRPr="002A632C" w:rsidRDefault="002A632C" w:rsidP="002A632C">
            <w:pPr>
              <w:pStyle w:val="Tablebody"/>
              <w:ind w:left="180" w:hanging="180"/>
              <w:rPr>
                <w:rFonts w:cs="Times New Roman"/>
                <w:i/>
                <w:sz w:val="20"/>
                <w:vertAlign w:val="superscript"/>
              </w:rPr>
            </w:pPr>
            <w:r w:rsidRPr="002A632C">
              <w:rPr>
                <w:rFonts w:cs="Times New Roman"/>
                <w:i/>
                <w:sz w:val="20"/>
              </w:rPr>
              <w:t>Abbreviation</w:t>
            </w:r>
            <w:r w:rsidR="00C15B5B">
              <w:rPr>
                <w:rFonts w:cs="Times New Roman"/>
                <w:i/>
                <w:sz w:val="20"/>
              </w:rPr>
              <w:t>s</w:t>
            </w:r>
            <w:r w:rsidRPr="002A632C">
              <w:rPr>
                <w:rFonts w:cs="Times New Roman"/>
                <w:i/>
                <w:sz w:val="20"/>
              </w:rPr>
              <w:t xml:space="preserve">: </w:t>
            </w:r>
            <w:proofErr w:type="spellStart"/>
            <w:r w:rsidR="00C15B5B">
              <w:rPr>
                <w:rFonts w:cs="Times New Roman"/>
                <w:i/>
                <w:sz w:val="20"/>
              </w:rPr>
              <w:t>aCT</w:t>
            </w:r>
            <w:proofErr w:type="spellEnd"/>
            <w:r w:rsidR="00C15B5B">
              <w:rPr>
                <w:rFonts w:cs="Times New Roman"/>
                <w:i/>
                <w:sz w:val="20"/>
              </w:rPr>
              <w:t xml:space="preserve">, adjuvant chemotherapy; </w:t>
            </w:r>
            <w:r w:rsidRPr="002A632C">
              <w:rPr>
                <w:rFonts w:cs="Times New Roman"/>
                <w:i/>
                <w:sz w:val="20"/>
              </w:rPr>
              <w:t>MCCRC, Mayo Clinic Cancer Research Consortium.</w:t>
            </w:r>
          </w:p>
        </w:tc>
      </w:tr>
    </w:tbl>
    <w:p w:rsidR="002A632C" w:rsidRDefault="002A632C">
      <w:pPr>
        <w:spacing w:before="0" w:after="0" w:line="240" w:lineRule="auto"/>
        <w:ind w:firstLine="0"/>
      </w:pPr>
    </w:p>
    <w:p w:rsidR="00624185" w:rsidRDefault="00624185">
      <w:pPr>
        <w:spacing w:before="0" w:after="0" w:line="240" w:lineRule="auto"/>
        <w:ind w:firstLine="0"/>
      </w:pPr>
      <w:r>
        <w:br w:type="page"/>
      </w:r>
    </w:p>
    <w:p w:rsidR="00624185" w:rsidRDefault="00624185" w:rsidP="00FD5D4F">
      <w:pPr>
        <w:pStyle w:val="Heading2"/>
      </w:pPr>
      <w:bookmarkStart w:id="34" w:name="_Toc391905744"/>
      <w:r>
        <w:lastRenderedPageBreak/>
        <w:t>Regimen-specific decrements with chemotherapy</w:t>
      </w:r>
      <w:bookmarkEnd w:id="34"/>
    </w:p>
    <w:p w:rsidR="00024FB0" w:rsidRDefault="00794AB8" w:rsidP="00330A32">
      <w:r>
        <w:rPr>
          <w:rFonts w:eastAsia="Times New Roman" w:cs="Arial"/>
        </w:rPr>
        <w:t xml:space="preserve">The utility of </w:t>
      </w:r>
      <w:proofErr w:type="spellStart"/>
      <w:r w:rsidR="001823D4">
        <w:rPr>
          <w:rFonts w:eastAsia="Times New Roman" w:cs="Arial"/>
        </w:rPr>
        <w:t>aCT</w:t>
      </w:r>
      <w:proofErr w:type="spellEnd"/>
      <w:r>
        <w:rPr>
          <w:rFonts w:eastAsia="Times New Roman" w:cs="Arial"/>
        </w:rPr>
        <w:t xml:space="preserve"> </w:t>
      </w:r>
      <w:r w:rsidR="00440CFB">
        <w:rPr>
          <w:rFonts w:eastAsia="Times New Roman" w:cs="Arial"/>
        </w:rPr>
        <w:t xml:space="preserve">has not been reported separately for different </w:t>
      </w:r>
      <w:r>
        <w:rPr>
          <w:rFonts w:eastAsia="Times New Roman" w:cs="Arial"/>
        </w:rPr>
        <w:t>regimens (</w:t>
      </w:r>
      <w:proofErr w:type="spellStart"/>
      <w:r w:rsidR="00D7505D">
        <w:rPr>
          <w:rFonts w:eastAsia="Times New Roman" w:cs="Arial"/>
        </w:rPr>
        <w:t>fluoropyrimidine</w:t>
      </w:r>
      <w:proofErr w:type="spellEnd"/>
      <w:r>
        <w:rPr>
          <w:rFonts w:eastAsia="Times New Roman" w:cs="Arial"/>
        </w:rPr>
        <w:t xml:space="preserve"> monotherapy </w:t>
      </w:r>
      <w:r w:rsidR="00584B4B">
        <w:rPr>
          <w:rFonts w:eastAsia="Times New Roman" w:cs="Arial"/>
        </w:rPr>
        <w:t xml:space="preserve">[5-FU/LV or </w:t>
      </w:r>
      <w:proofErr w:type="spellStart"/>
      <w:r w:rsidR="00584B4B">
        <w:rPr>
          <w:rFonts w:eastAsia="Times New Roman" w:cs="Arial"/>
        </w:rPr>
        <w:t>capecitabine</w:t>
      </w:r>
      <w:proofErr w:type="spellEnd"/>
      <w:r w:rsidR="00584B4B">
        <w:rPr>
          <w:rFonts w:eastAsia="Times New Roman" w:cs="Arial"/>
        </w:rPr>
        <w:t xml:space="preserve">] </w:t>
      </w:r>
      <w:r>
        <w:rPr>
          <w:rFonts w:eastAsia="Times New Roman" w:cs="Arial"/>
        </w:rPr>
        <w:t xml:space="preserve">versus FOLFOX). Therefore, the difference between the </w:t>
      </w:r>
      <w:r w:rsidR="00B945C1">
        <w:rPr>
          <w:rFonts w:eastAsia="Times New Roman" w:cs="Arial"/>
        </w:rPr>
        <w:t xml:space="preserve">quality-of-life decrements associated with </w:t>
      </w:r>
      <w:proofErr w:type="spellStart"/>
      <w:r w:rsidR="00B945C1">
        <w:rPr>
          <w:rFonts w:eastAsia="Times New Roman" w:cs="Arial"/>
        </w:rPr>
        <w:t>fluoropyrimidine</w:t>
      </w:r>
      <w:proofErr w:type="spellEnd"/>
      <w:r w:rsidR="00B945C1">
        <w:rPr>
          <w:rFonts w:eastAsia="Times New Roman" w:cs="Arial"/>
        </w:rPr>
        <w:t xml:space="preserve"> monotherapy compared to FOLFOX </w:t>
      </w:r>
      <w:proofErr w:type="spellStart"/>
      <w:r w:rsidR="00B945C1">
        <w:rPr>
          <w:rFonts w:eastAsia="Times New Roman" w:cs="Arial"/>
        </w:rPr>
        <w:t>aCT</w:t>
      </w:r>
      <w:proofErr w:type="spellEnd"/>
      <w:r w:rsidR="00B945C1">
        <w:rPr>
          <w:rFonts w:eastAsia="Times New Roman" w:cs="Arial"/>
        </w:rPr>
        <w:t xml:space="preserve"> treatment </w:t>
      </w:r>
      <w:r>
        <w:rPr>
          <w:rFonts w:eastAsia="Times New Roman" w:cs="Arial"/>
        </w:rPr>
        <w:t xml:space="preserve">was calculated based on </w:t>
      </w:r>
      <w:r w:rsidR="00587866">
        <w:rPr>
          <w:rFonts w:eastAsia="Times New Roman" w:cs="Arial"/>
        </w:rPr>
        <w:t xml:space="preserve">the </w:t>
      </w:r>
      <w:proofErr w:type="spellStart"/>
      <w:r>
        <w:rPr>
          <w:rFonts w:eastAsia="Times New Roman" w:cs="Arial"/>
        </w:rPr>
        <w:t>disutilities</w:t>
      </w:r>
      <w:proofErr w:type="spellEnd"/>
      <w:r>
        <w:rPr>
          <w:rFonts w:eastAsia="Times New Roman" w:cs="Arial"/>
        </w:rPr>
        <w:t xml:space="preserve"> of specific AE</w:t>
      </w:r>
      <w:r w:rsidR="00295846">
        <w:rPr>
          <w:rFonts w:eastAsia="Times New Roman" w:cs="Arial"/>
        </w:rPr>
        <w:t>s</w:t>
      </w:r>
      <w:r>
        <w:rPr>
          <w:rFonts w:eastAsia="Times New Roman" w:cs="Arial"/>
        </w:rPr>
        <w:t xml:space="preserve"> observed with </w:t>
      </w:r>
      <w:r w:rsidR="008250B7">
        <w:rPr>
          <w:rFonts w:eastAsia="Times New Roman" w:cs="Arial"/>
        </w:rPr>
        <w:t>5-FU/LV or FOLFOX</w:t>
      </w:r>
      <w:r>
        <w:rPr>
          <w:rFonts w:eastAsia="Times New Roman" w:cs="Arial"/>
        </w:rPr>
        <w:t xml:space="preserve"> in randomized clinical trials</w:t>
      </w:r>
      <w:r w:rsidR="008250B7">
        <w:rPr>
          <w:rFonts w:eastAsia="Times New Roman" w:cs="Arial"/>
        </w:rPr>
        <w:t xml:space="preserve"> (</w:t>
      </w:r>
      <w:r w:rsidR="00A5710E">
        <w:rPr>
          <w:rFonts w:eastAsia="Times New Roman" w:cs="Arial"/>
        </w:rPr>
        <w:fldChar w:fldCharType="begin"/>
      </w:r>
      <w:r w:rsidR="00A47853">
        <w:rPr>
          <w:rFonts w:eastAsia="Times New Roman" w:cs="Arial"/>
        </w:rPr>
        <w:instrText xml:space="preserve"> REF _Ref356420014 \h </w:instrText>
      </w:r>
      <w:r w:rsidR="00A5710E">
        <w:rPr>
          <w:rFonts w:eastAsia="Times New Roman" w:cs="Arial"/>
        </w:rPr>
      </w:r>
      <w:r w:rsidR="00A5710E">
        <w:rPr>
          <w:rFonts w:eastAsia="Times New Roman" w:cs="Arial"/>
        </w:rPr>
        <w:fldChar w:fldCharType="separate"/>
      </w:r>
      <w:r w:rsidR="00C15B5B">
        <w:t xml:space="preserve">Supplemental Table </w:t>
      </w:r>
      <w:r w:rsidR="00C15B5B">
        <w:rPr>
          <w:noProof/>
        </w:rPr>
        <w:t>2</w:t>
      </w:r>
      <w:r w:rsidR="00A5710E">
        <w:rPr>
          <w:rFonts w:eastAsia="Times New Roman" w:cs="Arial"/>
        </w:rPr>
        <w:fldChar w:fldCharType="end"/>
      </w:r>
      <w:r w:rsidR="00A47853">
        <w:rPr>
          <w:rFonts w:eastAsia="Times New Roman" w:cs="Arial"/>
        </w:rPr>
        <w:t xml:space="preserve"> </w:t>
      </w:r>
      <w:r w:rsidR="00295846">
        <w:rPr>
          <w:rFonts w:eastAsia="Times New Roman" w:cs="Arial"/>
        </w:rPr>
        <w:t xml:space="preserve">and </w:t>
      </w:r>
      <w:r w:rsidR="00A5710E">
        <w:rPr>
          <w:rFonts w:eastAsia="Times New Roman" w:cs="Arial"/>
        </w:rPr>
        <w:fldChar w:fldCharType="begin"/>
      </w:r>
      <w:r w:rsidR="00295846">
        <w:rPr>
          <w:rFonts w:eastAsia="Times New Roman" w:cs="Arial"/>
        </w:rPr>
        <w:instrText xml:space="preserve"> REF _Ref384735494 \h </w:instrText>
      </w:r>
      <w:r w:rsidR="00A5710E">
        <w:rPr>
          <w:rFonts w:eastAsia="Times New Roman" w:cs="Arial"/>
        </w:rPr>
      </w:r>
      <w:r w:rsidR="00A5710E">
        <w:rPr>
          <w:rFonts w:eastAsia="Times New Roman" w:cs="Arial"/>
        </w:rPr>
        <w:fldChar w:fldCharType="separate"/>
      </w:r>
      <w:r w:rsidR="00C15B5B">
        <w:t xml:space="preserve">Supplemental Table </w:t>
      </w:r>
      <w:r w:rsidR="00C15B5B">
        <w:rPr>
          <w:noProof/>
        </w:rPr>
        <w:t>5</w:t>
      </w:r>
      <w:r w:rsidR="00A5710E">
        <w:rPr>
          <w:rFonts w:eastAsia="Times New Roman" w:cs="Arial"/>
        </w:rPr>
        <w:fldChar w:fldCharType="end"/>
      </w:r>
      <w:r w:rsidR="008250B7">
        <w:rPr>
          <w:rFonts w:eastAsia="Times New Roman" w:cs="Arial"/>
        </w:rPr>
        <w:t>)</w:t>
      </w:r>
      <w:r w:rsidR="00C5017A">
        <w:rPr>
          <w:rFonts w:eastAsia="Times New Roman" w:cs="Arial"/>
        </w:rPr>
        <w:t xml:space="preserve"> </w:t>
      </w:r>
      <w:r w:rsidR="00A5710E">
        <w:rPr>
          <w:rFonts w:eastAsia="Times New Roman" w:cs="Arial"/>
        </w:rPr>
        <w:fldChar w:fldCharType="begin">
          <w:fldData xml:space="preserve">PEVuZE5vdGU+PENpdGU+PEF1dGhvcj5BYmFsbGVhPC9BdXRob3I+PFllYXI+MjAwNzwvWWVhcj48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LXBlcmlvZGljYWw+PHBhZ2VzPjEwODItOTwvcGFnZXM+PHZvbHVtZT4xMDk8L3ZvbHVtZT48bnVt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PC9hbHQtcGVyaW9kaWNhbD48cGFnZXM+MzEwOS0xNjwvcGFnZXM+PHZvbHVtZT4yNzwvdm9sdW1l
PjxudW1iZXI+MTk8L251bWJlcj48ZWRpdGlvbj4yMDA5LzA1LzIwPC9lZGl0aW9uPjxrZXl3b3Jk
cz48a2V5d29yZD5BbnRpbmVvcGxhc3RpYyBDb21iaW5lZCBDaGVtb3RoZXJhcHkgUHJvdG9jb2xz
LyB0aGVyYXBldXRpYyB1c2U8L2tleXdvcmQ+PGtleXdvcmQ+Q2hlbW90aGVyYXB5LCBBZGp1dmFu
dC9tZXRob2RzPC9rZXl3b3JkPjxrZXl3b3JkPkNvbG9uaWMgTmVvcGxhc21zLyBkcnVnIHRoZXJh
cHkvIG1vcnRhbGl0eS9wYXRob2xvZ3k8L2tleXdvcmQ+PGtleXdvcmQ+RGlzZWFzZS1GcmVlIFN1
cnZpdmFsPC9rZXl3b3JkPjxrZXl3b3JkPkZlbWFsZTwva2V5d29yZD48a2V5d29yZD5GbHVvcm91
cmFjaWwvYWRtaW5pc3RyYXRpb24gJmFtcDsgZG9zYWdlL2FkdmVyc2UgZWZmZWN0czwva2V5d29y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Pk1pZGRsZSBBZ2VkPC9rZXl3b3JkPjxrZXl3b3JkPk5lb3BsYXNtIFN0YWdpbmc8L2tleXdvcmQ+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aW9uPC9hYmJyLTE+PC9hbHQtcGVyaW9kaWNhbD48cGFnZXM+MzkxLTQwMDwvcGFnZXM+PHZvbHVt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aWNhbD48cGFnZXM+MTU3LTY4PC9wYWdlcz48dm9sdW1lPjM8L3ZvbHVtZT48bnVtYmVyPjM8L251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cGVyaW9kaWNhbD48cGFnZXM+NjI0LTk8L3BhZ2VzPjx2b2x1bWU+MTA8L3ZvbHVtZT48bnVtYmVy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aW9kaWNhbD48cGFnZXM+Mzc2OC03NDwvcGFnZXM+PHZvbHVtZT4yOTwvdm9sdW1lPjxudW1iZXI+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</w:fldData>
        </w:fldChar>
      </w:r>
      <w:r w:rsidR="002A632C">
        <w:rPr>
          <w:rFonts w:eastAsia="Times New Roman" w:cs="Arial"/>
        </w:rPr>
        <w:instrText xml:space="preserve"> ADDIN EN.CITE </w:instrText>
      </w:r>
      <w:r w:rsidR="00A5710E">
        <w:rPr>
          <w:rFonts w:eastAsia="Times New Roman" w:cs="Arial"/>
        </w:rPr>
        <w:fldChar w:fldCharType="begin">
          <w:fldData xml:space="preserve">PEVuZE5vdGU+PENpdGU+PEF1dGhvcj5BYmFsbGVhPC9BdXRob3I+PFllYXI+MjAwNzwvWWVhcj48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LXBlcmlvZGljYWw+PHBhZ2VzPjEwODItOTwvcGFnZXM+PHZvbHVtZT4xMDk8L3ZvbHVtZT48bnVt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PC9hbHQtcGVyaW9kaWNhbD48cGFnZXM+MzEwOS0xNjwvcGFnZXM+PHZvbHVtZT4yNzwvdm9sdW1l
PjxudW1iZXI+MTk8L251bWJlcj48ZWRpdGlvbj4yMDA5LzA1LzIwPC9lZGl0aW9uPjxrZXl3b3Jk
cz48a2V5d29yZD5BbnRpbmVvcGxhc3RpYyBDb21iaW5lZCBDaGVtb3RoZXJhcHkgUHJvdG9jb2xz
LyB0aGVyYXBldXRpYyB1c2U8L2tleXdvcmQ+PGtleXdvcmQ+Q2hlbW90aGVyYXB5LCBBZGp1dmFu
dC9tZXRob2RzPC9rZXl3b3JkPjxrZXl3b3JkPkNvbG9uaWMgTmVvcGxhc21zLyBkcnVnIHRoZXJh
cHkvIG1vcnRhbGl0eS9wYXRob2xvZ3k8L2tleXdvcmQ+PGtleXdvcmQ+RGlzZWFzZS1GcmVlIFN1
cnZpdmFsPC9rZXl3b3JkPjxrZXl3b3JkPkZlbWFsZTwva2V5d29yZD48a2V5d29yZD5GbHVvcm91
cmFjaWwvYWRtaW5pc3RyYXRpb24gJmFtcDsgZG9zYWdlL2FkdmVyc2UgZWZmZWN0czwva2V5d29y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Pk1pZGRsZSBBZ2VkPC9rZXl3b3JkPjxrZXl3b3JkPk5lb3BsYXNtIFN0YWdpbmc8L2tleXdvcmQ+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aW9uPC9hYmJyLTE+PC9hbHQtcGVyaW9kaWNhbD48cGFnZXM+MzkxLTQwMDwvcGFnZXM+PHZvbHVt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aWNhbD48cGFnZXM+MTU3LTY4PC9wYWdlcz48dm9sdW1lPjM8L3ZvbHVtZT48bnVtYmVyPjM8L251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cGVyaW9kaWNhbD48cGFnZXM+NjI0LTk8L3BhZ2VzPjx2b2x1bWU+MTA8L3ZvbHVtZT48bnVtYmVy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aW9kaWNhbD48cGFnZXM+Mzc2OC03NDwvcGFnZXM+PHZvbHVtZT4yOTwvdm9sdW1lPjxudW1iZXI+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</w:fldData>
        </w:fldChar>
      </w:r>
      <w:r w:rsidR="002A632C">
        <w:rPr>
          <w:rFonts w:eastAsia="Times New Roman" w:cs="Arial"/>
        </w:rPr>
        <w:instrText xml:space="preserve"> ADDIN EN.CITE.DATA </w:instrText>
      </w:r>
      <w:r w:rsidR="00A5710E">
        <w:rPr>
          <w:rFonts w:eastAsia="Times New Roman" w:cs="Arial"/>
        </w:rPr>
      </w:r>
      <w:r w:rsidR="00A5710E">
        <w:rPr>
          <w:rFonts w:eastAsia="Times New Roman" w:cs="Arial"/>
        </w:rPr>
        <w:fldChar w:fldCharType="end"/>
      </w:r>
      <w:r w:rsidR="00A5710E">
        <w:rPr>
          <w:rFonts w:eastAsia="Times New Roman" w:cs="Arial"/>
        </w:rPr>
      </w:r>
      <w:r w:rsidR="00A5710E">
        <w:rPr>
          <w:rFonts w:eastAsia="Times New Roman" w:cs="Arial"/>
        </w:rPr>
        <w:fldChar w:fldCharType="separate"/>
      </w:r>
      <w:r w:rsidR="002A632C">
        <w:rPr>
          <w:rFonts w:eastAsia="Times New Roman" w:cs="Arial"/>
          <w:noProof/>
        </w:rPr>
        <w:t>[</w:t>
      </w:r>
      <w:hyperlink w:anchor="_ENREF_10" w:tooltip="Aballea, 2007 #16" w:history="1">
        <w:r w:rsidR="003549AE">
          <w:rPr>
            <w:rFonts w:eastAsia="Times New Roman" w:cs="Arial"/>
            <w:noProof/>
          </w:rPr>
          <w:t>10</w:t>
        </w:r>
      </w:hyperlink>
      <w:r w:rsidR="002A632C">
        <w:rPr>
          <w:rFonts w:eastAsia="Times New Roman" w:cs="Arial"/>
          <w:noProof/>
        </w:rPr>
        <w:t xml:space="preserve">, </w:t>
      </w:r>
      <w:hyperlink w:anchor="_ENREF_3" w:tooltip="Andre, 2009 #11" w:history="1">
        <w:r w:rsidR="003549AE">
          <w:rPr>
            <w:rFonts w:eastAsia="Times New Roman" w:cs="Arial"/>
            <w:noProof/>
          </w:rPr>
          <w:t>3</w:t>
        </w:r>
      </w:hyperlink>
      <w:r w:rsidR="002A632C">
        <w:rPr>
          <w:rFonts w:eastAsia="Times New Roman" w:cs="Arial"/>
          <w:noProof/>
        </w:rPr>
        <w:t xml:space="preserve">, </w:t>
      </w:r>
      <w:hyperlink w:anchor="_ENREF_7" w:tooltip="Best, 2010 #14" w:history="1">
        <w:r w:rsidR="003549AE">
          <w:rPr>
            <w:rFonts w:eastAsia="Times New Roman" w:cs="Arial"/>
            <w:noProof/>
          </w:rPr>
          <w:t>7</w:t>
        </w:r>
      </w:hyperlink>
      <w:r w:rsidR="002A632C">
        <w:rPr>
          <w:rFonts w:eastAsia="Times New Roman" w:cs="Arial"/>
          <w:noProof/>
        </w:rPr>
        <w:t xml:space="preserve">, </w:t>
      </w:r>
      <w:hyperlink w:anchor="_ENREF_11" w:tooltip="Cook, 1994 #15" w:history="1">
        <w:r w:rsidR="003549AE">
          <w:rPr>
            <w:rFonts w:eastAsia="Times New Roman" w:cs="Arial"/>
            <w:noProof/>
          </w:rPr>
          <w:t>11</w:t>
        </w:r>
      </w:hyperlink>
      <w:r w:rsidR="002A632C">
        <w:rPr>
          <w:rFonts w:eastAsia="Times New Roman" w:cs="Arial"/>
          <w:noProof/>
        </w:rPr>
        <w:t xml:space="preserve">, </w:t>
      </w:r>
      <w:hyperlink w:anchor="_ENREF_12" w:tooltip="Grunberg, 2002 #17" w:history="1">
        <w:r w:rsidR="003549AE">
          <w:rPr>
            <w:rFonts w:eastAsia="Times New Roman" w:cs="Arial"/>
            <w:noProof/>
          </w:rPr>
          <w:t>12</w:t>
        </w:r>
      </w:hyperlink>
      <w:r w:rsidR="002A632C">
        <w:rPr>
          <w:rFonts w:eastAsia="Times New Roman" w:cs="Arial"/>
          <w:noProof/>
        </w:rPr>
        <w:t xml:space="preserve">, </w:t>
      </w:r>
      <w:hyperlink w:anchor="_ENREF_4" w:tooltip="Yothers, 2011 #7" w:history="1">
        <w:r w:rsidR="003549AE">
          <w:rPr>
            <w:rFonts w:eastAsia="Times New Roman" w:cs="Arial"/>
            <w:noProof/>
          </w:rPr>
          <w:t>4</w:t>
        </w:r>
      </w:hyperlink>
      <w:r w:rsidR="002A632C">
        <w:rPr>
          <w:rFonts w:eastAsia="Times New Roman" w:cs="Arial"/>
          <w:noProof/>
        </w:rPr>
        <w:t>]</w:t>
      </w:r>
      <w:r w:rsidR="00A5710E">
        <w:rPr>
          <w:rFonts w:eastAsia="Times New Roman" w:cs="Arial"/>
        </w:rPr>
        <w:fldChar w:fldCharType="end"/>
      </w:r>
      <w:r>
        <w:rPr>
          <w:rFonts w:eastAsia="Times New Roman" w:cs="Arial"/>
        </w:rPr>
        <w:t xml:space="preserve">. </w:t>
      </w:r>
      <w:r w:rsidR="00462A20">
        <w:rPr>
          <w:rFonts w:eastAsia="Times New Roman" w:cs="Arial"/>
        </w:rPr>
        <w:t xml:space="preserve">In the literature search for (dis)utility values </w:t>
      </w:r>
      <w:r w:rsidR="0099452F">
        <w:rPr>
          <w:rFonts w:eastAsia="Times New Roman" w:cs="Arial"/>
        </w:rPr>
        <w:t xml:space="preserve">associated with </w:t>
      </w:r>
      <w:r w:rsidR="00462A20">
        <w:rPr>
          <w:rFonts w:eastAsia="Times New Roman" w:cs="Arial"/>
        </w:rPr>
        <w:t>AEs</w:t>
      </w:r>
      <w:r w:rsidR="00587866">
        <w:rPr>
          <w:rFonts w:eastAsia="Times New Roman" w:cs="Arial"/>
        </w:rPr>
        <w:t>,</w:t>
      </w:r>
      <w:r w:rsidR="00462A20">
        <w:rPr>
          <w:rFonts w:eastAsia="Times New Roman" w:cs="Arial"/>
        </w:rPr>
        <w:t xml:space="preserve"> </w:t>
      </w:r>
      <w:r>
        <w:rPr>
          <w:rFonts w:eastAsia="Times New Roman" w:cs="Arial"/>
        </w:rPr>
        <w:t>time trade-off studies were preferred</w:t>
      </w:r>
      <w:r w:rsidR="00462A20" w:rsidRPr="00462A20">
        <w:rPr>
          <w:rFonts w:eastAsia="Times New Roman" w:cs="Arial"/>
        </w:rPr>
        <w:t xml:space="preserve"> </w:t>
      </w:r>
      <w:r w:rsidR="00462A20">
        <w:rPr>
          <w:rFonts w:eastAsia="Times New Roman" w:cs="Arial"/>
        </w:rPr>
        <w:t xml:space="preserve">in order to be consistent with the methods of the data sources used for quality of life with remission, metastasis, and </w:t>
      </w:r>
      <w:r w:rsidR="00BC471B">
        <w:rPr>
          <w:rFonts w:eastAsia="Times New Roman" w:cs="Arial"/>
        </w:rPr>
        <w:t xml:space="preserve">treatment with </w:t>
      </w:r>
      <w:r w:rsidR="00462A20">
        <w:rPr>
          <w:rFonts w:eastAsia="Times New Roman" w:cs="Arial"/>
        </w:rPr>
        <w:t xml:space="preserve">any </w:t>
      </w:r>
      <w:proofErr w:type="spellStart"/>
      <w:r w:rsidR="00462A20">
        <w:rPr>
          <w:rFonts w:eastAsia="Times New Roman" w:cs="Arial"/>
        </w:rPr>
        <w:t>aCT</w:t>
      </w:r>
      <w:proofErr w:type="spellEnd"/>
      <w:r w:rsidR="00587866">
        <w:rPr>
          <w:rFonts w:eastAsia="Times New Roman" w:cs="Arial"/>
        </w:rPr>
        <w:t xml:space="preserve">. </w:t>
      </w:r>
      <w:r w:rsidR="0099452F">
        <w:rPr>
          <w:rFonts w:eastAsia="Times New Roman" w:cs="Arial"/>
        </w:rPr>
        <w:t>T</w:t>
      </w:r>
      <w:r w:rsidR="00462A20">
        <w:rPr>
          <w:rFonts w:eastAsia="Times New Roman" w:cs="Arial"/>
        </w:rPr>
        <w:t xml:space="preserve">hese studies were </w:t>
      </w:r>
      <w:r>
        <w:rPr>
          <w:rFonts w:eastAsia="Times New Roman" w:cs="Arial"/>
        </w:rPr>
        <w:t>not always available</w:t>
      </w:r>
      <w:r w:rsidR="00870681">
        <w:rPr>
          <w:rFonts w:eastAsia="Times New Roman" w:cs="Arial"/>
        </w:rPr>
        <w:t xml:space="preserve">, </w:t>
      </w:r>
      <w:r w:rsidR="0099452F">
        <w:rPr>
          <w:rFonts w:eastAsia="Times New Roman" w:cs="Arial"/>
        </w:rPr>
        <w:t xml:space="preserve">so </w:t>
      </w:r>
      <w:r>
        <w:rPr>
          <w:rFonts w:eastAsia="Times New Roman" w:cs="Arial"/>
        </w:rPr>
        <w:t xml:space="preserve">AE </w:t>
      </w:r>
      <w:proofErr w:type="spellStart"/>
      <w:r>
        <w:rPr>
          <w:rFonts w:eastAsia="Times New Roman" w:cs="Arial"/>
        </w:rPr>
        <w:t>disutilities</w:t>
      </w:r>
      <w:proofErr w:type="spellEnd"/>
      <w:r>
        <w:rPr>
          <w:rFonts w:eastAsia="Times New Roman" w:cs="Arial"/>
        </w:rPr>
        <w:t xml:space="preserve"> were </w:t>
      </w:r>
      <w:r w:rsidR="0099452F">
        <w:rPr>
          <w:rFonts w:eastAsia="Times New Roman" w:cs="Arial"/>
        </w:rPr>
        <w:t xml:space="preserve">also </w:t>
      </w:r>
      <w:r>
        <w:rPr>
          <w:rFonts w:eastAsia="Times New Roman" w:cs="Arial"/>
        </w:rPr>
        <w:t>extracted from</w:t>
      </w:r>
      <w:r w:rsidR="00E55EDE">
        <w:rPr>
          <w:rFonts w:eastAsia="Times New Roman" w:cs="Arial"/>
        </w:rPr>
        <w:t xml:space="preserve"> </w:t>
      </w:r>
      <w:r>
        <w:rPr>
          <w:rFonts w:eastAsia="Times New Roman" w:cs="Arial"/>
        </w:rPr>
        <w:t xml:space="preserve">qualitative interviews, </w:t>
      </w:r>
      <w:r w:rsidR="00587866">
        <w:rPr>
          <w:rFonts w:eastAsia="Times New Roman" w:cs="Arial"/>
        </w:rPr>
        <w:t xml:space="preserve">assumptions made in other published </w:t>
      </w:r>
      <w:r>
        <w:rPr>
          <w:rFonts w:eastAsia="Times New Roman" w:cs="Arial"/>
        </w:rPr>
        <w:t xml:space="preserve">CEAs, and </w:t>
      </w:r>
      <w:r w:rsidR="0099452F">
        <w:rPr>
          <w:rFonts w:eastAsia="Times New Roman" w:cs="Arial"/>
        </w:rPr>
        <w:t xml:space="preserve">studies </w:t>
      </w:r>
      <w:r w:rsidR="00587866">
        <w:rPr>
          <w:rFonts w:eastAsia="Times New Roman" w:cs="Arial"/>
        </w:rPr>
        <w:t xml:space="preserve">using </w:t>
      </w:r>
      <w:r>
        <w:rPr>
          <w:rFonts w:eastAsia="Times New Roman" w:cs="Arial"/>
        </w:rPr>
        <w:t xml:space="preserve">standard gamble </w:t>
      </w:r>
      <w:r w:rsidR="00587866">
        <w:rPr>
          <w:rFonts w:eastAsia="Times New Roman" w:cs="Arial"/>
        </w:rPr>
        <w:t>method</w:t>
      </w:r>
      <w:r w:rsidR="0099452F">
        <w:rPr>
          <w:rFonts w:eastAsia="Times New Roman" w:cs="Arial"/>
        </w:rPr>
        <w:t>s</w:t>
      </w:r>
      <w:r>
        <w:rPr>
          <w:rFonts w:eastAsia="Times New Roman" w:cs="Arial"/>
        </w:rPr>
        <w:t>.</w:t>
      </w:r>
    </w:p>
    <w:p w:rsidR="00FC03F2" w:rsidRDefault="00FC03F2" w:rsidP="00FC03F2">
      <w:pPr>
        <w:pStyle w:val="Caption"/>
        <w:rPr>
          <w:rFonts w:cs="Times New Roman"/>
        </w:rPr>
      </w:pPr>
      <w:bookmarkStart w:id="35" w:name="_Ref384735494"/>
      <w:bookmarkStart w:id="36" w:name="_Ref384726228"/>
      <w:r>
        <w:t xml:space="preserve">Supplemental Table </w:t>
      </w:r>
      <w:r w:rsidR="00A5710E">
        <w:fldChar w:fldCharType="begin"/>
      </w:r>
      <w:r w:rsidR="00A55AEB">
        <w:instrText xml:space="preserve"> SEQ Supplemental_Table \* ARABIC </w:instrText>
      </w:r>
      <w:r w:rsidR="00A5710E">
        <w:fldChar w:fldCharType="separate"/>
      </w:r>
      <w:r w:rsidR="00C15B5B">
        <w:rPr>
          <w:noProof/>
        </w:rPr>
        <w:t>5</w:t>
      </w:r>
      <w:r w:rsidR="00A5710E">
        <w:rPr>
          <w:noProof/>
        </w:rPr>
        <w:fldChar w:fldCharType="end"/>
      </w:r>
      <w:bookmarkEnd w:id="35"/>
      <w:r>
        <w:t xml:space="preserve"> </w:t>
      </w:r>
      <w:bookmarkEnd w:id="36"/>
      <w:proofErr w:type="spellStart"/>
      <w:r w:rsidR="008250B7">
        <w:t>Disutilities</w:t>
      </w:r>
      <w:proofErr w:type="spellEnd"/>
      <w:r w:rsidR="008250B7">
        <w:t xml:space="preserve"> of adverse events</w:t>
      </w:r>
    </w:p>
    <w:tbl>
      <w:tblPr>
        <w:tblW w:w="5505" w:type="dxa"/>
        <w:tblInd w:w="93" w:type="dxa"/>
        <w:tblLayout w:type="fixed"/>
        <w:tblLook w:val="04A0"/>
      </w:tblPr>
      <w:tblGrid>
        <w:gridCol w:w="2085"/>
        <w:gridCol w:w="1170"/>
        <w:gridCol w:w="2250"/>
      </w:tblGrid>
      <w:tr w:rsidR="003549AE" w:rsidRPr="00DE584C" w:rsidTr="003549AE">
        <w:trPr>
          <w:trHeight w:val="80"/>
        </w:trPr>
        <w:tc>
          <w:tcPr>
            <w:tcW w:w="2085" w:type="dxa"/>
            <w:tcBorders>
              <w:top w:val="single" w:sz="4" w:space="0" w:color="auto"/>
              <w:left w:val="nil"/>
              <w:bottom w:val="single" w:sz="4" w:space="0" w:color="auto"/>
              <w:right w:val="nil"/>
            </w:tcBorders>
            <w:shd w:val="clear" w:color="auto" w:fill="auto"/>
            <w:noWrap/>
            <w:vAlign w:val="center"/>
            <w:hideMark/>
          </w:tcPr>
          <w:p w:rsidR="003549AE" w:rsidRPr="00DE584C" w:rsidRDefault="003549AE" w:rsidP="006518B5">
            <w:pPr>
              <w:spacing w:before="0" w:after="0" w:line="240" w:lineRule="auto"/>
              <w:ind w:firstLine="0"/>
              <w:rPr>
                <w:rFonts w:eastAsia="Times New Roman" w:cs="Times New Roman"/>
                <w:b/>
                <w:bCs/>
                <w:color w:val="000000"/>
                <w:sz w:val="20"/>
                <w:szCs w:val="28"/>
              </w:rPr>
            </w:pPr>
            <w:r>
              <w:rPr>
                <w:rFonts w:eastAsia="Times New Roman" w:cs="Times New Roman"/>
                <w:b/>
                <w:bCs/>
                <w:color w:val="000000"/>
                <w:sz w:val="20"/>
                <w:szCs w:val="28"/>
              </w:rPr>
              <w:t>A</w:t>
            </w:r>
            <w:r w:rsidRPr="008250B7">
              <w:rPr>
                <w:rFonts w:eastAsia="Times New Roman" w:cs="Times New Roman"/>
                <w:b/>
                <w:bCs/>
                <w:color w:val="000000"/>
                <w:sz w:val="20"/>
                <w:szCs w:val="28"/>
              </w:rPr>
              <w:t>dverse event</w:t>
            </w:r>
          </w:p>
        </w:tc>
        <w:tc>
          <w:tcPr>
            <w:tcW w:w="1170" w:type="dxa"/>
            <w:tcBorders>
              <w:top w:val="single" w:sz="4" w:space="0" w:color="auto"/>
              <w:left w:val="nil"/>
              <w:bottom w:val="single" w:sz="4" w:space="0" w:color="auto"/>
              <w:right w:val="nil"/>
            </w:tcBorders>
            <w:shd w:val="clear" w:color="auto" w:fill="auto"/>
            <w:noWrap/>
            <w:vAlign w:val="center"/>
            <w:hideMark/>
          </w:tcPr>
          <w:p w:rsidR="003549AE" w:rsidRPr="00DE584C" w:rsidRDefault="003549AE" w:rsidP="006518B5">
            <w:pPr>
              <w:spacing w:before="0" w:after="0" w:line="240" w:lineRule="auto"/>
              <w:ind w:firstLine="0"/>
              <w:jc w:val="center"/>
              <w:rPr>
                <w:rFonts w:eastAsia="Times New Roman" w:cs="Times New Roman"/>
                <w:b/>
                <w:bCs/>
                <w:color w:val="000000"/>
                <w:sz w:val="20"/>
                <w:szCs w:val="28"/>
              </w:rPr>
            </w:pPr>
            <w:r>
              <w:rPr>
                <w:rFonts w:eastAsia="Times New Roman" w:cs="Times New Roman"/>
                <w:b/>
                <w:bCs/>
                <w:color w:val="000000"/>
                <w:sz w:val="20"/>
                <w:szCs w:val="28"/>
              </w:rPr>
              <w:t>Disutility</w:t>
            </w:r>
          </w:p>
        </w:tc>
        <w:tc>
          <w:tcPr>
            <w:tcW w:w="2250" w:type="dxa"/>
            <w:tcBorders>
              <w:top w:val="single" w:sz="4" w:space="0" w:color="auto"/>
              <w:left w:val="nil"/>
              <w:bottom w:val="single" w:sz="4" w:space="0" w:color="auto"/>
              <w:right w:val="nil"/>
            </w:tcBorders>
          </w:tcPr>
          <w:p w:rsidR="003549AE" w:rsidRDefault="003549AE" w:rsidP="006518B5">
            <w:pPr>
              <w:spacing w:before="0" w:after="0" w:line="240" w:lineRule="auto"/>
              <w:ind w:firstLine="0"/>
              <w:jc w:val="center"/>
              <w:rPr>
                <w:rFonts w:eastAsia="Times New Roman" w:cs="Times New Roman"/>
                <w:b/>
                <w:bCs/>
                <w:color w:val="000000"/>
                <w:sz w:val="20"/>
                <w:szCs w:val="28"/>
              </w:rPr>
            </w:pPr>
            <w:r>
              <w:rPr>
                <w:rFonts w:eastAsia="Times New Roman" w:cs="Times New Roman"/>
                <w:b/>
                <w:bCs/>
                <w:color w:val="000000"/>
                <w:sz w:val="20"/>
                <w:szCs w:val="28"/>
              </w:rPr>
              <w:t>Data source / country</w:t>
            </w:r>
          </w:p>
        </w:tc>
      </w:tr>
      <w:tr w:rsidR="003549AE" w:rsidRPr="00DE584C" w:rsidTr="003549AE">
        <w:trPr>
          <w:trHeight w:val="90"/>
        </w:trPr>
        <w:tc>
          <w:tcPr>
            <w:tcW w:w="2085" w:type="dxa"/>
            <w:tcBorders>
              <w:top w:val="nil"/>
              <w:left w:val="nil"/>
              <w:bottom w:val="nil"/>
              <w:right w:val="nil"/>
            </w:tcBorders>
            <w:shd w:val="clear" w:color="auto" w:fill="auto"/>
            <w:noWrap/>
            <w:hideMark/>
          </w:tcPr>
          <w:p w:rsidR="003549AE" w:rsidRPr="00DE584C" w:rsidRDefault="003549AE" w:rsidP="003549AE">
            <w:pPr>
              <w:spacing w:before="0" w:after="0" w:line="240" w:lineRule="auto"/>
              <w:ind w:left="-3" w:firstLine="0"/>
              <w:rPr>
                <w:rFonts w:eastAsia="Times New Roman" w:cs="Times New Roman"/>
                <w:color w:val="000000"/>
                <w:sz w:val="20"/>
                <w:szCs w:val="28"/>
              </w:rPr>
            </w:pPr>
            <w:r w:rsidRPr="00DE584C">
              <w:rPr>
                <w:rFonts w:eastAsia="Times New Roman" w:cs="Times New Roman"/>
                <w:color w:val="000000"/>
                <w:sz w:val="20"/>
                <w:szCs w:val="28"/>
              </w:rPr>
              <w:t>Mild neuropathy</w:t>
            </w:r>
          </w:p>
        </w:tc>
        <w:tc>
          <w:tcPr>
            <w:tcW w:w="1170" w:type="dxa"/>
            <w:tcBorders>
              <w:top w:val="nil"/>
              <w:left w:val="nil"/>
              <w:bottom w:val="nil"/>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0.02</w:t>
            </w:r>
          </w:p>
        </w:tc>
        <w:tc>
          <w:tcPr>
            <w:tcW w:w="2250" w:type="dxa"/>
            <w:tcBorders>
              <w:top w:val="nil"/>
              <w:left w:val="nil"/>
              <w:bottom w:val="nil"/>
              <w:right w:val="nil"/>
            </w:tcBorders>
          </w:tcPr>
          <w:p w:rsidR="003549AE" w:rsidRPr="00DE584C" w:rsidRDefault="00A5710E" w:rsidP="003549AE">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3549AE">
              <w:rPr>
                <w:rFonts w:eastAsia="Times New Roman" w:cs="Times New Roman"/>
                <w:color w:val="000000"/>
                <w:sz w:val="20"/>
                <w:szCs w:val="28"/>
              </w:rPr>
              <w:instrText xml:space="preserve"> ADDIN EN.CITE </w:instrText>
            </w:r>
            <w:r>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3549AE">
              <w:rPr>
                <w:rFonts w:eastAsia="Times New Roman" w:cs="Times New Roman"/>
                <w:color w:val="000000"/>
                <w:sz w:val="20"/>
                <w:szCs w:val="28"/>
              </w:rPr>
              <w:instrText xml:space="preserve"> ADDIN EN.CITE.DATA </w:instrText>
            </w:r>
            <w:r>
              <w:rPr>
                <w:rFonts w:eastAsia="Times New Roman" w:cs="Times New Roman"/>
                <w:color w:val="000000"/>
                <w:sz w:val="20"/>
                <w:szCs w:val="28"/>
              </w:rPr>
            </w:r>
            <w:r>
              <w:rPr>
                <w:rFonts w:eastAsia="Times New Roman" w:cs="Times New Roman"/>
                <w:color w:val="000000"/>
                <w:sz w:val="20"/>
                <w:szCs w:val="28"/>
              </w:rPr>
              <w:fldChar w:fldCharType="end"/>
            </w:r>
            <w:r w:rsidRPr="00DE584C">
              <w:rPr>
                <w:rFonts w:eastAsia="Times New Roman" w:cs="Times New Roman"/>
                <w:color w:val="000000"/>
                <w:sz w:val="20"/>
                <w:szCs w:val="28"/>
              </w:rPr>
            </w:r>
            <w:r w:rsidRPr="00DE584C">
              <w:rPr>
                <w:rFonts w:eastAsia="Times New Roman" w:cs="Times New Roman"/>
                <w:color w:val="000000"/>
                <w:sz w:val="20"/>
                <w:szCs w:val="28"/>
              </w:rPr>
              <w:fldChar w:fldCharType="separate"/>
            </w:r>
            <w:r w:rsidR="003549AE">
              <w:rPr>
                <w:rFonts w:eastAsia="Times New Roman" w:cs="Times New Roman"/>
                <w:noProof/>
                <w:color w:val="000000"/>
                <w:sz w:val="20"/>
                <w:szCs w:val="28"/>
              </w:rPr>
              <w:t>[</w:t>
            </w:r>
            <w:hyperlink w:anchor="_ENREF_7" w:tooltip="Best, 2010 #14" w:history="1">
              <w:r w:rsidR="003549AE">
                <w:rPr>
                  <w:rFonts w:eastAsia="Times New Roman" w:cs="Times New Roman"/>
                  <w:noProof/>
                  <w:color w:val="000000"/>
                  <w:sz w:val="20"/>
                  <w:szCs w:val="28"/>
                </w:rPr>
                <w:t>7</w:t>
              </w:r>
            </w:hyperlink>
            <w:r w:rsidR="003549AE">
              <w:rPr>
                <w:rFonts w:eastAsia="Times New Roman" w:cs="Times New Roman"/>
                <w:noProof/>
                <w:color w:val="000000"/>
                <w:sz w:val="20"/>
                <w:szCs w:val="28"/>
              </w:rPr>
              <w:t>]</w:t>
            </w:r>
            <w:r w:rsidRPr="00DE584C">
              <w:rPr>
                <w:rFonts w:eastAsia="Times New Roman" w:cs="Times New Roman"/>
                <w:color w:val="000000"/>
                <w:sz w:val="20"/>
                <w:szCs w:val="28"/>
              </w:rPr>
              <w:fldChar w:fldCharType="end"/>
            </w:r>
            <w:r w:rsidR="003549AE">
              <w:rPr>
                <w:rFonts w:eastAsia="Times New Roman" w:cs="Times New Roman"/>
                <w:color w:val="000000"/>
                <w:sz w:val="20"/>
                <w:szCs w:val="28"/>
              </w:rPr>
              <w:t xml:space="preserve"> / US</w:t>
            </w:r>
          </w:p>
        </w:tc>
      </w:tr>
      <w:tr w:rsidR="003549AE" w:rsidRPr="00DE584C" w:rsidTr="003549AE">
        <w:trPr>
          <w:trHeight w:val="90"/>
        </w:trPr>
        <w:tc>
          <w:tcPr>
            <w:tcW w:w="2085" w:type="dxa"/>
            <w:tcBorders>
              <w:top w:val="nil"/>
              <w:left w:val="nil"/>
              <w:bottom w:val="nil"/>
              <w:right w:val="nil"/>
            </w:tcBorders>
            <w:shd w:val="clear" w:color="auto" w:fill="auto"/>
            <w:noWrap/>
            <w:hideMark/>
          </w:tcPr>
          <w:p w:rsidR="003549AE" w:rsidRPr="00DE584C" w:rsidRDefault="003549AE" w:rsidP="003549AE">
            <w:pPr>
              <w:spacing w:before="0" w:after="0" w:line="240" w:lineRule="auto"/>
              <w:ind w:left="-3" w:firstLine="0"/>
              <w:rPr>
                <w:rFonts w:eastAsia="Times New Roman" w:cs="Times New Roman"/>
                <w:color w:val="000000"/>
                <w:sz w:val="20"/>
                <w:szCs w:val="28"/>
              </w:rPr>
            </w:pPr>
            <w:r w:rsidRPr="00DE584C">
              <w:rPr>
                <w:rFonts w:eastAsia="Times New Roman" w:cs="Times New Roman"/>
                <w:color w:val="000000"/>
                <w:sz w:val="20"/>
                <w:szCs w:val="28"/>
              </w:rPr>
              <w:t>Moderate neuropathy</w:t>
            </w:r>
          </w:p>
        </w:tc>
        <w:tc>
          <w:tcPr>
            <w:tcW w:w="1170" w:type="dxa"/>
            <w:tcBorders>
              <w:top w:val="nil"/>
              <w:left w:val="nil"/>
              <w:bottom w:val="nil"/>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0.12</w:t>
            </w:r>
          </w:p>
        </w:tc>
        <w:tc>
          <w:tcPr>
            <w:tcW w:w="2250" w:type="dxa"/>
            <w:tcBorders>
              <w:top w:val="nil"/>
              <w:left w:val="nil"/>
              <w:bottom w:val="nil"/>
              <w:right w:val="nil"/>
            </w:tcBorders>
          </w:tcPr>
          <w:p w:rsidR="003549AE" w:rsidRPr="00DE584C" w:rsidRDefault="00A5710E" w:rsidP="003549AE">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3549AE">
              <w:rPr>
                <w:rFonts w:eastAsia="Times New Roman" w:cs="Times New Roman"/>
                <w:color w:val="000000"/>
                <w:sz w:val="20"/>
                <w:szCs w:val="28"/>
              </w:rPr>
              <w:instrText xml:space="preserve"> ADDIN EN.CITE </w:instrText>
            </w:r>
            <w:r>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YWdlPjwvcmVjb3JkPjwvQ2l0ZT48L0VuZE5vdGU+
</w:fldData>
              </w:fldChar>
            </w:r>
            <w:r w:rsidR="003549AE">
              <w:rPr>
                <w:rFonts w:eastAsia="Times New Roman" w:cs="Times New Roman"/>
                <w:color w:val="000000"/>
                <w:sz w:val="20"/>
                <w:szCs w:val="28"/>
              </w:rPr>
              <w:instrText xml:space="preserve"> ADDIN EN.CITE.DATA </w:instrText>
            </w:r>
            <w:r>
              <w:rPr>
                <w:rFonts w:eastAsia="Times New Roman" w:cs="Times New Roman"/>
                <w:color w:val="000000"/>
                <w:sz w:val="20"/>
                <w:szCs w:val="28"/>
              </w:rPr>
            </w:r>
            <w:r>
              <w:rPr>
                <w:rFonts w:eastAsia="Times New Roman" w:cs="Times New Roman"/>
                <w:color w:val="000000"/>
                <w:sz w:val="20"/>
                <w:szCs w:val="28"/>
              </w:rPr>
              <w:fldChar w:fldCharType="end"/>
            </w:r>
            <w:r w:rsidRPr="00DE584C">
              <w:rPr>
                <w:rFonts w:eastAsia="Times New Roman" w:cs="Times New Roman"/>
                <w:color w:val="000000"/>
                <w:sz w:val="20"/>
                <w:szCs w:val="28"/>
              </w:rPr>
            </w:r>
            <w:r w:rsidRPr="00DE584C">
              <w:rPr>
                <w:rFonts w:eastAsia="Times New Roman" w:cs="Times New Roman"/>
                <w:color w:val="000000"/>
                <w:sz w:val="20"/>
                <w:szCs w:val="28"/>
              </w:rPr>
              <w:fldChar w:fldCharType="separate"/>
            </w:r>
            <w:r w:rsidR="003549AE">
              <w:rPr>
                <w:rFonts w:eastAsia="Times New Roman" w:cs="Times New Roman"/>
                <w:noProof/>
                <w:color w:val="000000"/>
                <w:sz w:val="20"/>
                <w:szCs w:val="28"/>
              </w:rPr>
              <w:t>[</w:t>
            </w:r>
            <w:hyperlink w:anchor="_ENREF_7" w:tooltip="Best, 2010 #14" w:history="1">
              <w:r w:rsidR="003549AE">
                <w:rPr>
                  <w:rFonts w:eastAsia="Times New Roman" w:cs="Times New Roman"/>
                  <w:noProof/>
                  <w:color w:val="000000"/>
                  <w:sz w:val="20"/>
                  <w:szCs w:val="28"/>
                </w:rPr>
                <w:t>7</w:t>
              </w:r>
            </w:hyperlink>
            <w:r w:rsidR="003549AE">
              <w:rPr>
                <w:rFonts w:eastAsia="Times New Roman" w:cs="Times New Roman"/>
                <w:noProof/>
                <w:color w:val="000000"/>
                <w:sz w:val="20"/>
                <w:szCs w:val="28"/>
              </w:rPr>
              <w:t>]</w:t>
            </w:r>
            <w:r w:rsidRPr="00DE584C">
              <w:rPr>
                <w:rFonts w:eastAsia="Times New Roman" w:cs="Times New Roman"/>
                <w:color w:val="000000"/>
                <w:sz w:val="20"/>
                <w:szCs w:val="28"/>
              </w:rPr>
              <w:fldChar w:fldCharType="end"/>
            </w:r>
            <w:r w:rsidR="003549AE">
              <w:rPr>
                <w:rFonts w:eastAsia="Times New Roman" w:cs="Times New Roman"/>
                <w:color w:val="000000"/>
                <w:sz w:val="20"/>
                <w:szCs w:val="28"/>
              </w:rPr>
              <w:t xml:space="preserve"> / US</w:t>
            </w:r>
          </w:p>
        </w:tc>
      </w:tr>
      <w:tr w:rsidR="003549AE" w:rsidRPr="00DE584C" w:rsidTr="003549AE">
        <w:trPr>
          <w:trHeight w:val="90"/>
        </w:trPr>
        <w:tc>
          <w:tcPr>
            <w:tcW w:w="2085" w:type="dxa"/>
            <w:tcBorders>
              <w:top w:val="nil"/>
              <w:left w:val="nil"/>
              <w:bottom w:val="nil"/>
              <w:right w:val="nil"/>
            </w:tcBorders>
            <w:shd w:val="clear" w:color="auto" w:fill="auto"/>
            <w:noWrap/>
            <w:hideMark/>
          </w:tcPr>
          <w:p w:rsidR="003549AE" w:rsidRPr="00DE584C" w:rsidRDefault="003549AE" w:rsidP="003549AE">
            <w:pPr>
              <w:spacing w:before="0" w:after="0" w:line="240" w:lineRule="auto"/>
              <w:ind w:left="-3" w:firstLine="0"/>
              <w:rPr>
                <w:rFonts w:eastAsia="Times New Roman" w:cs="Times New Roman"/>
                <w:color w:val="000000"/>
                <w:sz w:val="20"/>
                <w:szCs w:val="28"/>
              </w:rPr>
            </w:pPr>
            <w:r w:rsidRPr="00DE584C">
              <w:rPr>
                <w:rFonts w:eastAsia="Times New Roman" w:cs="Times New Roman"/>
                <w:color w:val="000000"/>
                <w:sz w:val="20"/>
                <w:szCs w:val="28"/>
              </w:rPr>
              <w:t>Severe neuropathy</w:t>
            </w:r>
          </w:p>
        </w:tc>
        <w:tc>
          <w:tcPr>
            <w:tcW w:w="1170" w:type="dxa"/>
            <w:tcBorders>
              <w:top w:val="nil"/>
              <w:left w:val="nil"/>
              <w:bottom w:val="nil"/>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0.19</w:t>
            </w:r>
          </w:p>
        </w:tc>
        <w:tc>
          <w:tcPr>
            <w:tcW w:w="2250" w:type="dxa"/>
            <w:tcBorders>
              <w:top w:val="nil"/>
              <w:left w:val="nil"/>
              <w:bottom w:val="nil"/>
              <w:right w:val="nil"/>
            </w:tcBorders>
          </w:tcPr>
          <w:p w:rsidR="003549AE" w:rsidRPr="00DE584C" w:rsidRDefault="00A5710E" w:rsidP="003549AE">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YWdlPjwvcmVjb3JkPjwvQ2l0ZT48Q2l0ZT48QXV0aG9yPkJlc3Q8L0F1dGhvcj48WWVhcj4yMDEw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</w:fldData>
              </w:fldChar>
            </w:r>
            <w:r w:rsidR="003549AE">
              <w:rPr>
                <w:rFonts w:eastAsia="Times New Roman" w:cs="Times New Roman"/>
                <w:color w:val="000000"/>
                <w:sz w:val="20"/>
                <w:szCs w:val="28"/>
              </w:rPr>
              <w:instrText xml:space="preserve"> ADDIN EN.CITE </w:instrText>
            </w:r>
            <w:r>
              <w:rPr>
                <w:rFonts w:eastAsia="Times New Roman" w:cs="Times New Roman"/>
                <w:color w:val="000000"/>
                <w:sz w:val="20"/>
                <w:szCs w:val="28"/>
              </w:rPr>
              <w:fldChar w:fldCharType="begin">
                <w:fldData xml:space="preserve">PEVuZE5vdGU+PENpdGU+PEF1dGhvcj5CZXN0PC9BdXRob3I+PFllYXI+MjAxMDwvWWVhcj48UmVj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bHQtcGVyaW9kaWNhbD48cGFnZXM+MzkxLTQwMDwvcGFnZXM+PHZvbHVtZT4xOTwvdm9sdW1lPjxu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</w:fldData>
              </w:fldChar>
            </w:r>
            <w:r w:rsidR="003549AE">
              <w:rPr>
                <w:rFonts w:eastAsia="Times New Roman" w:cs="Times New Roman"/>
                <w:color w:val="000000"/>
                <w:sz w:val="20"/>
                <w:szCs w:val="28"/>
              </w:rPr>
              <w:instrText xml:space="preserve"> ADDIN EN.CITE.DATA </w:instrText>
            </w:r>
            <w:r>
              <w:rPr>
                <w:rFonts w:eastAsia="Times New Roman" w:cs="Times New Roman"/>
                <w:color w:val="000000"/>
                <w:sz w:val="20"/>
                <w:szCs w:val="28"/>
              </w:rPr>
            </w:r>
            <w:r>
              <w:rPr>
                <w:rFonts w:eastAsia="Times New Roman" w:cs="Times New Roman"/>
                <w:color w:val="000000"/>
                <w:sz w:val="20"/>
                <w:szCs w:val="28"/>
              </w:rPr>
              <w:fldChar w:fldCharType="end"/>
            </w:r>
            <w:r w:rsidRPr="00DE584C">
              <w:rPr>
                <w:rFonts w:eastAsia="Times New Roman" w:cs="Times New Roman"/>
                <w:color w:val="000000"/>
                <w:sz w:val="20"/>
                <w:szCs w:val="28"/>
              </w:rPr>
            </w:r>
            <w:r w:rsidRPr="00DE584C">
              <w:rPr>
                <w:rFonts w:eastAsia="Times New Roman" w:cs="Times New Roman"/>
                <w:color w:val="000000"/>
                <w:sz w:val="20"/>
                <w:szCs w:val="28"/>
              </w:rPr>
              <w:fldChar w:fldCharType="separate"/>
            </w:r>
            <w:r w:rsidR="003549AE">
              <w:rPr>
                <w:rFonts w:eastAsia="Times New Roman" w:cs="Times New Roman"/>
                <w:noProof/>
                <w:color w:val="000000"/>
                <w:sz w:val="20"/>
                <w:szCs w:val="28"/>
              </w:rPr>
              <w:t>[</w:t>
            </w:r>
            <w:hyperlink w:anchor="_ENREF_7" w:tooltip="Best, 2010 #14" w:history="1">
              <w:r w:rsidR="003549AE">
                <w:rPr>
                  <w:rFonts w:eastAsia="Times New Roman" w:cs="Times New Roman"/>
                  <w:noProof/>
                  <w:color w:val="000000"/>
                  <w:sz w:val="20"/>
                  <w:szCs w:val="28"/>
                </w:rPr>
                <w:t>7</w:t>
              </w:r>
            </w:hyperlink>
            <w:r w:rsidR="003549AE">
              <w:rPr>
                <w:rFonts w:eastAsia="Times New Roman" w:cs="Times New Roman"/>
                <w:noProof/>
                <w:color w:val="000000"/>
                <w:sz w:val="20"/>
                <w:szCs w:val="28"/>
              </w:rPr>
              <w:t>]</w:t>
            </w:r>
            <w:r w:rsidRPr="00DE584C">
              <w:rPr>
                <w:rFonts w:eastAsia="Times New Roman" w:cs="Times New Roman"/>
                <w:color w:val="000000"/>
                <w:sz w:val="20"/>
                <w:szCs w:val="28"/>
              </w:rPr>
              <w:fldChar w:fldCharType="end"/>
            </w:r>
            <w:r w:rsidR="003549AE">
              <w:rPr>
                <w:rFonts w:eastAsia="Times New Roman" w:cs="Times New Roman"/>
                <w:color w:val="000000"/>
                <w:sz w:val="20"/>
                <w:szCs w:val="28"/>
              </w:rPr>
              <w:t xml:space="preserve"> / US</w:t>
            </w:r>
          </w:p>
        </w:tc>
      </w:tr>
      <w:tr w:rsidR="003549AE" w:rsidRPr="00DE584C" w:rsidTr="003549AE">
        <w:trPr>
          <w:trHeight w:val="90"/>
        </w:trPr>
        <w:tc>
          <w:tcPr>
            <w:tcW w:w="2085" w:type="dxa"/>
            <w:tcBorders>
              <w:top w:val="nil"/>
              <w:left w:val="nil"/>
              <w:bottom w:val="nil"/>
              <w:right w:val="nil"/>
            </w:tcBorders>
            <w:shd w:val="clear" w:color="auto" w:fill="auto"/>
            <w:vAlign w:val="center"/>
            <w:hideMark/>
          </w:tcPr>
          <w:p w:rsidR="003549AE" w:rsidRPr="00DE584C" w:rsidRDefault="003549AE" w:rsidP="003549AE">
            <w:pPr>
              <w:spacing w:before="0" w:after="0" w:line="240" w:lineRule="auto"/>
              <w:ind w:left="-3" w:firstLine="0"/>
              <w:rPr>
                <w:rFonts w:eastAsia="Times New Roman" w:cs="Times New Roman"/>
                <w:color w:val="000000"/>
                <w:sz w:val="20"/>
                <w:szCs w:val="28"/>
              </w:rPr>
            </w:pPr>
            <w:r w:rsidRPr="00DE584C">
              <w:rPr>
                <w:rFonts w:eastAsia="Times New Roman" w:cs="Times New Roman"/>
                <w:color w:val="000000"/>
                <w:sz w:val="20"/>
                <w:szCs w:val="28"/>
              </w:rPr>
              <w:t>Nausea/vomiting</w:t>
            </w:r>
          </w:p>
        </w:tc>
        <w:tc>
          <w:tcPr>
            <w:tcW w:w="1170" w:type="dxa"/>
            <w:tcBorders>
              <w:top w:val="nil"/>
              <w:left w:val="nil"/>
              <w:bottom w:val="nil"/>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0.32</w:t>
            </w:r>
          </w:p>
        </w:tc>
        <w:tc>
          <w:tcPr>
            <w:tcW w:w="2250" w:type="dxa"/>
            <w:tcBorders>
              <w:top w:val="nil"/>
              <w:left w:val="nil"/>
              <w:bottom w:val="nil"/>
              <w:right w:val="nil"/>
            </w:tcBorders>
          </w:tcPr>
          <w:p w:rsidR="003549AE" w:rsidRPr="00DE584C" w:rsidRDefault="00A5710E" w:rsidP="003549AE">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fldChar w:fldCharType="begin">
                <w:fldData xml:space="preserve">PEVuZE5vdGU+PENpdGU+PEF1dGhvcj5HcnVuYmVyZzwvQXV0aG9yPjxZZWFyPjIwMDI8L1llYXI+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b2RpY2FsPjxwYWdlcz42MjQtOTwvcGFnZXM+PHZvbHVtZT4xMDwvdm9sdW1lPjxudW1iZXI+ODwv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=
</w:fldData>
              </w:fldChar>
            </w:r>
            <w:r w:rsidR="003549AE">
              <w:rPr>
                <w:rFonts w:eastAsia="Times New Roman" w:cs="Times New Roman"/>
                <w:color w:val="000000"/>
                <w:sz w:val="20"/>
                <w:szCs w:val="28"/>
              </w:rPr>
              <w:instrText xml:space="preserve"> ADDIN EN.CITE </w:instrText>
            </w:r>
            <w:r>
              <w:rPr>
                <w:rFonts w:eastAsia="Times New Roman" w:cs="Times New Roman"/>
                <w:color w:val="000000"/>
                <w:sz w:val="20"/>
                <w:szCs w:val="28"/>
              </w:rPr>
              <w:fldChar w:fldCharType="begin">
                <w:fldData xml:space="preserve">PEVuZE5vdGU+PENpdGU+PEF1dGhvcj5HcnVuYmVyZzwvQXV0aG9yPjxZZWFyPjIwMDI8L1llYXI+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=
</w:fldData>
              </w:fldChar>
            </w:r>
            <w:r w:rsidR="003549AE">
              <w:rPr>
                <w:rFonts w:eastAsia="Times New Roman" w:cs="Times New Roman"/>
                <w:color w:val="000000"/>
                <w:sz w:val="20"/>
                <w:szCs w:val="28"/>
              </w:rPr>
              <w:instrText xml:space="preserve"> ADDIN EN.CITE.DATA </w:instrText>
            </w:r>
            <w:r>
              <w:rPr>
                <w:rFonts w:eastAsia="Times New Roman" w:cs="Times New Roman"/>
                <w:color w:val="000000"/>
                <w:sz w:val="20"/>
                <w:szCs w:val="28"/>
              </w:rPr>
            </w:r>
            <w:r>
              <w:rPr>
                <w:rFonts w:eastAsia="Times New Roman" w:cs="Times New Roman"/>
                <w:color w:val="000000"/>
                <w:sz w:val="20"/>
                <w:szCs w:val="28"/>
              </w:rPr>
              <w:fldChar w:fldCharType="end"/>
            </w:r>
            <w:r w:rsidRPr="00DE584C">
              <w:rPr>
                <w:rFonts w:eastAsia="Times New Roman" w:cs="Times New Roman"/>
                <w:color w:val="000000"/>
                <w:sz w:val="20"/>
                <w:szCs w:val="28"/>
              </w:rPr>
            </w:r>
            <w:r w:rsidRPr="00DE584C">
              <w:rPr>
                <w:rFonts w:eastAsia="Times New Roman" w:cs="Times New Roman"/>
                <w:color w:val="000000"/>
                <w:sz w:val="20"/>
                <w:szCs w:val="28"/>
              </w:rPr>
              <w:fldChar w:fldCharType="separate"/>
            </w:r>
            <w:r w:rsidR="003549AE">
              <w:rPr>
                <w:rFonts w:eastAsia="Times New Roman" w:cs="Times New Roman"/>
                <w:noProof/>
                <w:color w:val="000000"/>
                <w:sz w:val="20"/>
                <w:szCs w:val="28"/>
              </w:rPr>
              <w:t>[</w:t>
            </w:r>
            <w:hyperlink w:anchor="_ENREF_12" w:tooltip="Grunberg, 2002 #17" w:history="1">
              <w:r w:rsidR="003549AE">
                <w:rPr>
                  <w:rFonts w:eastAsia="Times New Roman" w:cs="Times New Roman"/>
                  <w:noProof/>
                  <w:color w:val="000000"/>
                  <w:sz w:val="20"/>
                  <w:szCs w:val="28"/>
                </w:rPr>
                <w:t>12</w:t>
              </w:r>
            </w:hyperlink>
            <w:r w:rsidR="003549AE">
              <w:rPr>
                <w:rFonts w:eastAsia="Times New Roman" w:cs="Times New Roman"/>
                <w:noProof/>
                <w:color w:val="000000"/>
                <w:sz w:val="20"/>
                <w:szCs w:val="28"/>
              </w:rPr>
              <w:t>]</w:t>
            </w:r>
            <w:r w:rsidRPr="00DE584C">
              <w:rPr>
                <w:rFonts w:eastAsia="Times New Roman" w:cs="Times New Roman"/>
                <w:color w:val="000000"/>
                <w:sz w:val="20"/>
                <w:szCs w:val="28"/>
              </w:rPr>
              <w:fldChar w:fldCharType="end"/>
            </w:r>
            <w:r w:rsidR="003549AE">
              <w:rPr>
                <w:rFonts w:eastAsia="Times New Roman" w:cs="Times New Roman"/>
                <w:color w:val="000000"/>
                <w:sz w:val="20"/>
                <w:szCs w:val="28"/>
              </w:rPr>
              <w:t xml:space="preserve"> / US</w:t>
            </w:r>
          </w:p>
        </w:tc>
      </w:tr>
      <w:tr w:rsidR="003549AE" w:rsidRPr="00DE584C" w:rsidTr="003549AE">
        <w:trPr>
          <w:trHeight w:val="90"/>
        </w:trPr>
        <w:tc>
          <w:tcPr>
            <w:tcW w:w="2085" w:type="dxa"/>
            <w:tcBorders>
              <w:top w:val="nil"/>
              <w:left w:val="nil"/>
              <w:bottom w:val="nil"/>
              <w:right w:val="nil"/>
            </w:tcBorders>
            <w:shd w:val="clear" w:color="auto" w:fill="auto"/>
            <w:vAlign w:val="center"/>
            <w:hideMark/>
          </w:tcPr>
          <w:p w:rsidR="003549AE" w:rsidRPr="00DE584C" w:rsidRDefault="003549AE" w:rsidP="003549AE">
            <w:pPr>
              <w:spacing w:before="0" w:after="0" w:line="240" w:lineRule="auto"/>
              <w:ind w:left="-3" w:firstLine="0"/>
              <w:rPr>
                <w:rFonts w:eastAsia="Times New Roman" w:cs="Times New Roman"/>
                <w:color w:val="000000"/>
                <w:sz w:val="20"/>
                <w:szCs w:val="28"/>
              </w:rPr>
            </w:pPr>
            <w:r w:rsidRPr="00DE584C">
              <w:rPr>
                <w:rFonts w:eastAsia="Times New Roman" w:cs="Times New Roman"/>
                <w:color w:val="000000"/>
                <w:sz w:val="20"/>
                <w:szCs w:val="28"/>
              </w:rPr>
              <w:t>Severe diarrhea</w:t>
            </w:r>
          </w:p>
        </w:tc>
        <w:tc>
          <w:tcPr>
            <w:tcW w:w="1170" w:type="dxa"/>
            <w:tcBorders>
              <w:top w:val="nil"/>
              <w:left w:val="nil"/>
              <w:bottom w:val="nil"/>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0.19</w:t>
            </w:r>
          </w:p>
        </w:tc>
        <w:tc>
          <w:tcPr>
            <w:tcW w:w="2250" w:type="dxa"/>
            <w:tcBorders>
              <w:top w:val="nil"/>
              <w:left w:val="nil"/>
              <w:bottom w:val="nil"/>
              <w:right w:val="nil"/>
            </w:tcBorders>
          </w:tcPr>
          <w:p w:rsidR="003549AE" w:rsidRPr="00DE584C" w:rsidRDefault="00A5710E" w:rsidP="003549AE">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fldChar w:fldCharType="begin"/>
            </w:r>
            <w:r w:rsidR="003549AE">
              <w:rPr>
                <w:rFonts w:eastAsia="Times New Roman" w:cs="Times New Roman"/>
                <w:color w:val="000000"/>
                <w:sz w:val="20"/>
                <w:szCs w:val="28"/>
              </w:rPr>
              <w:instrText xml:space="preserve"> ADDIN EN.CITE &lt;EndNote&gt;&lt;Cite&gt;&lt;Author&gt;Cook&lt;/Author&gt;&lt;Year&gt;1994&lt;/Year&gt;&lt;RecNum&gt;15&lt;/RecNum&gt;&lt;DisplayText&gt;[11]&lt;/DisplayText&gt;&lt;record&gt;&lt;rec-number&gt;15&lt;/rec-number&gt;&lt;foreign-keys&gt;&lt;key app="EN" db-id="252vffv9h9sxv2ewpw0vazaqr0zapzwaad5p"&gt;15&lt;/key&gt;&lt;/foreign-keys&gt;&lt;ref-type name="Journal Article"&gt;17&lt;/ref-type&gt;&lt;contributors&gt;&lt;authors&gt;&lt;author&gt;Cook, J.&lt;/author&gt;&lt;author&gt;Richardson, J.&lt;/author&gt;&lt;author&gt;Street, A.&lt;/author&gt;&lt;/authors&gt;&lt;/contributors&gt;&lt;auth-address&gt;National Centre for Health Program Evaluation, Fairfield, Australia.&lt;/auth-address&gt;&lt;titles&gt;&lt;title&gt;A cost utility analysis of treatment options for gallstone disease: methodological issues and results&lt;/title&gt;&lt;secondary-title&gt;Health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economics&lt;/abbr-1&gt;&lt;/alt-periodical&gt;&lt;pages&gt;157-68&lt;/pages&gt;&lt;volume&gt;3&lt;/volume&gt;&lt;number&gt;3&lt;/number&gt;&lt;edition&gt;1994/05/01&lt;/edition&gt;&lt;keywords&gt;&lt;keyword&gt;Cholecystectomy, Laparoscopic/ economics&lt;/keyword&gt;&lt;keyword&gt;Cholelithiasis/ economics/therapy&lt;/keyword&gt;&lt;keyword&gt;Cost-Benefit Analysis&lt;/keyword&gt;&lt;keyword&gt;Humans&lt;/keyword&gt;&lt;keyword&gt;Length of Stay&lt;/keyword&gt;&lt;keyword&gt;Lithotripsy/ economics&lt;/keyword&gt;&lt;keyword&gt;Quality of Life&lt;/keyword&gt;&lt;keyword&gt;Risk Factors&lt;/keyword&gt;&lt;keyword&gt;Time Management/economics&lt;/keyword&gt;&lt;keyword&gt;Treatment Outcome&lt;/keyword&gt;&lt;keyword&gt;Value of Life&lt;/keyword&gt;&lt;keyword&gt;Victoria&lt;/keyword&gt;&lt;/keywords&gt;&lt;dates&gt;&lt;year&gt;1994&lt;/year&gt;&lt;pub-dates&gt;&lt;date&gt;May-Jun&lt;/date&gt;&lt;/pub-dates&gt;&lt;/dates&gt;&lt;isbn&gt;1057-9230 (Print)&amp;#xD;1057-9230 (Linking)&lt;/isbn&gt;&lt;accession-num&gt;7921059&lt;/accession-num&gt;&lt;urls&gt;&lt;/urls&gt;&lt;remote-database-provider&gt;NLM&lt;/remote-database-provider&gt;&lt;language&gt;eng&lt;/language&gt;&lt;/record&gt;&lt;/Cite&gt;&lt;/EndNote&gt;</w:instrText>
            </w:r>
            <w:r w:rsidRPr="00DE584C">
              <w:rPr>
                <w:rFonts w:eastAsia="Times New Roman" w:cs="Times New Roman"/>
                <w:color w:val="000000"/>
                <w:sz w:val="20"/>
                <w:szCs w:val="28"/>
              </w:rPr>
              <w:fldChar w:fldCharType="separate"/>
            </w:r>
            <w:r w:rsidR="003549AE">
              <w:rPr>
                <w:rFonts w:eastAsia="Times New Roman" w:cs="Times New Roman"/>
                <w:noProof/>
                <w:color w:val="000000"/>
                <w:sz w:val="20"/>
                <w:szCs w:val="28"/>
              </w:rPr>
              <w:t>[</w:t>
            </w:r>
            <w:hyperlink w:anchor="_ENREF_11" w:tooltip="Cook, 1994 #15" w:history="1">
              <w:r w:rsidR="003549AE">
                <w:rPr>
                  <w:rFonts w:eastAsia="Times New Roman" w:cs="Times New Roman"/>
                  <w:noProof/>
                  <w:color w:val="000000"/>
                  <w:sz w:val="20"/>
                  <w:szCs w:val="28"/>
                </w:rPr>
                <w:t>11</w:t>
              </w:r>
            </w:hyperlink>
            <w:r w:rsidR="003549AE">
              <w:rPr>
                <w:rFonts w:eastAsia="Times New Roman" w:cs="Times New Roman"/>
                <w:noProof/>
                <w:color w:val="000000"/>
                <w:sz w:val="20"/>
                <w:szCs w:val="28"/>
              </w:rPr>
              <w:t>]</w:t>
            </w:r>
            <w:r w:rsidRPr="00DE584C">
              <w:rPr>
                <w:rFonts w:eastAsia="Times New Roman" w:cs="Times New Roman"/>
                <w:color w:val="000000"/>
                <w:sz w:val="20"/>
                <w:szCs w:val="28"/>
              </w:rPr>
              <w:fldChar w:fldCharType="end"/>
            </w:r>
            <w:r w:rsidR="003549AE">
              <w:rPr>
                <w:rFonts w:eastAsia="Times New Roman" w:cs="Times New Roman"/>
                <w:color w:val="000000"/>
                <w:sz w:val="20"/>
                <w:szCs w:val="28"/>
              </w:rPr>
              <w:t xml:space="preserve"> / Australia</w:t>
            </w:r>
          </w:p>
        </w:tc>
      </w:tr>
      <w:tr w:rsidR="003549AE" w:rsidRPr="00DE584C" w:rsidTr="003549AE">
        <w:trPr>
          <w:trHeight w:val="90"/>
        </w:trPr>
        <w:tc>
          <w:tcPr>
            <w:tcW w:w="2085" w:type="dxa"/>
            <w:tcBorders>
              <w:top w:val="nil"/>
              <w:left w:val="nil"/>
              <w:bottom w:val="single" w:sz="4" w:space="0" w:color="auto"/>
              <w:right w:val="nil"/>
            </w:tcBorders>
            <w:shd w:val="clear" w:color="auto" w:fill="auto"/>
            <w:vAlign w:val="center"/>
            <w:hideMark/>
          </w:tcPr>
          <w:p w:rsidR="003549AE" w:rsidRPr="00E55EDE" w:rsidRDefault="003549AE" w:rsidP="003549AE">
            <w:pPr>
              <w:spacing w:before="0" w:after="0" w:line="240" w:lineRule="auto"/>
              <w:ind w:left="-3" w:firstLine="0"/>
              <w:rPr>
                <w:rFonts w:eastAsia="Times New Roman" w:cs="Times New Roman"/>
                <w:color w:val="000000"/>
                <w:sz w:val="20"/>
                <w:szCs w:val="28"/>
                <w:vertAlign w:val="superscript"/>
              </w:rPr>
            </w:pPr>
            <w:r>
              <w:rPr>
                <w:rFonts w:eastAsia="Times New Roman" w:cs="Times New Roman"/>
                <w:color w:val="000000"/>
                <w:sz w:val="20"/>
                <w:szCs w:val="28"/>
              </w:rPr>
              <w:t>Hospitalization</w:t>
            </w:r>
            <w:r w:rsidR="001747BA">
              <w:rPr>
                <w:rFonts w:eastAsia="Times New Roman" w:cs="Times New Roman"/>
                <w:color w:val="000000"/>
                <w:sz w:val="20"/>
                <w:szCs w:val="28"/>
              </w:rPr>
              <w:t xml:space="preserve"> </w:t>
            </w:r>
            <w:bookmarkStart w:id="37" w:name="_GoBack"/>
            <w:bookmarkEnd w:id="37"/>
            <w:r>
              <w:rPr>
                <w:rFonts w:eastAsia="Times New Roman" w:cs="Times New Roman"/>
                <w:color w:val="000000"/>
                <w:sz w:val="20"/>
                <w:szCs w:val="28"/>
                <w:vertAlign w:val="superscript"/>
              </w:rPr>
              <w:t>a</w:t>
            </w:r>
          </w:p>
        </w:tc>
        <w:tc>
          <w:tcPr>
            <w:tcW w:w="1170" w:type="dxa"/>
            <w:tcBorders>
              <w:top w:val="nil"/>
              <w:left w:val="nil"/>
              <w:bottom w:val="single" w:sz="4" w:space="0" w:color="auto"/>
              <w:right w:val="nil"/>
            </w:tcBorders>
            <w:shd w:val="clear" w:color="auto" w:fill="auto"/>
            <w:noWrap/>
            <w:vAlign w:val="bottom"/>
            <w:hideMark/>
          </w:tcPr>
          <w:p w:rsidR="003549AE" w:rsidRPr="00DE584C" w:rsidRDefault="003549AE" w:rsidP="006518B5">
            <w:pPr>
              <w:spacing w:before="0" w:after="0" w:line="240" w:lineRule="auto"/>
              <w:ind w:firstLine="0"/>
              <w:jc w:val="center"/>
              <w:rPr>
                <w:rFonts w:eastAsia="Times New Roman" w:cs="Times New Roman"/>
                <w:color w:val="000000"/>
                <w:sz w:val="20"/>
                <w:szCs w:val="28"/>
              </w:rPr>
            </w:pPr>
            <w:r w:rsidRPr="00DE584C">
              <w:rPr>
                <w:rFonts w:eastAsia="Times New Roman" w:cs="Times New Roman"/>
                <w:color w:val="000000"/>
                <w:sz w:val="20"/>
                <w:szCs w:val="28"/>
              </w:rPr>
              <w:t>0.44</w:t>
            </w:r>
          </w:p>
        </w:tc>
        <w:tc>
          <w:tcPr>
            <w:tcW w:w="2250" w:type="dxa"/>
            <w:tcBorders>
              <w:top w:val="nil"/>
              <w:left w:val="nil"/>
              <w:bottom w:val="single" w:sz="4" w:space="0" w:color="auto"/>
              <w:right w:val="nil"/>
            </w:tcBorders>
          </w:tcPr>
          <w:p w:rsidR="003549AE" w:rsidRPr="00DE584C" w:rsidRDefault="00A5710E" w:rsidP="003549AE">
            <w:pPr>
              <w:spacing w:before="0" w:after="0" w:line="240" w:lineRule="auto"/>
              <w:ind w:firstLine="0"/>
              <w:jc w:val="center"/>
              <w:rPr>
                <w:rFonts w:eastAsia="Times New Roman" w:cs="Times New Roman"/>
                <w:noProof/>
                <w:color w:val="000000"/>
                <w:sz w:val="20"/>
                <w:szCs w:val="28"/>
              </w:rPr>
            </w:pPr>
            <w:r w:rsidRPr="003549AE">
              <w:rPr>
                <w:rFonts w:eastAsia="Times New Roman" w:cs="Times New Roman"/>
                <w:noProof/>
                <w:color w:val="000000"/>
                <w:sz w:val="20"/>
                <w:szCs w:val="28"/>
              </w:rPr>
              <w:fldChar w:fldCharType="begin">
                <w:fldData xml:space="preserve">PEVuZE5vdGU+PENpdGU+PEF1dGhvcj5BYmFsbGVhPC9BdXRob3I+PFllYXI+MjAwNzwvWWVhcj48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cz4xMDgyLTk8L3BhZ2VzPjx2b2x1bWU+MTA5PC92b2x1bWU+PG51bWJlcj42PC9udW1iZXI+PGVk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PjxhYmJyLTE+Q2FuY2VyPC9hYmJyLTE+PC9hbHQtcGVyaW9kaWNhbD48cGFnZXM+MTA4Mi05PC9w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bmNlcjwvYWJici0xPjwvYWx0LXBlcmlvZGljYWw+PHBhZ2VzPjEwODItOTwvcGFnZXM+PHZvbHVt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MT48L2FsdC1wZXJpb2RpY2FsPjxwYWdlcz4xMDgyLTk8L3BhZ2VzPjx2b2x1bWU+MTA5PC92b2x1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</w:fldData>
              </w:fldChar>
            </w:r>
            <w:r w:rsidR="003549AE" w:rsidRPr="003549AE">
              <w:rPr>
                <w:rFonts w:eastAsia="Times New Roman" w:cs="Times New Roman"/>
                <w:noProof/>
                <w:color w:val="000000"/>
                <w:sz w:val="20"/>
                <w:szCs w:val="28"/>
              </w:rPr>
              <w:instrText xml:space="preserve"> ADDIN EN.CITE </w:instrText>
            </w:r>
            <w:r w:rsidRPr="003549AE">
              <w:rPr>
                <w:rFonts w:eastAsia="Times New Roman" w:cs="Times New Roman"/>
                <w:noProof/>
                <w:color w:val="000000"/>
                <w:sz w:val="20"/>
                <w:szCs w:val="28"/>
              </w:rPr>
              <w:fldChar w:fldCharType="begin">
                <w:fldData xml:space="preserve">PEVuZE5vdGU+PENpdGU+PEF1dGhvcj5BYmFsbGVhPC9BdXRob3I+PFllYXI+MjAwNzwvWWVhcj48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cz4xMDgyLTk8L3BhZ2VzPjx2b2x1bWU+MTA5PC92b2x1bWU+PG51bWJlcj42PC9udW1iZXI+PGVk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PjxhYmJyLTE+Q2FuY2VyPC9hYmJyLTE+PC9hbHQtcGVyaW9kaWNhbD48cGFnZXM+MTA4Mi05PC9w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bmNlcjwvYWJici0xPjwvYWx0LXBlcmlvZGljYWw+PHBhZ2VzPjEwODItOTwvcGFnZXM+PHZvbHVt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MT48L2FsdC1wZXJpb2RpY2FsPjxwYWdlcz4xMDgyLTk8L3BhZ2VzPjx2b2x1bWU+MTA5PC92b2x1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</w:fldData>
              </w:fldChar>
            </w:r>
            <w:r w:rsidR="003549AE" w:rsidRPr="003549AE">
              <w:rPr>
                <w:rFonts w:eastAsia="Times New Roman" w:cs="Times New Roman"/>
                <w:noProof/>
                <w:color w:val="000000"/>
                <w:sz w:val="20"/>
                <w:szCs w:val="28"/>
              </w:rPr>
              <w:instrText xml:space="preserve"> ADDIN EN.CITE.DATA </w:instrText>
            </w:r>
            <w:r w:rsidRPr="003549AE">
              <w:rPr>
                <w:rFonts w:eastAsia="Times New Roman" w:cs="Times New Roman"/>
                <w:noProof/>
                <w:color w:val="000000"/>
                <w:sz w:val="20"/>
                <w:szCs w:val="28"/>
              </w:rPr>
            </w:r>
            <w:r w:rsidRPr="003549AE">
              <w:rPr>
                <w:rFonts w:eastAsia="Times New Roman" w:cs="Times New Roman"/>
                <w:noProof/>
                <w:color w:val="000000"/>
                <w:sz w:val="20"/>
                <w:szCs w:val="28"/>
              </w:rPr>
              <w:fldChar w:fldCharType="end"/>
            </w:r>
            <w:r w:rsidRPr="003549AE">
              <w:rPr>
                <w:rFonts w:eastAsia="Times New Roman" w:cs="Times New Roman"/>
                <w:noProof/>
                <w:color w:val="000000"/>
                <w:sz w:val="20"/>
                <w:szCs w:val="28"/>
              </w:rPr>
            </w:r>
            <w:r w:rsidRPr="003549AE">
              <w:rPr>
                <w:rFonts w:eastAsia="Times New Roman" w:cs="Times New Roman"/>
                <w:noProof/>
                <w:color w:val="000000"/>
                <w:sz w:val="20"/>
                <w:szCs w:val="28"/>
              </w:rPr>
              <w:fldChar w:fldCharType="separate"/>
            </w:r>
            <w:r w:rsidR="003549AE" w:rsidRPr="003549AE">
              <w:rPr>
                <w:rFonts w:eastAsia="Times New Roman" w:cs="Times New Roman"/>
                <w:noProof/>
                <w:color w:val="000000"/>
                <w:sz w:val="20"/>
                <w:szCs w:val="28"/>
              </w:rPr>
              <w:t>[</w:t>
            </w:r>
            <w:hyperlink w:anchor="_ENREF_10" w:tooltip="Aballea, 2007 #16" w:history="1">
              <w:r w:rsidR="003549AE" w:rsidRPr="003549AE">
                <w:rPr>
                  <w:rFonts w:eastAsia="Times New Roman" w:cs="Times New Roman"/>
                  <w:noProof/>
                  <w:color w:val="000000"/>
                  <w:sz w:val="20"/>
                  <w:szCs w:val="28"/>
                </w:rPr>
                <w:t>10</w:t>
              </w:r>
            </w:hyperlink>
            <w:r w:rsidR="003549AE" w:rsidRPr="003549AE">
              <w:rPr>
                <w:rFonts w:eastAsia="Times New Roman" w:cs="Times New Roman"/>
                <w:noProof/>
                <w:color w:val="000000"/>
                <w:sz w:val="20"/>
                <w:szCs w:val="28"/>
              </w:rPr>
              <w:t>]</w:t>
            </w:r>
            <w:r w:rsidRPr="003549AE">
              <w:rPr>
                <w:rFonts w:eastAsia="Times New Roman" w:cs="Times New Roman"/>
                <w:noProof/>
                <w:color w:val="000000"/>
                <w:sz w:val="20"/>
                <w:szCs w:val="28"/>
              </w:rPr>
              <w:fldChar w:fldCharType="end"/>
            </w:r>
            <w:r w:rsidR="003549AE">
              <w:rPr>
                <w:rFonts w:eastAsia="Times New Roman" w:cs="Times New Roman"/>
                <w:noProof/>
                <w:color w:val="000000"/>
                <w:sz w:val="20"/>
                <w:szCs w:val="28"/>
              </w:rPr>
              <w:t xml:space="preserve"> / US</w:t>
            </w:r>
          </w:p>
        </w:tc>
      </w:tr>
      <w:tr w:rsidR="003549AE" w:rsidRPr="00DE584C" w:rsidTr="003549AE">
        <w:trPr>
          <w:trHeight w:val="80"/>
        </w:trPr>
        <w:tc>
          <w:tcPr>
            <w:tcW w:w="5505" w:type="dxa"/>
            <w:gridSpan w:val="3"/>
            <w:tcBorders>
              <w:top w:val="nil"/>
              <w:left w:val="nil"/>
              <w:bottom w:val="nil"/>
              <w:right w:val="nil"/>
            </w:tcBorders>
            <w:shd w:val="clear" w:color="auto" w:fill="auto"/>
            <w:hideMark/>
          </w:tcPr>
          <w:p w:rsidR="003549AE" w:rsidRDefault="003549AE" w:rsidP="002A632C">
            <w:pPr>
              <w:spacing w:before="0" w:after="0" w:line="240" w:lineRule="auto"/>
              <w:ind w:left="177" w:hanging="177"/>
              <w:rPr>
                <w:rFonts w:eastAsia="Times New Roman" w:cs="Times New Roman"/>
                <w:i/>
                <w:iCs/>
                <w:color w:val="000000"/>
                <w:sz w:val="20"/>
                <w:szCs w:val="28"/>
                <w:vertAlign w:val="superscript"/>
              </w:rPr>
            </w:pPr>
            <w:proofErr w:type="gramStart"/>
            <w:r>
              <w:rPr>
                <w:rFonts w:eastAsia="Times New Roman" w:cs="Times New Roman"/>
                <w:i/>
                <w:iCs/>
                <w:color w:val="000000"/>
                <w:sz w:val="20"/>
                <w:szCs w:val="28"/>
                <w:vertAlign w:val="superscript"/>
              </w:rPr>
              <w:t>a</w:t>
            </w:r>
            <w:proofErr w:type="gramEnd"/>
            <w:r w:rsidRPr="00DE584C">
              <w:rPr>
                <w:rFonts w:eastAsia="Times New Roman" w:cs="Times New Roman"/>
                <w:i/>
                <w:iCs/>
                <w:color w:val="000000"/>
                <w:sz w:val="20"/>
                <w:szCs w:val="28"/>
              </w:rPr>
              <w:t xml:space="preserve"> 50% </w:t>
            </w:r>
            <w:r>
              <w:rPr>
                <w:rFonts w:eastAsia="Times New Roman" w:cs="Times New Roman"/>
                <w:i/>
                <w:iCs/>
                <w:color w:val="000000"/>
                <w:sz w:val="20"/>
                <w:szCs w:val="28"/>
              </w:rPr>
              <w:t xml:space="preserve">reduction </w:t>
            </w:r>
            <w:r w:rsidRPr="00DE584C">
              <w:rPr>
                <w:rFonts w:eastAsia="Times New Roman" w:cs="Times New Roman"/>
                <w:i/>
                <w:iCs/>
                <w:color w:val="000000"/>
                <w:sz w:val="20"/>
                <w:szCs w:val="28"/>
              </w:rPr>
              <w:t>in utility of remission</w:t>
            </w:r>
            <w:r>
              <w:rPr>
                <w:rFonts w:eastAsia="Times New Roman" w:cs="Times New Roman"/>
                <w:i/>
                <w:iCs/>
                <w:color w:val="000000"/>
                <w:sz w:val="20"/>
                <w:szCs w:val="28"/>
              </w:rPr>
              <w:t xml:space="preserve"> has been used in previously published cost-effectiveness analyses </w:t>
            </w:r>
            <w:r w:rsidR="00A5710E" w:rsidRPr="00DE584C">
              <w:rPr>
                <w:rFonts w:eastAsia="Times New Roman" w:cs="Times New Roman"/>
                <w:i/>
                <w:iCs/>
                <w:color w:val="000000"/>
                <w:sz w:val="20"/>
                <w:szCs w:val="28"/>
              </w:rPr>
              <w:fldChar w:fldCharType="begin">
                <w:fldData xml:space="preserve">PEVuZE5vdGU+PENpdGU+PEF1dGhvcj5BYmFsbGVhPC9BdXRob3I+PFllYXI+MjAwNzwvWWVhcj48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cz4xMDgyLTk8L3BhZ2VzPjx2b2x1bWU+MTA5PC92b2x1bWU+PG51bWJlcj42PC9udW1iZXI+PGVk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PjxhYmJyLTE+Q2FuY2VyPC9hYmJyLTE+PC9hbHQtcGVyaW9kaWNhbD48cGFnZXM+MTA4Mi05PC9w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bmNlcjwvYWJici0xPjwvYWx0LXBlcmlvZGljYWw+PHBhZ2VzPjEwODItOTwvcGFnZXM+PHZvbHVt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MT48L2FsdC1wZXJpb2RpY2FsPjxwYWdlcz4xMDgyLTk8L3BhZ2VzPjx2b2x1bWU+MTA5PC92b2x1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</w:fldData>
              </w:fldChar>
            </w:r>
            <w:r>
              <w:rPr>
                <w:rFonts w:eastAsia="Times New Roman" w:cs="Times New Roman"/>
                <w:i/>
                <w:iCs/>
                <w:color w:val="000000"/>
                <w:sz w:val="20"/>
                <w:szCs w:val="28"/>
              </w:rPr>
              <w:instrText xml:space="preserve"> ADDIN EN.CITE </w:instrText>
            </w:r>
            <w:r w:rsidR="00A5710E">
              <w:rPr>
                <w:rFonts w:eastAsia="Times New Roman" w:cs="Times New Roman"/>
                <w:i/>
                <w:iCs/>
                <w:color w:val="000000"/>
                <w:sz w:val="20"/>
                <w:szCs w:val="28"/>
              </w:rPr>
              <w:fldChar w:fldCharType="begin">
                <w:fldData xml:space="preserve">PEVuZE5vdGU+PENpdGU+PEF1dGhvcj5BYmFsbGVhPC9BdXRob3I+PFllYXI+MjAwNzwvWWVhcj48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cz4xMDgyLTk8L3BhZ2VzPjx2b2x1bWU+MTA5PC92b2x1bWU+PG51bWJlcj42PC9udW1iZXI+PGVk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PjxhYmJyLTE+Q2FuY2VyPC9hYmJyLTE+PC9hbHQtcGVyaW9kaWNhbD48cGFnZXM+MTA4Mi05PC9w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MT48L2FsdC1wZXJpb2RpY2FsPjxwYWdlcz4xMDgyLTk8L3BhZ2VzPjx2b2x1bWU+MTA5PC92b2x1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</w:fldData>
              </w:fldChar>
            </w:r>
            <w:r>
              <w:rPr>
                <w:rFonts w:eastAsia="Times New Roman" w:cs="Times New Roman"/>
                <w:i/>
                <w:iCs/>
                <w:color w:val="000000"/>
                <w:sz w:val="20"/>
                <w:szCs w:val="28"/>
              </w:rPr>
              <w:instrText xml:space="preserve"> ADDIN EN.CITE.DATA </w:instrText>
            </w:r>
            <w:r w:rsidR="00A5710E">
              <w:rPr>
                <w:rFonts w:eastAsia="Times New Roman" w:cs="Times New Roman"/>
                <w:i/>
                <w:iCs/>
                <w:color w:val="000000"/>
                <w:sz w:val="20"/>
                <w:szCs w:val="28"/>
              </w:rPr>
            </w:r>
            <w:r w:rsidR="00A5710E">
              <w:rPr>
                <w:rFonts w:eastAsia="Times New Roman" w:cs="Times New Roman"/>
                <w:i/>
                <w:iCs/>
                <w:color w:val="000000"/>
                <w:sz w:val="20"/>
                <w:szCs w:val="28"/>
              </w:rPr>
              <w:fldChar w:fldCharType="end"/>
            </w:r>
            <w:r w:rsidR="00A5710E" w:rsidRPr="00DE584C">
              <w:rPr>
                <w:rFonts w:eastAsia="Times New Roman" w:cs="Times New Roman"/>
                <w:i/>
                <w:iCs/>
                <w:color w:val="000000"/>
                <w:sz w:val="20"/>
                <w:szCs w:val="28"/>
              </w:rPr>
            </w:r>
            <w:r w:rsidR="00A5710E" w:rsidRPr="00DE584C">
              <w:rPr>
                <w:rFonts w:eastAsia="Times New Roman" w:cs="Times New Roman"/>
                <w:i/>
                <w:iCs/>
                <w:color w:val="000000"/>
                <w:sz w:val="20"/>
                <w:szCs w:val="28"/>
              </w:rPr>
              <w:fldChar w:fldCharType="separate"/>
            </w:r>
            <w:r>
              <w:rPr>
                <w:rFonts w:eastAsia="Times New Roman" w:cs="Times New Roman"/>
                <w:i/>
                <w:iCs/>
                <w:noProof/>
                <w:color w:val="000000"/>
                <w:sz w:val="20"/>
                <w:szCs w:val="28"/>
              </w:rPr>
              <w:t>[</w:t>
            </w:r>
            <w:hyperlink w:anchor="_ENREF_10" w:tooltip="Aballea, 2007 #16" w:history="1">
              <w:r>
                <w:rPr>
                  <w:rFonts w:eastAsia="Times New Roman" w:cs="Times New Roman"/>
                  <w:i/>
                  <w:iCs/>
                  <w:noProof/>
                  <w:color w:val="000000"/>
                  <w:sz w:val="20"/>
                  <w:szCs w:val="28"/>
                </w:rPr>
                <w:t>10</w:t>
              </w:r>
            </w:hyperlink>
            <w:r>
              <w:rPr>
                <w:rFonts w:eastAsia="Times New Roman" w:cs="Times New Roman"/>
                <w:i/>
                <w:iCs/>
                <w:noProof/>
                <w:color w:val="000000"/>
                <w:sz w:val="20"/>
                <w:szCs w:val="28"/>
              </w:rPr>
              <w:t>]</w:t>
            </w:r>
            <w:r w:rsidR="00A5710E" w:rsidRPr="00DE584C">
              <w:rPr>
                <w:rFonts w:eastAsia="Times New Roman" w:cs="Times New Roman"/>
                <w:i/>
                <w:iCs/>
                <w:color w:val="000000"/>
                <w:sz w:val="20"/>
                <w:szCs w:val="28"/>
              </w:rPr>
              <w:fldChar w:fldCharType="end"/>
            </w:r>
            <w:r>
              <w:rPr>
                <w:rFonts w:eastAsia="Times New Roman" w:cs="Times New Roman"/>
                <w:i/>
                <w:iCs/>
                <w:color w:val="000000"/>
                <w:sz w:val="20"/>
                <w:szCs w:val="28"/>
              </w:rPr>
              <w:t>.</w:t>
            </w:r>
            <w:r w:rsidRPr="00DE584C">
              <w:rPr>
                <w:rFonts w:eastAsia="Times New Roman" w:cs="Times New Roman"/>
                <w:i/>
                <w:iCs/>
                <w:color w:val="000000"/>
                <w:sz w:val="20"/>
                <w:szCs w:val="28"/>
              </w:rPr>
              <w:t xml:space="preserve"> </w:t>
            </w:r>
            <w:r>
              <w:rPr>
                <w:rFonts w:eastAsia="Times New Roman" w:cs="Times New Roman"/>
                <w:i/>
                <w:iCs/>
                <w:color w:val="000000"/>
                <w:sz w:val="20"/>
                <w:szCs w:val="28"/>
              </w:rPr>
              <w:t>This was a</w:t>
            </w:r>
            <w:r w:rsidRPr="00DE584C">
              <w:rPr>
                <w:rFonts w:eastAsia="Times New Roman" w:cs="Times New Roman"/>
                <w:i/>
                <w:iCs/>
                <w:color w:val="000000"/>
                <w:sz w:val="20"/>
                <w:szCs w:val="28"/>
              </w:rPr>
              <w:t>pplied to grade 4 or 5 adverse events (assu</w:t>
            </w:r>
            <w:r>
              <w:rPr>
                <w:rFonts w:eastAsia="Times New Roman" w:cs="Times New Roman"/>
                <w:i/>
                <w:iCs/>
                <w:color w:val="000000"/>
                <w:sz w:val="20"/>
                <w:szCs w:val="28"/>
              </w:rPr>
              <w:t>med to require hospitalization) reported in the NSABP C-07 trial.</w:t>
            </w:r>
          </w:p>
        </w:tc>
      </w:tr>
    </w:tbl>
    <w:p w:rsidR="00024FB0" w:rsidRDefault="00870681" w:rsidP="00EE30EC">
      <w:r>
        <w:rPr>
          <w:rFonts w:cs="Times New Roman"/>
        </w:rPr>
        <w:t xml:space="preserve">The </w:t>
      </w:r>
      <w:proofErr w:type="spellStart"/>
      <w:r w:rsidR="00A55AEB">
        <w:rPr>
          <w:rFonts w:cs="Times New Roman"/>
        </w:rPr>
        <w:t>disutilities</w:t>
      </w:r>
      <w:proofErr w:type="spellEnd"/>
      <w:r w:rsidR="00A55AEB">
        <w:rPr>
          <w:rFonts w:cs="Times New Roman"/>
        </w:rPr>
        <w:t xml:space="preserve"> </w:t>
      </w:r>
      <w:r w:rsidR="00A47853">
        <w:rPr>
          <w:rFonts w:cs="Times New Roman"/>
        </w:rPr>
        <w:t xml:space="preserve">associated with </w:t>
      </w:r>
      <w:proofErr w:type="spellStart"/>
      <w:r w:rsidR="00B945C1">
        <w:rPr>
          <w:rFonts w:cs="Times New Roman"/>
        </w:rPr>
        <w:t>aCT</w:t>
      </w:r>
      <w:proofErr w:type="spellEnd"/>
      <w:r w:rsidR="002F279C">
        <w:rPr>
          <w:rFonts w:cs="Times New Roman"/>
        </w:rPr>
        <w:t xml:space="preserve">-related </w:t>
      </w:r>
      <w:proofErr w:type="spellStart"/>
      <w:r w:rsidR="00A47853">
        <w:rPr>
          <w:rFonts w:cs="Times New Roman"/>
        </w:rPr>
        <w:t>AEs</w:t>
      </w:r>
      <w:proofErr w:type="spellEnd"/>
      <w:r w:rsidR="00A47853">
        <w:rPr>
          <w:rFonts w:cs="Times New Roman"/>
        </w:rPr>
        <w:t xml:space="preserve"> (</w:t>
      </w:r>
      <w:r w:rsidR="00A5710E">
        <w:rPr>
          <w:rFonts w:cs="Times New Roman"/>
        </w:rPr>
        <w:fldChar w:fldCharType="begin"/>
      </w:r>
      <w:r w:rsidR="00A47853">
        <w:rPr>
          <w:rFonts w:cs="Times New Roman"/>
        </w:rPr>
        <w:instrText xml:space="preserve"> REF _Ref384735494 \h </w:instrText>
      </w:r>
      <w:r w:rsidR="00A5710E">
        <w:rPr>
          <w:rFonts w:cs="Times New Roman"/>
        </w:rPr>
      </w:r>
      <w:r w:rsidR="00A5710E">
        <w:rPr>
          <w:rFonts w:cs="Times New Roman"/>
        </w:rPr>
        <w:fldChar w:fldCharType="separate"/>
      </w:r>
      <w:r w:rsidR="00C15B5B">
        <w:t xml:space="preserve">Supplemental Table </w:t>
      </w:r>
      <w:r w:rsidR="00C15B5B">
        <w:rPr>
          <w:noProof/>
        </w:rPr>
        <w:t>5</w:t>
      </w:r>
      <w:r w:rsidR="00A5710E">
        <w:rPr>
          <w:rFonts w:cs="Times New Roman"/>
        </w:rPr>
        <w:fldChar w:fldCharType="end"/>
      </w:r>
      <w:r w:rsidR="00A47853">
        <w:rPr>
          <w:rFonts w:cs="Times New Roman"/>
        </w:rPr>
        <w:t>)</w:t>
      </w:r>
      <w:r w:rsidR="00BC471B">
        <w:rPr>
          <w:rFonts w:cs="Times New Roman"/>
        </w:rPr>
        <w:t xml:space="preserve">, </w:t>
      </w:r>
      <w:r w:rsidR="00A55AEB">
        <w:rPr>
          <w:rFonts w:cs="Times New Roman"/>
        </w:rPr>
        <w:t xml:space="preserve">were applied to </w:t>
      </w:r>
      <w:r w:rsidR="00B945C1">
        <w:rPr>
          <w:rFonts w:cs="Times New Roman"/>
        </w:rPr>
        <w:t xml:space="preserve">the AE </w:t>
      </w:r>
      <w:r w:rsidR="00BC471B">
        <w:rPr>
          <w:rFonts w:cs="Times New Roman"/>
        </w:rPr>
        <w:t xml:space="preserve">incidence </w:t>
      </w:r>
      <w:r w:rsidR="002169EE">
        <w:rPr>
          <w:rFonts w:cs="Times New Roman"/>
        </w:rPr>
        <w:t xml:space="preserve">rates reported </w:t>
      </w:r>
      <w:r w:rsidR="00B945C1">
        <w:rPr>
          <w:rFonts w:cs="Times New Roman"/>
        </w:rPr>
        <w:t xml:space="preserve">among patients treated with 5-FU/LV and FOLFOX </w:t>
      </w:r>
      <w:r w:rsidR="002169EE">
        <w:rPr>
          <w:rFonts w:cs="Times New Roman"/>
        </w:rPr>
        <w:t xml:space="preserve">in </w:t>
      </w:r>
      <w:r w:rsidR="00BC471B">
        <w:rPr>
          <w:rFonts w:cs="Times New Roman"/>
        </w:rPr>
        <w:t xml:space="preserve">the </w:t>
      </w:r>
      <w:r w:rsidR="002169EE">
        <w:rPr>
          <w:rFonts w:cs="Times New Roman"/>
        </w:rPr>
        <w:t>MOSAIC trial</w:t>
      </w:r>
      <w:r w:rsidR="00A55AEB">
        <w:rPr>
          <w:rFonts w:cs="Times New Roman"/>
        </w:rPr>
        <w:t xml:space="preserve"> and </w:t>
      </w:r>
      <w:r w:rsidR="00B945C1">
        <w:rPr>
          <w:rFonts w:cs="Times New Roman"/>
        </w:rPr>
        <w:t xml:space="preserve">in </w:t>
      </w:r>
      <w:r w:rsidR="002169EE">
        <w:rPr>
          <w:rFonts w:cs="Times New Roman"/>
        </w:rPr>
        <w:t xml:space="preserve">the </w:t>
      </w:r>
      <w:r w:rsidR="002401E2">
        <w:t xml:space="preserve">National Surgical Adjuvant Breast and Bowel Project (NSABP) </w:t>
      </w:r>
      <w:r w:rsidR="002169EE">
        <w:rPr>
          <w:rFonts w:cs="Times New Roman"/>
        </w:rPr>
        <w:t>C-07 trial</w:t>
      </w:r>
      <w:r w:rsidR="00A55AEB">
        <w:rPr>
          <w:rFonts w:cs="Times New Roman"/>
        </w:rPr>
        <w:t xml:space="preserve"> </w:t>
      </w:r>
      <w:r w:rsidR="00A47853">
        <w:rPr>
          <w:rFonts w:cs="Times New Roman"/>
        </w:rPr>
        <w:t>(</w:t>
      </w:r>
      <w:r w:rsidR="00A5710E">
        <w:rPr>
          <w:rFonts w:cs="Times New Roman"/>
        </w:rPr>
        <w:fldChar w:fldCharType="begin"/>
      </w:r>
      <w:r w:rsidR="00A47853">
        <w:rPr>
          <w:rFonts w:cs="Times New Roman"/>
        </w:rPr>
        <w:instrText xml:space="preserve"> REF _Ref356420014 \h </w:instrText>
      </w:r>
      <w:r w:rsidR="00A5710E">
        <w:rPr>
          <w:rFonts w:cs="Times New Roman"/>
        </w:rPr>
      </w:r>
      <w:r w:rsidR="00A5710E">
        <w:rPr>
          <w:rFonts w:cs="Times New Roman"/>
        </w:rPr>
        <w:fldChar w:fldCharType="separate"/>
      </w:r>
      <w:r w:rsidR="00C15B5B">
        <w:t xml:space="preserve">Supplemental Table </w:t>
      </w:r>
      <w:r w:rsidR="00C15B5B">
        <w:rPr>
          <w:noProof/>
        </w:rPr>
        <w:t>2</w:t>
      </w:r>
      <w:r w:rsidR="00A5710E">
        <w:rPr>
          <w:rFonts w:cs="Times New Roman"/>
        </w:rPr>
        <w:fldChar w:fldCharType="end"/>
      </w:r>
      <w:r w:rsidR="00BC471B">
        <w:rPr>
          <w:rFonts w:cs="Times New Roman"/>
        </w:rPr>
        <w:t>)</w:t>
      </w:r>
      <w:r w:rsidR="001C253B">
        <w:rPr>
          <w:rFonts w:cs="Times New Roman"/>
        </w:rPr>
        <w:t xml:space="preserve"> </w:t>
      </w:r>
      <w:r w:rsidR="00A5710E">
        <w:rPr>
          <w:rFonts w:cs="Times New Roman"/>
        </w:rPr>
        <w:fldChar w:fldCharType="begin">
          <w:fldData xml:space="preserve">PEVuZE5vdGU+PENpdGU+PEF1dGhvcj5BYmFsbGVhPC9BdXRob3I+PFllYXI+MjAwNzwvWWVhcj48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LXBlcmlvZGljYWw+PHBhZ2VzPjEwODItOTwvcGFnZXM+PHZvbHVtZT4xMDk8L3ZvbHVtZT48bnVt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PC9hbHQtcGVyaW9kaWNhbD48cGFnZXM+MzEwOS0xNjwvcGFnZXM+PHZvbHVtZT4yNzwvdm9sdW1l
PjxudW1iZXI+MTk8L251bWJlcj48ZWRpdGlvbj4yMDA5LzA1LzIwPC9lZGl0aW9uPjxrZXl3b3Jk
cz48a2V5d29yZD5BbnRpbmVvcGxhc3RpYyBDb21iaW5lZCBDaGVtb3RoZXJhcHkgUHJvdG9jb2xz
LyB0aGVyYXBldXRpYyB1c2U8L2tleXdvcmQ+PGtleXdvcmQ+Q2hlbW90aGVyYXB5LCBBZGp1dmFu
dC9tZXRob2RzPC9rZXl3b3JkPjxrZXl3b3JkPkNvbG9uaWMgTmVvcGxhc21zLyBkcnVnIHRoZXJh
cHkvIG1vcnRhbGl0eS9wYXRob2xvZ3k8L2tleXdvcmQ+PGtleXdvcmQ+RGlzZWFzZS1GcmVlIFN1
cnZpdmFsPC9rZXl3b3JkPjxrZXl3b3JkPkZlbWFsZTwva2V5d29yZD48a2V5d29yZD5GbHVvcm91
cmFjaWwvYWRtaW5pc3RyYXRpb24gJmFtcDsgZG9zYWdlL2FkdmVyc2UgZWZmZWN0czwva2V5d29y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Pk1pZGRsZSBBZ2VkPC9rZXl3b3JkPjxrZXl3b3JkPk5lb3BsYXNtIFN0YWdpbmc8L2tleXdvcmQ+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aW9uPC9hYmJyLTE+PC9hbHQtcGVyaW9kaWNhbD48cGFnZXM+MzkxLTQwMDwvcGFnZXM+PHZvbHVt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aWNhbD48cGFnZXM+MTU3LTY4PC9wYWdlcz48dm9sdW1lPjM8L3ZvbHVtZT48bnVtYmVyPjM8L251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cGVyaW9kaWNhbD48cGFnZXM+NjI0LTk8L3BhZ2VzPjx2b2x1bWU+MTA8L3ZvbHVtZT48bnVtYmVy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aW9kaWNhbD48cGFnZXM+Mzc2OC03NDwvcGFnZXM+PHZvbHVtZT4yOTwvdm9sdW1lPjxudW1iZXI+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</w:fldData>
        </w:fldChar>
      </w:r>
      <w:r w:rsidR="002A632C">
        <w:rPr>
          <w:rFonts w:cs="Times New Roman"/>
        </w:rPr>
        <w:instrText xml:space="preserve"> ADDIN EN.CITE </w:instrText>
      </w:r>
      <w:r w:rsidR="00A5710E">
        <w:rPr>
          <w:rFonts w:cs="Times New Roman"/>
        </w:rPr>
        <w:fldChar w:fldCharType="begin">
          <w:fldData xml:space="preserve">PEVuZE5vdGU+PENpdGU+PEF1dGhvcj5BYmFsbGVhPC9BdXRob3I+PFllYXI+MjAwNzwvWWVhcj48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PC9hbHQtcGVyaW9kaWNhbD48cGFnZXM+MzEwOS0xNjwvcGFnZXM+PHZvbHVtZT4yNzwvdm9sdW1l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bmNlcjwvZnVsbC10aXRsZT48YWJici0xPlN1cHBvcnRpdmUgY2FyZSBpbiBjYW5jZXIgOiBvZmZp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aW9kaWNhbD48cGFnZXM+Mzc2OC03NDwvcGFnZXM+PHZvbHVtZT4yOTwvdm9sdW1lPjxudW1iZXI+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</w:fldData>
        </w:fldChar>
      </w:r>
      <w:r w:rsidR="002A632C">
        <w:rPr>
          <w:rFonts w:cs="Times New Roman"/>
        </w:rPr>
        <w:instrText xml:space="preserve"> ADDIN EN.CITE.DATA </w:instrText>
      </w:r>
      <w:r w:rsidR="00A5710E">
        <w:rPr>
          <w:rFonts w:cs="Times New Roman"/>
        </w:rPr>
      </w:r>
      <w:r w:rsidR="00A5710E">
        <w:rPr>
          <w:rFonts w:cs="Times New Roman"/>
        </w:rPr>
        <w:fldChar w:fldCharType="end"/>
      </w:r>
      <w:r w:rsidR="00A5710E">
        <w:rPr>
          <w:rFonts w:cs="Times New Roman"/>
        </w:rPr>
      </w:r>
      <w:r w:rsidR="00A5710E">
        <w:rPr>
          <w:rFonts w:cs="Times New Roman"/>
        </w:rPr>
        <w:fldChar w:fldCharType="separate"/>
      </w:r>
      <w:r w:rsidR="002A632C">
        <w:rPr>
          <w:rFonts w:cs="Times New Roman"/>
          <w:noProof/>
        </w:rPr>
        <w:t>[</w:t>
      </w:r>
      <w:hyperlink w:anchor="_ENREF_10" w:tooltip="Aballea, 2007 #16" w:history="1">
        <w:r w:rsidR="003549AE">
          <w:rPr>
            <w:rFonts w:cs="Times New Roman"/>
            <w:noProof/>
          </w:rPr>
          <w:t>10</w:t>
        </w:r>
      </w:hyperlink>
      <w:r w:rsidR="002A632C">
        <w:rPr>
          <w:rFonts w:cs="Times New Roman"/>
          <w:noProof/>
        </w:rPr>
        <w:t xml:space="preserve">, </w:t>
      </w:r>
      <w:hyperlink w:anchor="_ENREF_3" w:tooltip="Andre, 2009 #11" w:history="1">
        <w:r w:rsidR="003549AE">
          <w:rPr>
            <w:rFonts w:cs="Times New Roman"/>
            <w:noProof/>
          </w:rPr>
          <w:t>3</w:t>
        </w:r>
      </w:hyperlink>
      <w:r w:rsidR="002A632C">
        <w:rPr>
          <w:rFonts w:cs="Times New Roman"/>
          <w:noProof/>
        </w:rPr>
        <w:t xml:space="preserve">, </w:t>
      </w:r>
      <w:hyperlink w:anchor="_ENREF_7" w:tooltip="Best, 2010 #14" w:history="1">
        <w:r w:rsidR="003549AE">
          <w:rPr>
            <w:rFonts w:cs="Times New Roman"/>
            <w:noProof/>
          </w:rPr>
          <w:t>7</w:t>
        </w:r>
      </w:hyperlink>
      <w:r w:rsidR="002A632C">
        <w:rPr>
          <w:rFonts w:cs="Times New Roman"/>
          <w:noProof/>
        </w:rPr>
        <w:t xml:space="preserve">, </w:t>
      </w:r>
      <w:hyperlink w:anchor="_ENREF_11" w:tooltip="Cook, 1994 #15" w:history="1">
        <w:r w:rsidR="003549AE">
          <w:rPr>
            <w:rFonts w:cs="Times New Roman"/>
            <w:noProof/>
          </w:rPr>
          <w:t>11</w:t>
        </w:r>
      </w:hyperlink>
      <w:r w:rsidR="002A632C">
        <w:rPr>
          <w:rFonts w:cs="Times New Roman"/>
          <w:noProof/>
        </w:rPr>
        <w:t xml:space="preserve">, </w:t>
      </w:r>
      <w:hyperlink w:anchor="_ENREF_12" w:tooltip="Grunberg, 2002 #17" w:history="1">
        <w:r w:rsidR="003549AE">
          <w:rPr>
            <w:rFonts w:cs="Times New Roman"/>
            <w:noProof/>
          </w:rPr>
          <w:t>12</w:t>
        </w:r>
      </w:hyperlink>
      <w:r w:rsidR="002A632C">
        <w:rPr>
          <w:rFonts w:cs="Times New Roman"/>
          <w:noProof/>
        </w:rPr>
        <w:t xml:space="preserve">, </w:t>
      </w:r>
      <w:hyperlink w:anchor="_ENREF_4" w:tooltip="Yothers, 2011 #7" w:history="1">
        <w:r w:rsidR="003549AE">
          <w:rPr>
            <w:rFonts w:cs="Times New Roman"/>
            <w:noProof/>
          </w:rPr>
          <w:t>4</w:t>
        </w:r>
      </w:hyperlink>
      <w:r w:rsidR="002A632C">
        <w:rPr>
          <w:rFonts w:cs="Times New Roman"/>
          <w:noProof/>
        </w:rPr>
        <w:t>]</w:t>
      </w:r>
      <w:r w:rsidR="00A5710E">
        <w:rPr>
          <w:rFonts w:cs="Times New Roman"/>
        </w:rPr>
        <w:fldChar w:fldCharType="end"/>
      </w:r>
      <w:r w:rsidR="00433434">
        <w:rPr>
          <w:rFonts w:cs="Times New Roman"/>
        </w:rPr>
        <w:t xml:space="preserve">. </w:t>
      </w:r>
      <w:r w:rsidR="00295846">
        <w:t>Th</w:t>
      </w:r>
      <w:r w:rsidR="00B945C1">
        <w:t>e</w:t>
      </w:r>
      <w:r w:rsidR="00295846">
        <w:t xml:space="preserve"> </w:t>
      </w:r>
      <w:r w:rsidR="003D3D08">
        <w:t>difference in quality-of-life decrement</w:t>
      </w:r>
      <w:r w:rsidR="00A47853">
        <w:t>s</w:t>
      </w:r>
      <w:r w:rsidR="003D3D08">
        <w:t xml:space="preserve"> </w:t>
      </w:r>
      <w:r w:rsidR="00B945C1">
        <w:t xml:space="preserve">with the two </w:t>
      </w:r>
      <w:proofErr w:type="spellStart"/>
      <w:r w:rsidR="00B945C1">
        <w:t>aCT</w:t>
      </w:r>
      <w:proofErr w:type="spellEnd"/>
      <w:r w:rsidR="00B945C1">
        <w:t xml:space="preserve"> regimens </w:t>
      </w:r>
      <w:r w:rsidR="00295846">
        <w:t xml:space="preserve">was </w:t>
      </w:r>
      <w:r w:rsidR="00BC471B">
        <w:t>calculated as</w:t>
      </w:r>
      <w:r w:rsidR="002F279C">
        <w:t xml:space="preserve"> </w:t>
      </w:r>
      <w:r w:rsidR="00295846">
        <w:t xml:space="preserve">0.09 QALYs </w:t>
      </w:r>
      <w:r w:rsidR="001C253B">
        <w:t xml:space="preserve">including AEs occurring up to </w:t>
      </w:r>
      <w:r w:rsidR="00295846">
        <w:t xml:space="preserve">four years </w:t>
      </w:r>
      <w:r w:rsidR="002F279C">
        <w:t>following</w:t>
      </w:r>
      <w:r w:rsidR="00BC471B">
        <w:t xml:space="preserve"> </w:t>
      </w:r>
      <w:proofErr w:type="spellStart"/>
      <w:r w:rsidR="001823D4">
        <w:t>aCT</w:t>
      </w:r>
      <w:proofErr w:type="spellEnd"/>
      <w:r w:rsidR="001823D4">
        <w:t xml:space="preserve"> </w:t>
      </w:r>
      <w:r w:rsidR="001C253B">
        <w:t xml:space="preserve">treatment </w:t>
      </w:r>
      <w:r w:rsidR="00295846">
        <w:t>(the extent of follow-up reported by the MOSAIC study)</w:t>
      </w:r>
      <w:r w:rsidR="00C5017A">
        <w:t>.</w:t>
      </w:r>
    </w:p>
    <w:p w:rsidR="00EE30EC" w:rsidRDefault="0068460F" w:rsidP="00EE30EC">
      <w:pPr>
        <w:rPr>
          <w:rFonts w:cs="Times New Roman"/>
        </w:rPr>
      </w:pPr>
      <w:r>
        <w:rPr>
          <w:rFonts w:cs="Times New Roman"/>
        </w:rPr>
        <w:t xml:space="preserve">To interpret this data in the context of the </w:t>
      </w:r>
      <w:r w:rsidR="00BF2A0C">
        <w:rPr>
          <w:rFonts w:cs="Times New Roman"/>
        </w:rPr>
        <w:t xml:space="preserve">results of the </w:t>
      </w:r>
      <w:r w:rsidR="00A47853">
        <w:rPr>
          <w:rFonts w:cs="Times New Roman"/>
        </w:rPr>
        <w:t xml:space="preserve">survey of </w:t>
      </w:r>
      <w:proofErr w:type="spellStart"/>
      <w:r w:rsidR="00A47853">
        <w:rPr>
          <w:rFonts w:cs="Times New Roman"/>
        </w:rPr>
        <w:t>aCT</w:t>
      </w:r>
      <w:proofErr w:type="spellEnd"/>
      <w:r w:rsidR="00A47853">
        <w:rPr>
          <w:rFonts w:cs="Times New Roman"/>
        </w:rPr>
        <w:t>-treated patients by Blinman et al.</w:t>
      </w:r>
      <w:r>
        <w:rPr>
          <w:rFonts w:cs="Times New Roman"/>
        </w:rPr>
        <w:t xml:space="preserve">, </w:t>
      </w:r>
      <w:r w:rsidR="002169EE">
        <w:rPr>
          <w:rFonts w:cs="Times New Roman"/>
        </w:rPr>
        <w:t>the</w:t>
      </w:r>
      <w:r w:rsidR="00024FB0">
        <w:rPr>
          <w:rFonts w:cs="Times New Roman"/>
        </w:rPr>
        <w:t xml:space="preserve"> quality-of-life decrements </w:t>
      </w:r>
      <w:r w:rsidR="002169EE">
        <w:rPr>
          <w:rFonts w:cs="Times New Roman"/>
        </w:rPr>
        <w:t xml:space="preserve">with chronic PSN were weighted by </w:t>
      </w:r>
      <w:r w:rsidR="00024FB0">
        <w:rPr>
          <w:rFonts w:cs="Times New Roman"/>
        </w:rPr>
        <w:t>the proportion</w:t>
      </w:r>
      <w:r>
        <w:rPr>
          <w:rFonts w:cs="Times New Roman"/>
        </w:rPr>
        <w:t xml:space="preserve"> of patients </w:t>
      </w:r>
      <w:r w:rsidR="002169EE">
        <w:rPr>
          <w:rFonts w:cs="Times New Roman"/>
        </w:rPr>
        <w:t xml:space="preserve">who had reached that follow-up time point </w:t>
      </w:r>
      <w:r>
        <w:rPr>
          <w:rFonts w:cs="Times New Roman"/>
        </w:rPr>
        <w:t>(</w:t>
      </w:r>
      <w:r w:rsidR="00A5710E">
        <w:rPr>
          <w:rFonts w:cs="Times New Roman"/>
        </w:rPr>
        <w:fldChar w:fldCharType="begin"/>
      </w:r>
      <w:r>
        <w:rPr>
          <w:rFonts w:cs="Times New Roman"/>
        </w:rPr>
        <w:instrText xml:space="preserve"> REF _Ref385331250 \h </w:instrText>
      </w:r>
      <w:r w:rsidR="00A5710E">
        <w:rPr>
          <w:rFonts w:cs="Times New Roman"/>
        </w:rPr>
      </w:r>
      <w:r w:rsidR="00A5710E">
        <w:rPr>
          <w:rFonts w:cs="Times New Roman"/>
        </w:rPr>
        <w:fldChar w:fldCharType="separate"/>
      </w:r>
      <w:r w:rsidR="00C15B5B">
        <w:t xml:space="preserve">Supplemental Table </w:t>
      </w:r>
      <w:r w:rsidR="00C15B5B">
        <w:rPr>
          <w:noProof/>
        </w:rPr>
        <w:t>6</w:t>
      </w:r>
      <w:r w:rsidR="00A5710E">
        <w:rPr>
          <w:rFonts w:cs="Times New Roman"/>
        </w:rPr>
        <w:fldChar w:fldCharType="end"/>
      </w:r>
      <w:r>
        <w:rPr>
          <w:rFonts w:cs="Times New Roman"/>
        </w:rPr>
        <w:t>).</w:t>
      </w:r>
      <w:r w:rsidR="00EE30EC" w:rsidRPr="00EE30EC">
        <w:rPr>
          <w:rFonts w:cs="Times New Roman"/>
        </w:rPr>
        <w:t xml:space="preserve"> </w:t>
      </w:r>
      <w:r w:rsidR="00EE30EC">
        <w:rPr>
          <w:rFonts w:cs="Times New Roman"/>
        </w:rPr>
        <w:t xml:space="preserve">For example, the </w:t>
      </w:r>
      <w:r w:rsidR="00024FB0">
        <w:rPr>
          <w:rFonts w:cs="Times New Roman"/>
        </w:rPr>
        <w:t xml:space="preserve">decrement </w:t>
      </w:r>
      <w:r w:rsidR="00870681">
        <w:rPr>
          <w:rFonts w:cs="Times New Roman"/>
        </w:rPr>
        <w:t xml:space="preserve">in </w:t>
      </w:r>
      <w:r w:rsidR="00A47853">
        <w:rPr>
          <w:rFonts w:cs="Times New Roman"/>
        </w:rPr>
        <w:t>quality-of-life</w:t>
      </w:r>
      <w:r w:rsidR="00870681">
        <w:rPr>
          <w:rFonts w:cs="Times New Roman"/>
        </w:rPr>
        <w:t xml:space="preserve"> related </w:t>
      </w:r>
      <w:r w:rsidR="00024FB0">
        <w:rPr>
          <w:rFonts w:cs="Times New Roman"/>
        </w:rPr>
        <w:t xml:space="preserve">to </w:t>
      </w:r>
      <w:r w:rsidR="00EE30EC">
        <w:rPr>
          <w:rFonts w:cs="Times New Roman"/>
        </w:rPr>
        <w:t xml:space="preserve">PSN that </w:t>
      </w:r>
      <w:r w:rsidR="00024FB0">
        <w:rPr>
          <w:rFonts w:cs="Times New Roman"/>
        </w:rPr>
        <w:t>does not remit</w:t>
      </w:r>
      <w:r w:rsidR="00EE30EC">
        <w:rPr>
          <w:rFonts w:cs="Times New Roman"/>
        </w:rPr>
        <w:t xml:space="preserve"> 1.5 years after </w:t>
      </w:r>
      <w:proofErr w:type="spellStart"/>
      <w:r w:rsidR="001823D4">
        <w:rPr>
          <w:rFonts w:cs="Times New Roman"/>
        </w:rPr>
        <w:t>aCT</w:t>
      </w:r>
      <w:proofErr w:type="spellEnd"/>
      <w:r w:rsidR="001823D4">
        <w:rPr>
          <w:rFonts w:cs="Times New Roman"/>
        </w:rPr>
        <w:t xml:space="preserve"> </w:t>
      </w:r>
      <w:r w:rsidR="00EE30EC">
        <w:rPr>
          <w:rFonts w:cs="Times New Roman"/>
        </w:rPr>
        <w:t xml:space="preserve">was weighted </w:t>
      </w:r>
      <w:r w:rsidR="00EE30EC">
        <w:rPr>
          <w:rFonts w:cs="Times New Roman"/>
        </w:rPr>
        <w:lastRenderedPageBreak/>
        <w:t xml:space="preserve">by the proportion of patients </w:t>
      </w:r>
      <w:r w:rsidR="00A47853">
        <w:rPr>
          <w:rFonts w:cs="Times New Roman"/>
        </w:rPr>
        <w:t>surveyed by</w:t>
      </w:r>
      <w:r w:rsidR="00EE30EC">
        <w:rPr>
          <w:rFonts w:cs="Times New Roman"/>
        </w:rPr>
        <w:t xml:space="preserve"> Blinman </w:t>
      </w:r>
      <w:r w:rsidR="00A47853">
        <w:rPr>
          <w:rFonts w:cs="Times New Roman"/>
        </w:rPr>
        <w:t xml:space="preserve">et al. </w:t>
      </w:r>
      <w:r w:rsidR="00EE30EC">
        <w:rPr>
          <w:rFonts w:cs="Times New Roman"/>
        </w:rPr>
        <w:t xml:space="preserve">who completed </w:t>
      </w:r>
      <w:proofErr w:type="spellStart"/>
      <w:r w:rsidR="001823D4">
        <w:rPr>
          <w:rFonts w:cs="Times New Roman"/>
        </w:rPr>
        <w:t>aCT</w:t>
      </w:r>
      <w:proofErr w:type="spellEnd"/>
      <w:r w:rsidR="001823D4">
        <w:rPr>
          <w:rFonts w:cs="Times New Roman"/>
        </w:rPr>
        <w:t xml:space="preserve"> </w:t>
      </w:r>
      <w:r w:rsidR="00EE30EC">
        <w:rPr>
          <w:rFonts w:cs="Times New Roman"/>
        </w:rPr>
        <w:t>between 1 to 2 years prior to the time-trade-off survey.</w:t>
      </w:r>
      <w:r w:rsidR="00024FB0">
        <w:rPr>
          <w:rFonts w:cs="Times New Roman"/>
        </w:rPr>
        <w:t xml:space="preserve"> </w:t>
      </w:r>
      <w:r w:rsidR="00870681">
        <w:rPr>
          <w:rFonts w:cs="Times New Roman"/>
        </w:rPr>
        <w:t>Using this method</w:t>
      </w:r>
      <w:r w:rsidR="00024FB0">
        <w:rPr>
          <w:rFonts w:cs="Times New Roman"/>
        </w:rPr>
        <w:t xml:space="preserve">, the difference in </w:t>
      </w:r>
      <w:r w:rsidR="00024FB0">
        <w:t>quality-of-life decrement between the regimens was</w:t>
      </w:r>
      <w:r w:rsidR="00870681">
        <w:t xml:space="preserve"> estimated to be</w:t>
      </w:r>
      <w:r w:rsidR="00024FB0">
        <w:t xml:space="preserve"> 0.08 QALYs</w:t>
      </w:r>
      <w:r w:rsidR="00C5017A">
        <w:t xml:space="preserve"> </w:t>
      </w:r>
      <w:r w:rsidR="00A5710E">
        <w:fldChar w:fldCharType="begin">
          <w:fldData xml:space="preserve">PEVuZE5vdGU+PENpdGU+PEF1dGhvcj5BbmRyZTwvQXV0aG9yPjxZZWFyPjIwMDk8L1llYXI+PFJl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eTwvYWJici0xPjwvYWx0LXBlcmlvZGljYWw+PHBhZ2VzPjMxMDktMTY8L3BhZ2VzPjx2b2x1bWU+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ZWhhYmlsaXRhdGlvbjwvYWJici0xPjwvYWx0LXBlcmlvZGljYWw+PHBhZ2VzPjM5MS00MDA8L3Bh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YmJyLTE+PC9wZXJpb2RpY2FsPjxhbHQtcGVyaW9kaWNhbD48ZnVsbC10aXRsZT5TdXBwb3J0IENh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ZiBDbGluaWNhbCBPbmNvbG9neTwvYWJici0xPjwvYWx0LXBlcmlvZGljYWw+PHBhZ2VzPjM3Njgt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cmQ+TWFsZTwva2V5d29yZD48a2V5d29yZD5NdWx0aXZhcmlhdGUgQW5hbHlzaXM8L2tleXdvcmQ+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</w:fldData>
        </w:fldChar>
      </w:r>
      <w:r w:rsidR="002A632C">
        <w:instrText xml:space="preserve"> ADDIN EN.CITE </w:instrText>
      </w:r>
      <w:r w:rsidR="00A5710E">
        <w:fldChar w:fldCharType="begin">
          <w:fldData xml:space="preserve">PEVuZE5vdGU+PENpdGU+PEF1dGhvcj5BbmRyZTwvQXV0aG9yPjxZZWFyPjIwMDk8L1llYXI+PFJl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eTwvYWJici0xPjwvYWx0LXBlcmlvZGljYWw+PHBhZ2VzPjMxMDktMTY8L3BhZ2VzPjx2b2x1bWU+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ZiBDbGluaWNhbCBPbmNvbG9neTwvYWJici0xPjwvYWx0LXBlcmlvZGljYWw+PHBhZ2VzPjM3Njgt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</w:fldData>
        </w:fldChar>
      </w:r>
      <w:r w:rsidR="002A632C">
        <w:instrText xml:space="preserve"> ADDIN EN.CITE.DATA </w:instrText>
      </w:r>
      <w:r w:rsidR="00A5710E">
        <w:fldChar w:fldCharType="end"/>
      </w:r>
      <w:r w:rsidR="00A5710E">
        <w:fldChar w:fldCharType="separate"/>
      </w:r>
      <w:r w:rsidR="002A632C">
        <w:rPr>
          <w:noProof/>
        </w:rPr>
        <w:t>[</w:t>
      </w:r>
      <w:hyperlink w:anchor="_ENREF_3" w:tooltip="Andre, 2009 #11" w:history="1">
        <w:r w:rsidR="003549AE">
          <w:rPr>
            <w:noProof/>
          </w:rPr>
          <w:t>3</w:t>
        </w:r>
      </w:hyperlink>
      <w:r w:rsidR="002A632C">
        <w:rPr>
          <w:noProof/>
        </w:rPr>
        <w:t xml:space="preserve">, </w:t>
      </w:r>
      <w:hyperlink w:anchor="_ENREF_7" w:tooltip="Best, 2010 #14" w:history="1">
        <w:r w:rsidR="003549AE">
          <w:rPr>
            <w:noProof/>
          </w:rPr>
          <w:t>7</w:t>
        </w:r>
      </w:hyperlink>
      <w:r w:rsidR="002A632C">
        <w:rPr>
          <w:noProof/>
        </w:rPr>
        <w:t xml:space="preserve">, </w:t>
      </w:r>
      <w:hyperlink w:anchor="_ENREF_8" w:tooltip="Blinman, 2010 #18" w:history="1">
        <w:r w:rsidR="003549AE">
          <w:rPr>
            <w:noProof/>
          </w:rPr>
          <w:t>8</w:t>
        </w:r>
      </w:hyperlink>
      <w:r w:rsidR="002A632C">
        <w:rPr>
          <w:noProof/>
        </w:rPr>
        <w:t xml:space="preserve">, </w:t>
      </w:r>
      <w:hyperlink w:anchor="_ENREF_11" w:tooltip="Cook, 1994 #15" w:history="1">
        <w:r w:rsidR="003549AE">
          <w:rPr>
            <w:noProof/>
          </w:rPr>
          <w:t>11</w:t>
        </w:r>
      </w:hyperlink>
      <w:r w:rsidR="002A632C">
        <w:rPr>
          <w:noProof/>
        </w:rPr>
        <w:t xml:space="preserve">, </w:t>
      </w:r>
      <w:hyperlink w:anchor="_ENREF_12" w:tooltip="Grunberg, 2002 #17" w:history="1">
        <w:r w:rsidR="003549AE">
          <w:rPr>
            <w:noProof/>
          </w:rPr>
          <w:t>12</w:t>
        </w:r>
      </w:hyperlink>
      <w:r w:rsidR="002A632C">
        <w:rPr>
          <w:noProof/>
        </w:rPr>
        <w:t xml:space="preserve">, </w:t>
      </w:r>
      <w:hyperlink w:anchor="_ENREF_4" w:tooltip="Yothers, 2011 #7" w:history="1">
        <w:r w:rsidR="003549AE">
          <w:rPr>
            <w:noProof/>
          </w:rPr>
          <w:t>4</w:t>
        </w:r>
      </w:hyperlink>
      <w:r w:rsidR="002A632C">
        <w:rPr>
          <w:noProof/>
        </w:rPr>
        <w:t>]</w:t>
      </w:r>
      <w:r w:rsidR="00A5710E">
        <w:fldChar w:fldCharType="end"/>
      </w:r>
      <w:r w:rsidR="00C5017A">
        <w:t>.</w:t>
      </w:r>
    </w:p>
    <w:p w:rsidR="0068460F" w:rsidRDefault="0068460F" w:rsidP="00E55EDE">
      <w:pPr>
        <w:pStyle w:val="Caption"/>
        <w:ind w:left="720" w:hanging="720"/>
        <w:rPr>
          <w:rFonts w:cs="Times New Roman"/>
        </w:rPr>
      </w:pPr>
      <w:bookmarkStart w:id="38" w:name="_Ref385331250"/>
      <w:r>
        <w:t xml:space="preserve">Supplemental Table </w:t>
      </w:r>
      <w:r w:rsidR="00A5710E">
        <w:fldChar w:fldCharType="begin"/>
      </w:r>
      <w:r>
        <w:instrText xml:space="preserve"> SEQ Supplemental_Table \* ARABIC </w:instrText>
      </w:r>
      <w:r w:rsidR="00A5710E">
        <w:fldChar w:fldCharType="separate"/>
      </w:r>
      <w:r w:rsidR="00C15B5B">
        <w:rPr>
          <w:noProof/>
        </w:rPr>
        <w:t>6</w:t>
      </w:r>
      <w:r w:rsidR="00A5710E">
        <w:fldChar w:fldCharType="end"/>
      </w:r>
      <w:bookmarkEnd w:id="38"/>
      <w:r w:rsidR="00CD7BC9">
        <w:t xml:space="preserve"> </w:t>
      </w:r>
      <w:r w:rsidR="00A47853">
        <w:t xml:space="preserve">Time since completion of </w:t>
      </w:r>
      <w:proofErr w:type="spellStart"/>
      <w:r w:rsidR="001C253B">
        <w:t>aCT</w:t>
      </w:r>
      <w:proofErr w:type="spellEnd"/>
      <w:r w:rsidR="001C253B">
        <w:t xml:space="preserve"> </w:t>
      </w:r>
      <w:r w:rsidR="00A47853">
        <w:t xml:space="preserve">among patients in the Blinman et al. </w:t>
      </w:r>
      <w:r w:rsidR="00FA4C6F">
        <w:t xml:space="preserve">time-trade-off </w:t>
      </w:r>
      <w:r w:rsidR="00A47853">
        <w:t>survey popu</w:t>
      </w:r>
      <w:r w:rsidR="00B945C1">
        <w:t xml:space="preserve">lation </w:t>
      </w:r>
      <w:r w:rsidR="00A5710E">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instrText xml:space="preserve"> ADDIN EN.CITE </w:instrText>
      </w:r>
      <w:r w:rsidR="00A5710E">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instrText xml:space="preserve"> ADDIN EN.CITE.DATA </w:instrText>
      </w:r>
      <w:r w:rsidR="00A5710E">
        <w:fldChar w:fldCharType="end"/>
      </w:r>
      <w:r w:rsidR="00A5710E">
        <w:fldChar w:fldCharType="separate"/>
      </w:r>
      <w:r w:rsidR="00FD5D4F">
        <w:rPr>
          <w:noProof/>
        </w:rPr>
        <w:t>[</w:t>
      </w:r>
      <w:hyperlink w:anchor="_ENREF_8" w:tooltip="Blinman, 2010 #18" w:history="1">
        <w:r w:rsidR="003549AE">
          <w:rPr>
            <w:noProof/>
          </w:rPr>
          <w:t>8</w:t>
        </w:r>
      </w:hyperlink>
      <w:r w:rsidR="00FD5D4F">
        <w:rPr>
          <w:noProof/>
        </w:rPr>
        <w:t>]</w:t>
      </w:r>
      <w:r w:rsidR="00A5710E">
        <w:fldChar w:fldCharType="end"/>
      </w:r>
    </w:p>
    <w:tbl>
      <w:tblPr>
        <w:tblW w:w="4155" w:type="dxa"/>
        <w:tblInd w:w="93" w:type="dxa"/>
        <w:tblLook w:val="04A0"/>
      </w:tblPr>
      <w:tblGrid>
        <w:gridCol w:w="1725"/>
        <w:gridCol w:w="1260"/>
        <w:gridCol w:w="1170"/>
      </w:tblGrid>
      <w:tr w:rsidR="0068460F" w:rsidRPr="000774B6" w:rsidTr="00330A32">
        <w:trPr>
          <w:trHeight w:val="60"/>
        </w:trPr>
        <w:tc>
          <w:tcPr>
            <w:tcW w:w="1725" w:type="dxa"/>
            <w:vMerge w:val="restart"/>
            <w:tcBorders>
              <w:top w:val="single" w:sz="4" w:space="0" w:color="auto"/>
              <w:left w:val="nil"/>
              <w:bottom w:val="single" w:sz="8" w:space="0" w:color="000000"/>
              <w:right w:val="nil"/>
            </w:tcBorders>
            <w:shd w:val="clear" w:color="auto" w:fill="auto"/>
            <w:vAlign w:val="center"/>
            <w:hideMark/>
          </w:tcPr>
          <w:p w:rsidR="0068460F" w:rsidRPr="000774B6" w:rsidRDefault="0068460F" w:rsidP="00FF645D">
            <w:pPr>
              <w:spacing w:before="0" w:after="0" w:line="240" w:lineRule="auto"/>
              <w:ind w:left="-3" w:firstLine="0"/>
              <w:rPr>
                <w:rFonts w:eastAsia="Times New Roman" w:cs="Times New Roman"/>
                <w:b/>
                <w:color w:val="000000"/>
                <w:sz w:val="20"/>
                <w:szCs w:val="28"/>
              </w:rPr>
            </w:pPr>
            <w:r w:rsidRPr="000774B6">
              <w:rPr>
                <w:rFonts w:eastAsia="Times New Roman" w:cs="Times New Roman"/>
                <w:b/>
                <w:color w:val="000000"/>
                <w:sz w:val="20"/>
                <w:szCs w:val="28"/>
              </w:rPr>
              <w:t>Years</w:t>
            </w:r>
          </w:p>
        </w:tc>
        <w:tc>
          <w:tcPr>
            <w:tcW w:w="2430" w:type="dxa"/>
            <w:gridSpan w:val="2"/>
            <w:tcBorders>
              <w:top w:val="single" w:sz="4" w:space="0" w:color="auto"/>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b/>
                <w:color w:val="000000"/>
                <w:sz w:val="20"/>
                <w:szCs w:val="28"/>
              </w:rPr>
            </w:pPr>
            <w:r w:rsidRPr="000774B6">
              <w:rPr>
                <w:rFonts w:eastAsia="Times New Roman" w:cs="Times New Roman"/>
                <w:b/>
                <w:color w:val="000000"/>
                <w:sz w:val="20"/>
                <w:szCs w:val="28"/>
              </w:rPr>
              <w:t>Patients</w:t>
            </w:r>
          </w:p>
        </w:tc>
      </w:tr>
      <w:tr w:rsidR="0068460F" w:rsidRPr="000774B6" w:rsidTr="008B1899">
        <w:trPr>
          <w:trHeight w:val="50"/>
        </w:trPr>
        <w:tc>
          <w:tcPr>
            <w:tcW w:w="1725" w:type="dxa"/>
            <w:vMerge/>
            <w:tcBorders>
              <w:top w:val="single" w:sz="4" w:space="0" w:color="auto"/>
              <w:left w:val="nil"/>
              <w:bottom w:val="single" w:sz="4" w:space="0" w:color="auto"/>
              <w:right w:val="nil"/>
            </w:tcBorders>
            <w:vAlign w:val="center"/>
            <w:hideMark/>
          </w:tcPr>
          <w:p w:rsidR="0068460F" w:rsidRPr="000774B6" w:rsidRDefault="0068460F" w:rsidP="00853F0F">
            <w:pPr>
              <w:spacing w:before="0" w:after="0" w:line="240" w:lineRule="auto"/>
              <w:ind w:left="-3" w:firstLine="0"/>
              <w:rPr>
                <w:rFonts w:eastAsia="Times New Roman" w:cs="Times New Roman"/>
                <w:b/>
                <w:color w:val="000000"/>
                <w:sz w:val="20"/>
                <w:szCs w:val="28"/>
              </w:rPr>
            </w:pPr>
          </w:p>
        </w:tc>
        <w:tc>
          <w:tcPr>
            <w:tcW w:w="1260" w:type="dxa"/>
            <w:tcBorders>
              <w:top w:val="nil"/>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b/>
                <w:color w:val="000000"/>
                <w:sz w:val="20"/>
                <w:szCs w:val="28"/>
              </w:rPr>
            </w:pPr>
            <w:r w:rsidRPr="000774B6">
              <w:rPr>
                <w:rFonts w:eastAsia="Times New Roman" w:cs="Times New Roman"/>
                <w:b/>
                <w:color w:val="000000"/>
                <w:sz w:val="20"/>
                <w:szCs w:val="28"/>
              </w:rPr>
              <w:t>Number</w:t>
            </w:r>
          </w:p>
        </w:tc>
        <w:tc>
          <w:tcPr>
            <w:tcW w:w="1170" w:type="dxa"/>
            <w:tcBorders>
              <w:top w:val="nil"/>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b/>
                <w:color w:val="000000"/>
                <w:sz w:val="20"/>
                <w:szCs w:val="28"/>
              </w:rPr>
            </w:pPr>
            <w:r w:rsidRPr="000774B6">
              <w:rPr>
                <w:rFonts w:eastAsia="Times New Roman" w:cs="Times New Roman"/>
                <w:b/>
                <w:color w:val="000000"/>
                <w:sz w:val="20"/>
                <w:szCs w:val="28"/>
              </w:rPr>
              <w:t>Percent</w:t>
            </w:r>
          </w:p>
        </w:tc>
      </w:tr>
      <w:tr w:rsidR="0068460F" w:rsidRPr="000774B6" w:rsidTr="008B1899">
        <w:trPr>
          <w:trHeight w:val="50"/>
        </w:trPr>
        <w:tc>
          <w:tcPr>
            <w:tcW w:w="1725" w:type="dxa"/>
            <w:tcBorders>
              <w:top w:val="single" w:sz="4" w:space="0" w:color="auto"/>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rPr>
                <w:rFonts w:eastAsia="Times New Roman" w:cs="Times New Roman"/>
                <w:color w:val="000000"/>
                <w:sz w:val="20"/>
                <w:szCs w:val="28"/>
              </w:rPr>
            </w:pPr>
            <w:r w:rsidRPr="000774B6">
              <w:rPr>
                <w:rFonts w:eastAsia="Times New Roman" w:cs="Times New Roman"/>
                <w:color w:val="000000"/>
                <w:sz w:val="20"/>
                <w:szCs w:val="28"/>
              </w:rPr>
              <w:t>&lt; 1</w:t>
            </w:r>
          </w:p>
        </w:tc>
        <w:tc>
          <w:tcPr>
            <w:tcW w:w="1260" w:type="dxa"/>
            <w:tcBorders>
              <w:top w:val="single" w:sz="4" w:space="0" w:color="auto"/>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20</w:t>
            </w:r>
          </w:p>
        </w:tc>
        <w:tc>
          <w:tcPr>
            <w:tcW w:w="1170" w:type="dxa"/>
            <w:tcBorders>
              <w:top w:val="single" w:sz="4" w:space="0" w:color="auto"/>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20%</w:t>
            </w:r>
          </w:p>
        </w:tc>
      </w:tr>
      <w:tr w:rsidR="0068460F" w:rsidRPr="000774B6" w:rsidTr="00330A32">
        <w:trPr>
          <w:trHeight w:val="70"/>
        </w:trPr>
        <w:tc>
          <w:tcPr>
            <w:tcW w:w="1725"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rPr>
                <w:rFonts w:eastAsia="Times New Roman" w:cs="Times New Roman"/>
                <w:color w:val="000000"/>
                <w:sz w:val="20"/>
                <w:szCs w:val="28"/>
              </w:rPr>
            </w:pPr>
            <w:r w:rsidRPr="000774B6">
              <w:rPr>
                <w:rFonts w:eastAsia="Times New Roman" w:cs="Times New Roman"/>
                <w:color w:val="000000"/>
                <w:sz w:val="20"/>
                <w:szCs w:val="28"/>
              </w:rPr>
              <w:t>1 to &lt; 2</w:t>
            </w:r>
          </w:p>
        </w:tc>
        <w:tc>
          <w:tcPr>
            <w:tcW w:w="1260"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23</w:t>
            </w:r>
          </w:p>
        </w:tc>
        <w:tc>
          <w:tcPr>
            <w:tcW w:w="1170"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23%</w:t>
            </w:r>
          </w:p>
        </w:tc>
      </w:tr>
      <w:tr w:rsidR="0068460F" w:rsidRPr="000774B6" w:rsidTr="00330A32">
        <w:trPr>
          <w:trHeight w:val="70"/>
        </w:trPr>
        <w:tc>
          <w:tcPr>
            <w:tcW w:w="1725"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rPr>
                <w:rFonts w:eastAsia="Times New Roman" w:cs="Times New Roman"/>
                <w:color w:val="000000"/>
                <w:sz w:val="20"/>
                <w:szCs w:val="28"/>
              </w:rPr>
            </w:pPr>
            <w:r w:rsidRPr="000774B6">
              <w:rPr>
                <w:rFonts w:eastAsia="Times New Roman" w:cs="Times New Roman"/>
                <w:color w:val="000000"/>
                <w:sz w:val="20"/>
                <w:szCs w:val="28"/>
              </w:rPr>
              <w:t>2 to &lt; 3</w:t>
            </w:r>
          </w:p>
        </w:tc>
        <w:tc>
          <w:tcPr>
            <w:tcW w:w="1260"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29</w:t>
            </w:r>
          </w:p>
        </w:tc>
        <w:tc>
          <w:tcPr>
            <w:tcW w:w="1170" w:type="dxa"/>
            <w:tcBorders>
              <w:top w:val="nil"/>
              <w:left w:val="nil"/>
              <w:bottom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29%</w:t>
            </w:r>
          </w:p>
        </w:tc>
      </w:tr>
      <w:tr w:rsidR="0068460F" w:rsidRPr="000774B6" w:rsidTr="00330A32">
        <w:trPr>
          <w:trHeight w:val="70"/>
        </w:trPr>
        <w:tc>
          <w:tcPr>
            <w:tcW w:w="1725" w:type="dxa"/>
            <w:tcBorders>
              <w:top w:val="nil"/>
              <w:left w:val="nil"/>
              <w:right w:val="nil"/>
            </w:tcBorders>
            <w:shd w:val="clear" w:color="auto" w:fill="auto"/>
            <w:noWrap/>
            <w:vAlign w:val="bottom"/>
            <w:hideMark/>
          </w:tcPr>
          <w:p w:rsidR="0068460F" w:rsidRPr="000774B6" w:rsidRDefault="0068460F" w:rsidP="00853F0F">
            <w:pPr>
              <w:spacing w:before="0" w:after="0" w:line="240" w:lineRule="auto"/>
              <w:ind w:left="-3" w:firstLine="0"/>
              <w:rPr>
                <w:rFonts w:eastAsia="Times New Roman" w:cs="Times New Roman"/>
                <w:color w:val="000000"/>
                <w:sz w:val="20"/>
                <w:szCs w:val="28"/>
              </w:rPr>
            </w:pPr>
            <w:r w:rsidRPr="000774B6">
              <w:rPr>
                <w:rFonts w:eastAsia="Times New Roman" w:cs="Times New Roman"/>
                <w:color w:val="000000"/>
                <w:sz w:val="20"/>
                <w:szCs w:val="28"/>
              </w:rPr>
              <w:t>≥ 3</w:t>
            </w:r>
          </w:p>
        </w:tc>
        <w:tc>
          <w:tcPr>
            <w:tcW w:w="1260" w:type="dxa"/>
            <w:tcBorders>
              <w:top w:val="nil"/>
              <w:left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28</w:t>
            </w:r>
          </w:p>
        </w:tc>
        <w:tc>
          <w:tcPr>
            <w:tcW w:w="1170" w:type="dxa"/>
            <w:tcBorders>
              <w:top w:val="nil"/>
              <w:left w:val="nil"/>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28%</w:t>
            </w:r>
          </w:p>
        </w:tc>
      </w:tr>
      <w:tr w:rsidR="0068460F" w:rsidRPr="000774B6" w:rsidTr="00330A32">
        <w:trPr>
          <w:trHeight w:val="70"/>
        </w:trPr>
        <w:tc>
          <w:tcPr>
            <w:tcW w:w="1725" w:type="dxa"/>
            <w:tcBorders>
              <w:top w:val="nil"/>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rPr>
                <w:rFonts w:eastAsia="Times New Roman" w:cs="Times New Roman"/>
                <w:color w:val="000000"/>
                <w:sz w:val="20"/>
                <w:szCs w:val="28"/>
              </w:rPr>
            </w:pPr>
            <w:r w:rsidRPr="000774B6">
              <w:rPr>
                <w:rFonts w:eastAsia="Times New Roman" w:cs="Times New Roman"/>
                <w:color w:val="000000"/>
                <w:sz w:val="20"/>
                <w:szCs w:val="28"/>
              </w:rPr>
              <w:t>All</w:t>
            </w:r>
          </w:p>
        </w:tc>
        <w:tc>
          <w:tcPr>
            <w:tcW w:w="1260" w:type="dxa"/>
            <w:tcBorders>
              <w:top w:val="nil"/>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100</w:t>
            </w:r>
          </w:p>
        </w:tc>
        <w:tc>
          <w:tcPr>
            <w:tcW w:w="1170" w:type="dxa"/>
            <w:tcBorders>
              <w:top w:val="nil"/>
              <w:left w:val="nil"/>
              <w:bottom w:val="single" w:sz="4" w:space="0" w:color="auto"/>
              <w:right w:val="nil"/>
            </w:tcBorders>
            <w:shd w:val="clear" w:color="auto" w:fill="auto"/>
            <w:noWrap/>
            <w:vAlign w:val="bottom"/>
            <w:hideMark/>
          </w:tcPr>
          <w:p w:rsidR="0068460F" w:rsidRPr="000774B6" w:rsidRDefault="0068460F" w:rsidP="00853F0F">
            <w:pPr>
              <w:spacing w:before="0" w:after="0" w:line="240" w:lineRule="auto"/>
              <w:ind w:left="-3" w:firstLine="0"/>
              <w:jc w:val="center"/>
              <w:rPr>
                <w:rFonts w:eastAsia="Times New Roman" w:cs="Times New Roman"/>
                <w:color w:val="000000"/>
                <w:sz w:val="20"/>
                <w:szCs w:val="28"/>
              </w:rPr>
            </w:pPr>
            <w:r w:rsidRPr="000774B6">
              <w:rPr>
                <w:rFonts w:eastAsia="Times New Roman" w:cs="Times New Roman"/>
                <w:color w:val="000000"/>
                <w:sz w:val="20"/>
                <w:szCs w:val="28"/>
              </w:rPr>
              <w:t>100%</w:t>
            </w:r>
          </w:p>
        </w:tc>
      </w:tr>
      <w:tr w:rsidR="001C253B" w:rsidRPr="000774B6" w:rsidTr="00E55EDE">
        <w:trPr>
          <w:trHeight w:val="70"/>
        </w:trPr>
        <w:tc>
          <w:tcPr>
            <w:tcW w:w="4155" w:type="dxa"/>
            <w:gridSpan w:val="3"/>
            <w:tcBorders>
              <w:top w:val="single" w:sz="4" w:space="0" w:color="auto"/>
              <w:left w:val="nil"/>
              <w:right w:val="nil"/>
            </w:tcBorders>
            <w:shd w:val="clear" w:color="auto" w:fill="auto"/>
            <w:noWrap/>
            <w:vAlign w:val="bottom"/>
          </w:tcPr>
          <w:p w:rsidR="001C253B" w:rsidRPr="000D6CB7" w:rsidRDefault="001C253B" w:rsidP="001C253B">
            <w:pPr>
              <w:spacing w:before="0" w:after="0" w:line="240" w:lineRule="auto"/>
              <w:ind w:left="-3" w:firstLine="0"/>
              <w:rPr>
                <w:rFonts w:eastAsia="Times New Roman" w:cs="Times New Roman"/>
                <w:i/>
                <w:color w:val="000000"/>
                <w:sz w:val="20"/>
                <w:szCs w:val="28"/>
              </w:rPr>
            </w:pPr>
            <w:r>
              <w:rPr>
                <w:rFonts w:eastAsia="Times New Roman" w:cs="Times New Roman"/>
                <w:i/>
                <w:color w:val="000000"/>
                <w:sz w:val="20"/>
                <w:szCs w:val="28"/>
              </w:rPr>
              <w:t xml:space="preserve">Abbreviation: </w:t>
            </w:r>
            <w:proofErr w:type="spellStart"/>
            <w:r>
              <w:rPr>
                <w:rFonts w:eastAsia="Times New Roman" w:cs="Times New Roman"/>
                <w:i/>
                <w:color w:val="000000"/>
                <w:sz w:val="20"/>
                <w:szCs w:val="28"/>
              </w:rPr>
              <w:t>aCT</w:t>
            </w:r>
            <w:proofErr w:type="spellEnd"/>
            <w:r>
              <w:rPr>
                <w:rFonts w:eastAsia="Times New Roman" w:cs="Times New Roman"/>
                <w:i/>
                <w:color w:val="000000"/>
                <w:sz w:val="20"/>
                <w:szCs w:val="28"/>
              </w:rPr>
              <w:t>, adjuvant chemotherapy.</w:t>
            </w:r>
          </w:p>
        </w:tc>
      </w:tr>
      <w:tr w:rsidR="005F2D86" w:rsidRPr="000774B6" w:rsidTr="00E55EDE">
        <w:trPr>
          <w:trHeight w:val="70"/>
        </w:trPr>
        <w:tc>
          <w:tcPr>
            <w:tcW w:w="4155" w:type="dxa"/>
            <w:gridSpan w:val="3"/>
            <w:tcBorders>
              <w:left w:val="nil"/>
              <w:right w:val="nil"/>
            </w:tcBorders>
            <w:shd w:val="clear" w:color="auto" w:fill="auto"/>
            <w:noWrap/>
            <w:vAlign w:val="bottom"/>
            <w:hideMark/>
          </w:tcPr>
          <w:p w:rsidR="005F2D86" w:rsidRPr="000D6CB7" w:rsidRDefault="005F2D86" w:rsidP="003549AE">
            <w:pPr>
              <w:spacing w:before="0" w:after="0" w:line="240" w:lineRule="auto"/>
              <w:ind w:left="-3" w:firstLine="0"/>
              <w:rPr>
                <w:rFonts w:eastAsia="Times New Roman" w:cs="Times New Roman"/>
                <w:i/>
                <w:color w:val="000000"/>
                <w:sz w:val="20"/>
                <w:szCs w:val="28"/>
              </w:rPr>
            </w:pPr>
            <w:r w:rsidRPr="000D6CB7">
              <w:rPr>
                <w:rFonts w:eastAsia="Times New Roman" w:cs="Times New Roman"/>
                <w:i/>
                <w:color w:val="000000"/>
                <w:sz w:val="20"/>
                <w:szCs w:val="28"/>
              </w:rPr>
              <w:t>Source</w:t>
            </w:r>
            <w:r>
              <w:rPr>
                <w:rFonts w:eastAsia="Times New Roman" w:cs="Times New Roman"/>
                <w:i/>
                <w:color w:val="000000"/>
                <w:sz w:val="20"/>
                <w:szCs w:val="28"/>
              </w:rPr>
              <w:t>: Blinman</w:t>
            </w:r>
            <w:r w:rsidR="00FA4C6F">
              <w:rPr>
                <w:rFonts w:eastAsia="Times New Roman" w:cs="Times New Roman"/>
                <w:i/>
                <w:color w:val="000000"/>
                <w:sz w:val="20"/>
                <w:szCs w:val="28"/>
              </w:rPr>
              <w:t xml:space="preserve"> et al.</w:t>
            </w:r>
            <w:r w:rsidR="00B945C1">
              <w:rPr>
                <w:rFonts w:eastAsia="Times New Roman" w:cs="Times New Roman"/>
                <w:i/>
                <w:color w:val="000000"/>
                <w:sz w:val="20"/>
                <w:szCs w:val="28"/>
              </w:rPr>
              <w:t xml:space="preserve"> </w:t>
            </w:r>
            <w:proofErr w:type="spellStart"/>
            <w:r w:rsidR="00FA4C6F">
              <w:rPr>
                <w:rFonts w:eastAsia="Times New Roman" w:cs="Times New Roman"/>
                <w:i/>
                <w:color w:val="000000"/>
                <w:sz w:val="20"/>
                <w:szCs w:val="28"/>
              </w:rPr>
              <w:t>Eur</w:t>
            </w:r>
            <w:proofErr w:type="spellEnd"/>
            <w:r w:rsidR="00FA4C6F">
              <w:rPr>
                <w:rFonts w:eastAsia="Times New Roman" w:cs="Times New Roman"/>
                <w:i/>
                <w:color w:val="000000"/>
                <w:sz w:val="20"/>
                <w:szCs w:val="28"/>
              </w:rPr>
              <w:t xml:space="preserve"> J Cancer</w:t>
            </w:r>
            <w:r>
              <w:rPr>
                <w:rFonts w:eastAsia="Times New Roman" w:cs="Times New Roman"/>
                <w:i/>
                <w:color w:val="000000"/>
                <w:sz w:val="20"/>
                <w:szCs w:val="28"/>
              </w:rPr>
              <w:t xml:space="preserve"> 2010</w:t>
            </w:r>
            <w:r w:rsidR="00B945C1">
              <w:rPr>
                <w:rFonts w:eastAsia="Times New Roman" w:cs="Times New Roman"/>
                <w:i/>
                <w:color w:val="000000"/>
                <w:sz w:val="20"/>
                <w:szCs w:val="28"/>
              </w:rPr>
              <w:t xml:space="preserve"> </w:t>
            </w:r>
            <w:r w:rsidR="00A5710E">
              <w:rPr>
                <w:rFonts w:eastAsia="Times New Roman" w:cs="Times New Roman"/>
                <w:i/>
                <w:color w:val="000000"/>
                <w:sz w:val="20"/>
                <w:szCs w:val="28"/>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rPr>
                <w:rFonts w:eastAsia="Times New Roman" w:cs="Times New Roman"/>
                <w:i/>
                <w:color w:val="000000"/>
                <w:sz w:val="20"/>
                <w:szCs w:val="28"/>
              </w:rPr>
              <w:instrText xml:space="preserve"> ADDIN EN.CITE </w:instrText>
            </w:r>
            <w:r w:rsidR="00A5710E">
              <w:rPr>
                <w:rFonts w:eastAsia="Times New Roman" w:cs="Times New Roman"/>
                <w:i/>
                <w:color w:val="000000"/>
                <w:sz w:val="20"/>
                <w:szCs w:val="28"/>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rPr>
                <w:rFonts w:eastAsia="Times New Roman" w:cs="Times New Roman"/>
                <w:i/>
                <w:color w:val="000000"/>
                <w:sz w:val="20"/>
                <w:szCs w:val="28"/>
              </w:rPr>
              <w:instrText xml:space="preserve"> ADDIN EN.CITE.DATA </w:instrText>
            </w:r>
            <w:r w:rsidR="00A5710E">
              <w:rPr>
                <w:rFonts w:eastAsia="Times New Roman" w:cs="Times New Roman"/>
                <w:i/>
                <w:color w:val="000000"/>
                <w:sz w:val="20"/>
                <w:szCs w:val="28"/>
              </w:rPr>
            </w:r>
            <w:r w:rsidR="00A5710E">
              <w:rPr>
                <w:rFonts w:eastAsia="Times New Roman" w:cs="Times New Roman"/>
                <w:i/>
                <w:color w:val="000000"/>
                <w:sz w:val="20"/>
                <w:szCs w:val="28"/>
              </w:rPr>
              <w:fldChar w:fldCharType="end"/>
            </w:r>
            <w:r w:rsidR="00A5710E">
              <w:rPr>
                <w:rFonts w:eastAsia="Times New Roman" w:cs="Times New Roman"/>
                <w:i/>
                <w:color w:val="000000"/>
                <w:sz w:val="20"/>
                <w:szCs w:val="28"/>
              </w:rPr>
            </w:r>
            <w:r w:rsidR="00A5710E">
              <w:rPr>
                <w:rFonts w:eastAsia="Times New Roman" w:cs="Times New Roman"/>
                <w:i/>
                <w:color w:val="000000"/>
                <w:sz w:val="20"/>
                <w:szCs w:val="28"/>
              </w:rPr>
              <w:fldChar w:fldCharType="separate"/>
            </w:r>
            <w:r w:rsidR="00FD5D4F">
              <w:rPr>
                <w:rFonts w:eastAsia="Times New Roman" w:cs="Times New Roman"/>
                <w:i/>
                <w:noProof/>
                <w:color w:val="000000"/>
                <w:sz w:val="20"/>
                <w:szCs w:val="28"/>
              </w:rPr>
              <w:t>[</w:t>
            </w:r>
            <w:hyperlink w:anchor="_ENREF_8" w:tooltip="Blinman, 2010 #18" w:history="1">
              <w:r w:rsidR="003549AE">
                <w:rPr>
                  <w:rFonts w:eastAsia="Times New Roman" w:cs="Times New Roman"/>
                  <w:i/>
                  <w:noProof/>
                  <w:color w:val="000000"/>
                  <w:sz w:val="20"/>
                  <w:szCs w:val="28"/>
                </w:rPr>
                <w:t>8</w:t>
              </w:r>
            </w:hyperlink>
            <w:r w:rsidR="00FD5D4F">
              <w:rPr>
                <w:rFonts w:eastAsia="Times New Roman" w:cs="Times New Roman"/>
                <w:i/>
                <w:noProof/>
                <w:color w:val="000000"/>
                <w:sz w:val="20"/>
                <w:szCs w:val="28"/>
              </w:rPr>
              <w:t>]</w:t>
            </w:r>
            <w:r w:rsidR="00A5710E">
              <w:rPr>
                <w:rFonts w:eastAsia="Times New Roman" w:cs="Times New Roman"/>
                <w:i/>
                <w:color w:val="000000"/>
                <w:sz w:val="20"/>
                <w:szCs w:val="28"/>
              </w:rPr>
              <w:fldChar w:fldCharType="end"/>
            </w:r>
            <w:r w:rsidR="00B945C1">
              <w:rPr>
                <w:rFonts w:eastAsia="Times New Roman" w:cs="Times New Roman"/>
                <w:i/>
                <w:color w:val="000000"/>
                <w:sz w:val="20"/>
                <w:szCs w:val="28"/>
              </w:rPr>
              <w:t>.</w:t>
            </w:r>
          </w:p>
        </w:tc>
      </w:tr>
    </w:tbl>
    <w:p w:rsidR="0068460F" w:rsidRDefault="00024FB0" w:rsidP="0068460F">
      <w:pPr>
        <w:rPr>
          <w:rFonts w:cs="Times New Roman"/>
        </w:rPr>
      </w:pPr>
      <w:r>
        <w:rPr>
          <w:rFonts w:cs="Times New Roman"/>
        </w:rPr>
        <w:t>T</w:t>
      </w:r>
      <w:r w:rsidR="00EE30EC">
        <w:rPr>
          <w:rFonts w:cs="Times New Roman"/>
        </w:rPr>
        <w:t>he</w:t>
      </w:r>
      <w:r>
        <w:rPr>
          <w:rFonts w:cs="Times New Roman"/>
        </w:rPr>
        <w:t xml:space="preserve">se data </w:t>
      </w:r>
      <w:r w:rsidR="005F2D86">
        <w:rPr>
          <w:rFonts w:cs="Times New Roman"/>
        </w:rPr>
        <w:t xml:space="preserve">were used to </w:t>
      </w:r>
      <w:r>
        <w:rPr>
          <w:rFonts w:cs="Times New Roman"/>
        </w:rPr>
        <w:t>calculat</w:t>
      </w:r>
      <w:r w:rsidR="005F2D86">
        <w:rPr>
          <w:rFonts w:cs="Times New Roman"/>
        </w:rPr>
        <w:t>e</w:t>
      </w:r>
      <w:r>
        <w:rPr>
          <w:rFonts w:cs="Times New Roman"/>
        </w:rPr>
        <w:t xml:space="preserve"> </w:t>
      </w:r>
      <w:r w:rsidR="00EE30EC">
        <w:rPr>
          <w:rFonts w:cs="Times New Roman"/>
        </w:rPr>
        <w:t xml:space="preserve">quality-of-life decrements with </w:t>
      </w:r>
      <w:proofErr w:type="spellStart"/>
      <w:r w:rsidR="003D3D08">
        <w:rPr>
          <w:rFonts w:cs="Times New Roman"/>
        </w:rPr>
        <w:t>fluoropyrimidine</w:t>
      </w:r>
      <w:proofErr w:type="spellEnd"/>
      <w:r w:rsidR="003D3D08">
        <w:rPr>
          <w:rFonts w:cs="Times New Roman"/>
        </w:rPr>
        <w:t xml:space="preserve"> monotherapy</w:t>
      </w:r>
      <w:r w:rsidR="00EE30EC">
        <w:rPr>
          <w:rFonts w:cs="Times New Roman"/>
        </w:rPr>
        <w:t xml:space="preserve"> or FOLFOX </w:t>
      </w:r>
      <w:proofErr w:type="spellStart"/>
      <w:r w:rsidR="001823D4">
        <w:rPr>
          <w:rFonts w:cs="Times New Roman"/>
        </w:rPr>
        <w:t>aCT</w:t>
      </w:r>
      <w:proofErr w:type="spellEnd"/>
      <w:r w:rsidR="00EE30EC">
        <w:rPr>
          <w:rFonts w:cs="Times New Roman"/>
        </w:rPr>
        <w:t xml:space="preserve"> using the following equations.</w:t>
      </w:r>
      <w:r w:rsidR="00072E15" w:rsidRPr="00072E15">
        <w:rPr>
          <w:rFonts w:eastAsiaTheme="minorEastAsia" w:cs="Times New Roman"/>
        </w:rPr>
        <w:t xml:space="preserve"> </w:t>
      </w:r>
      <w:r w:rsidR="005F2D86">
        <w:rPr>
          <w:rFonts w:eastAsiaTheme="minorEastAsia" w:cs="Times New Roman"/>
        </w:rPr>
        <w:t xml:space="preserve">Specifically, </w:t>
      </w:r>
      <w:r w:rsidR="00A5710E">
        <w:rPr>
          <w:rFonts w:eastAsiaTheme="minorEastAsia" w:cs="Times New Roman"/>
        </w:rPr>
        <w:fldChar w:fldCharType="begin"/>
      </w:r>
      <w:r w:rsidR="00072E15">
        <w:rPr>
          <w:rFonts w:eastAsiaTheme="minorEastAsia" w:cs="Times New Roman"/>
        </w:rPr>
        <w:instrText xml:space="preserve"> REF _Ref385329602 \h </w:instrText>
      </w:r>
      <w:r w:rsidR="00A5710E">
        <w:rPr>
          <w:rFonts w:eastAsiaTheme="minorEastAsia" w:cs="Times New Roman"/>
        </w:rPr>
      </w:r>
      <w:r w:rsidR="00A5710E">
        <w:rPr>
          <w:rFonts w:eastAsiaTheme="minorEastAsia" w:cs="Times New Roman"/>
        </w:rPr>
        <w:fldChar w:fldCharType="separate"/>
      </w:r>
      <w:r w:rsidR="00C15B5B" w:rsidRPr="00EE30EC">
        <w:t xml:space="preserve">Equation </w:t>
      </w:r>
      <w:r w:rsidR="00C15B5B">
        <w:rPr>
          <w:noProof/>
        </w:rPr>
        <w:t>1</w:t>
      </w:r>
      <w:r w:rsidR="00A5710E">
        <w:rPr>
          <w:rFonts w:eastAsiaTheme="minorEastAsia" w:cs="Times New Roman"/>
        </w:rPr>
        <w:fldChar w:fldCharType="end"/>
      </w:r>
      <w:r w:rsidR="00072E15">
        <w:rPr>
          <w:rFonts w:eastAsiaTheme="minorEastAsia" w:cs="Times New Roman"/>
        </w:rPr>
        <w:t xml:space="preserve"> and </w:t>
      </w:r>
      <w:r w:rsidR="00A5710E">
        <w:rPr>
          <w:rFonts w:eastAsiaTheme="minorEastAsia" w:cs="Times New Roman"/>
        </w:rPr>
        <w:fldChar w:fldCharType="begin"/>
      </w:r>
      <w:r w:rsidR="00072E15">
        <w:rPr>
          <w:rFonts w:eastAsiaTheme="minorEastAsia" w:cs="Times New Roman"/>
        </w:rPr>
        <w:instrText xml:space="preserve"> REF _Ref385329616 \h </w:instrText>
      </w:r>
      <w:r w:rsidR="00A5710E">
        <w:rPr>
          <w:rFonts w:eastAsiaTheme="minorEastAsia" w:cs="Times New Roman"/>
        </w:rPr>
      </w:r>
      <w:r w:rsidR="00A5710E">
        <w:rPr>
          <w:rFonts w:eastAsiaTheme="minorEastAsia" w:cs="Times New Roman"/>
        </w:rPr>
        <w:fldChar w:fldCharType="separate"/>
      </w:r>
      <w:r w:rsidR="00C15B5B" w:rsidRPr="00EE30EC">
        <w:t xml:space="preserve">Equation </w:t>
      </w:r>
      <w:r w:rsidR="00C15B5B">
        <w:rPr>
          <w:noProof/>
        </w:rPr>
        <w:t>2</w:t>
      </w:r>
      <w:r w:rsidR="00A5710E">
        <w:rPr>
          <w:rFonts w:eastAsiaTheme="minorEastAsia" w:cs="Times New Roman"/>
        </w:rPr>
        <w:fldChar w:fldCharType="end"/>
      </w:r>
      <w:r w:rsidR="00072E15">
        <w:rPr>
          <w:rFonts w:eastAsiaTheme="minorEastAsia" w:cs="Times New Roman"/>
        </w:rPr>
        <w:t xml:space="preserve"> were used to </w:t>
      </w:r>
      <w:r w:rsidR="005F2D86">
        <w:rPr>
          <w:rFonts w:eastAsiaTheme="minorEastAsia" w:cs="Times New Roman"/>
        </w:rPr>
        <w:t xml:space="preserve">estimate </w:t>
      </w:r>
      <w:r w:rsidR="00072E15">
        <w:rPr>
          <w:rFonts w:eastAsiaTheme="minorEastAsia" w:cs="Times New Roman"/>
        </w:rPr>
        <w:t xml:space="preserve">the quality-of-life decrement with </w:t>
      </w:r>
      <w:proofErr w:type="spellStart"/>
      <w:r w:rsidR="003D3D08">
        <w:rPr>
          <w:rFonts w:eastAsiaTheme="minorEastAsia" w:cs="Times New Roman"/>
        </w:rPr>
        <w:t>fluoropyrimidine</w:t>
      </w:r>
      <w:proofErr w:type="spellEnd"/>
      <w:r w:rsidR="003D3D08">
        <w:rPr>
          <w:rFonts w:eastAsiaTheme="minorEastAsia" w:cs="Times New Roman"/>
        </w:rPr>
        <w:t xml:space="preserve"> monotherapy</w:t>
      </w:r>
      <w:r w:rsidR="00072E15">
        <w:rPr>
          <w:rFonts w:eastAsiaTheme="minorEastAsia" w:cs="Times New Roman"/>
        </w:rPr>
        <w:t xml:space="preserve">, </w:t>
      </w:r>
      <w:r w:rsidR="00CD7BC9">
        <w:rPr>
          <w:rFonts w:eastAsiaTheme="minorEastAsia" w:cs="Times New Roman"/>
        </w:rPr>
        <w:t xml:space="preserve">and </w:t>
      </w:r>
      <w:r w:rsidR="00A5710E">
        <w:rPr>
          <w:rFonts w:eastAsiaTheme="minorEastAsia" w:cs="Times New Roman"/>
        </w:rPr>
        <w:fldChar w:fldCharType="begin"/>
      </w:r>
      <w:r w:rsidR="00072E15">
        <w:rPr>
          <w:rFonts w:eastAsiaTheme="minorEastAsia" w:cs="Times New Roman"/>
        </w:rPr>
        <w:instrText xml:space="preserve"> REF _Ref385332056 \h </w:instrText>
      </w:r>
      <w:r w:rsidR="00A5710E">
        <w:rPr>
          <w:rFonts w:eastAsiaTheme="minorEastAsia" w:cs="Times New Roman"/>
        </w:rPr>
      </w:r>
      <w:r w:rsidR="00A5710E">
        <w:rPr>
          <w:rFonts w:eastAsiaTheme="minorEastAsia" w:cs="Times New Roman"/>
        </w:rPr>
        <w:fldChar w:fldCharType="separate"/>
      </w:r>
      <w:r w:rsidR="00C15B5B" w:rsidRPr="00EE30EC">
        <w:t xml:space="preserve">Equation </w:t>
      </w:r>
      <w:r w:rsidR="00C15B5B">
        <w:rPr>
          <w:noProof/>
        </w:rPr>
        <w:t>3</w:t>
      </w:r>
      <w:r w:rsidR="00A5710E">
        <w:rPr>
          <w:rFonts w:eastAsiaTheme="minorEastAsia" w:cs="Times New Roman"/>
        </w:rPr>
        <w:fldChar w:fldCharType="end"/>
      </w:r>
      <w:r w:rsidR="00072E15">
        <w:rPr>
          <w:rFonts w:eastAsiaTheme="minorEastAsia" w:cs="Times New Roman"/>
        </w:rPr>
        <w:t xml:space="preserve"> was used to find the quality-of-life decrement with FOLFOX.</w:t>
      </w:r>
    </w:p>
    <w:p w:rsidR="00A55AEB" w:rsidRPr="00EE30EC" w:rsidRDefault="00A55AEB" w:rsidP="00A55AEB">
      <w:pPr>
        <w:pStyle w:val="Caption"/>
        <w:rPr>
          <w:rFonts w:cs="Times New Roman"/>
        </w:rPr>
      </w:pPr>
      <w:bookmarkStart w:id="39" w:name="_Ref385329602"/>
      <w:r w:rsidRPr="00EE30EC">
        <w:t xml:space="preserve">Equation </w:t>
      </w:r>
      <w:r w:rsidR="00A5710E" w:rsidRPr="00EE30EC">
        <w:fldChar w:fldCharType="begin"/>
      </w:r>
      <w:r w:rsidRPr="00EE30EC">
        <w:instrText xml:space="preserve"> SEQ Equation \* ARABIC </w:instrText>
      </w:r>
      <w:r w:rsidR="00A5710E" w:rsidRPr="00EE30EC">
        <w:fldChar w:fldCharType="separate"/>
      </w:r>
      <w:r w:rsidR="00C15B5B">
        <w:rPr>
          <w:noProof/>
        </w:rPr>
        <w:t>1</w:t>
      </w:r>
      <w:r w:rsidR="00A5710E" w:rsidRPr="00EE30EC">
        <w:fldChar w:fldCharType="end"/>
      </w:r>
      <w:bookmarkEnd w:id="39"/>
    </w:p>
    <w:p w:rsidR="00433434" w:rsidRPr="00024FB0" w:rsidRDefault="00A5710E" w:rsidP="00072E15">
      <w:pPr>
        <w:ind w:firstLine="0"/>
        <w:jc w:val="both"/>
        <w:rPr>
          <w:rFonts w:eastAsiaTheme="minorEastAsia" w:cs="Times New Roman"/>
        </w:rPr>
      </w:pPr>
      <m:oMathPara>
        <m:oMath>
          <m:d>
            <m:dPr>
              <m:ctrlPr>
                <w:rPr>
                  <w:rFonts w:ascii="Cambria Math" w:hAnsi="Cambria Math" w:cs="Times New Roman"/>
                  <w:i/>
                </w:rPr>
              </m:ctrlPr>
            </m:dPr>
            <m:e>
              <m:r>
                <w:rPr>
                  <w:rFonts w:ascii="Cambria Math" w:hAnsi="Cambria Math" w:cs="Times New Roman"/>
                </w:rPr>
                <m:t>Quality of life decrement with any aCT</m:t>
              </m:r>
            </m:e>
          </m:d>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Patients receiving fluoropyrimidine monotherapy, %</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Fluoropyrimidine monotherapy decrement</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Patients receiving </m:t>
              </m:r>
              <m:r>
                <m:rPr>
                  <m:sty m:val="p"/>
                </m:rPr>
                <w:rPr>
                  <w:rFonts w:ascii="Cambria Math" w:hAnsi="Cambria Math" w:cs="Times New Roman"/>
                </w:rPr>
                <m:t>FOLFOX, %</m:t>
              </m:r>
            </m:e>
          </m:d>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FOLFOX</m:t>
              </m:r>
              <m:r>
                <w:rPr>
                  <w:rFonts w:ascii="Cambria Math" w:hAnsi="Cambria Math" w:cs="Times New Roman"/>
                </w:rPr>
                <m:t xml:space="preserve"> decrement</m:t>
              </m:r>
            </m:e>
            <m:sub>
              <m:r>
                <w:rPr>
                  <w:rFonts w:ascii="Cambria Math" w:hAnsi="Cambria Math" w:cs="Times New Roman"/>
                </w:rPr>
                <m:t>Blinman</m:t>
              </m:r>
            </m:sub>
          </m:sSub>
          <m:r>
            <w:rPr>
              <w:rFonts w:ascii="Cambria Math" w:hAnsi="Cambria Math" w:cs="Times New Roman"/>
            </w:rPr>
            <m:t>)</m:t>
          </m:r>
        </m:oMath>
      </m:oMathPara>
    </w:p>
    <w:p w:rsidR="00A55AEB" w:rsidRPr="00EE30EC" w:rsidRDefault="00A55AEB" w:rsidP="00A55AEB">
      <w:pPr>
        <w:pStyle w:val="Caption"/>
        <w:rPr>
          <w:rFonts w:cs="Times New Roman"/>
        </w:rPr>
      </w:pPr>
      <w:bookmarkStart w:id="40" w:name="_Ref385329616"/>
      <w:r w:rsidRPr="00EE30EC">
        <w:t xml:space="preserve">Equation </w:t>
      </w:r>
      <w:r w:rsidR="00A5710E" w:rsidRPr="00EE30EC">
        <w:fldChar w:fldCharType="begin"/>
      </w:r>
      <w:r w:rsidRPr="00EE30EC">
        <w:instrText xml:space="preserve"> SEQ Equation \* ARABIC </w:instrText>
      </w:r>
      <w:r w:rsidR="00A5710E" w:rsidRPr="00EE30EC">
        <w:fldChar w:fldCharType="separate"/>
      </w:r>
      <w:r w:rsidR="00C15B5B">
        <w:rPr>
          <w:noProof/>
        </w:rPr>
        <w:t>2</w:t>
      </w:r>
      <w:r w:rsidR="00A5710E" w:rsidRPr="00EE30EC">
        <w:fldChar w:fldCharType="end"/>
      </w:r>
      <w:bookmarkEnd w:id="40"/>
    </w:p>
    <w:p w:rsidR="00433434" w:rsidRPr="00624185" w:rsidRDefault="00A5710E" w:rsidP="00433434">
      <w:pPr>
        <w:rPr>
          <w:rFonts w:eastAsiaTheme="minorEastAsia" w:cs="Times New Roman"/>
        </w:rPr>
      </w:pPr>
      <m:oMathPara>
        <m:oMath>
          <m:d>
            <m:dPr>
              <m:ctrlPr>
                <w:rPr>
                  <w:rFonts w:ascii="Cambria Math" w:hAnsi="Cambria Math" w:cs="Times New Roman"/>
                  <w:i/>
                </w:rPr>
              </m:ctrlPr>
            </m:dPr>
            <m:e>
              <m:sSub>
                <m:sSubPr>
                  <m:ctrlPr>
                    <w:rPr>
                      <w:rFonts w:ascii="Cambria Math" w:hAnsi="Cambria Math" w:cs="Times New Roman"/>
                      <w:i/>
                    </w:rPr>
                  </m:ctrlPr>
                </m:sSubPr>
                <m:e>
                  <m:r>
                    <m:rPr>
                      <m:nor/>
                    </m:rPr>
                    <w:rPr>
                      <w:rFonts w:ascii="Cambria Math" w:hAnsi="Cambria Math" w:cs="Times New Roman"/>
                    </w:rPr>
                    <m:t>FOLFOX</m:t>
                  </m:r>
                  <m:r>
                    <w:rPr>
                      <w:rFonts w:ascii="Cambria Math" w:hAnsi="Cambria Math" w:cs="Times New Roman"/>
                    </w:rPr>
                    <m:t xml:space="preserve"> decrement</m:t>
                  </m:r>
                </m:e>
                <m:sub>
                  <m:r>
                    <w:rPr>
                      <w:rFonts w:ascii="Cambria Math" w:hAnsi="Cambria Math" w:cs="Times New Roman"/>
                    </w:rPr>
                    <m:t>Blinman</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Fluoropyrimidine monotherapy decrement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Difference between regimens</m:t>
              </m:r>
            </m:e>
            <m:sub>
              <m:r>
                <w:rPr>
                  <w:rFonts w:ascii="Cambria Math" w:hAnsi="Cambria Math" w:cs="Times New Roman"/>
                </w:rPr>
                <m:t>Blinman</m:t>
              </m:r>
            </m:sub>
          </m:sSub>
          <m:r>
            <w:rPr>
              <w:rFonts w:ascii="Cambria Math" w:hAnsi="Cambria Math" w:cs="Times New Roman"/>
            </w:rPr>
            <m:t>)</m:t>
          </m:r>
        </m:oMath>
      </m:oMathPara>
    </w:p>
    <w:p w:rsidR="001C253B" w:rsidRDefault="001C253B">
      <w:pPr>
        <w:spacing w:before="0" w:after="0" w:line="240" w:lineRule="auto"/>
        <w:ind w:firstLine="0"/>
        <w:rPr>
          <w:rFonts w:eastAsiaTheme="minorEastAsia" w:cs="Times New Roman"/>
        </w:rPr>
      </w:pPr>
    </w:p>
    <w:p w:rsidR="00624185" w:rsidRDefault="00624185">
      <w:pPr>
        <w:spacing w:before="0" w:after="0" w:line="240" w:lineRule="auto"/>
        <w:ind w:firstLine="0"/>
        <w:rPr>
          <w:rFonts w:eastAsiaTheme="minorEastAsia" w:cs="Times New Roman"/>
        </w:rPr>
      </w:pPr>
      <w:r>
        <w:rPr>
          <w:rFonts w:eastAsiaTheme="minorEastAsia" w:cs="Times New Roman"/>
        </w:rPr>
        <w:br w:type="page"/>
      </w:r>
    </w:p>
    <w:p w:rsidR="00EE30EC" w:rsidRPr="00EE30EC" w:rsidRDefault="00EE30EC" w:rsidP="00EE30EC">
      <w:pPr>
        <w:pStyle w:val="Caption"/>
      </w:pPr>
      <w:bookmarkStart w:id="41" w:name="_Ref385332056"/>
      <w:r w:rsidRPr="00EE30EC">
        <w:lastRenderedPageBreak/>
        <w:t xml:space="preserve">Equation </w:t>
      </w:r>
      <w:r w:rsidR="00A5710E" w:rsidRPr="00EE30EC">
        <w:fldChar w:fldCharType="begin"/>
      </w:r>
      <w:r w:rsidRPr="00EE30EC">
        <w:instrText xml:space="preserve"> SEQ Equation \* ARABIC </w:instrText>
      </w:r>
      <w:r w:rsidR="00A5710E" w:rsidRPr="00EE30EC">
        <w:fldChar w:fldCharType="separate"/>
      </w:r>
      <w:r w:rsidR="00C15B5B">
        <w:rPr>
          <w:noProof/>
        </w:rPr>
        <w:t>3</w:t>
      </w:r>
      <w:r w:rsidR="00A5710E" w:rsidRPr="00EE30EC">
        <w:fldChar w:fldCharType="end"/>
      </w:r>
      <w:bookmarkEnd w:id="41"/>
    </w:p>
    <w:p w:rsidR="00EE30EC" w:rsidRPr="00EE30EC" w:rsidRDefault="00A5710E" w:rsidP="00EE30EC">
      <w:pPr>
        <w:rPr>
          <w:rFonts w:eastAsiaTheme="minorEastAsia" w:cs="Times New Roman"/>
        </w:rPr>
      </w:pPr>
      <m:oMathPara>
        <m:oMath>
          <m:d>
            <m:dPr>
              <m:ctrlPr>
                <w:rPr>
                  <w:rFonts w:ascii="Cambria Math" w:hAnsi="Cambria Math" w:cs="Times New Roman"/>
                  <w:i/>
                </w:rPr>
              </m:ctrlPr>
            </m:dPr>
            <m:e>
              <m:sSub>
                <m:sSubPr>
                  <m:ctrlPr>
                    <w:rPr>
                      <w:rFonts w:ascii="Cambria Math" w:hAnsi="Cambria Math" w:cs="Times New Roman"/>
                      <w:i/>
                    </w:rPr>
                  </m:ctrlPr>
                </m:sSubPr>
                <m:e>
                  <m:r>
                    <m:rPr>
                      <m:nor/>
                    </m:rPr>
                    <w:rPr>
                      <w:rFonts w:ascii="Cambria Math" w:hAnsi="Cambria Math" w:cs="Times New Roman"/>
                    </w:rPr>
                    <m:t>FOLFOX</m:t>
                  </m:r>
                  <m:r>
                    <w:rPr>
                      <w:rFonts w:ascii="Cambria Math" w:hAnsi="Cambria Math" w:cs="Times New Roman"/>
                    </w:rPr>
                    <m:t xml:space="preserve"> decrement</m:t>
                  </m:r>
                </m:e>
                <m:sub>
                  <m:r>
                    <w:rPr>
                      <w:rFonts w:ascii="Cambria Math" w:hAnsi="Cambria Math" w:cs="Times New Roman"/>
                    </w:rPr>
                    <m:t>4</m:t>
                  </m:r>
                  <m:r>
                    <m:rPr>
                      <m:nor/>
                    </m:rPr>
                    <w:rPr>
                      <w:rFonts w:ascii="Cambria Math" w:hAnsi="Cambria Math" w:cs="Times New Roman"/>
                    </w:rPr>
                    <m:t>-</m:t>
                  </m:r>
                  <m:r>
                    <w:rPr>
                      <w:rFonts w:ascii="Cambria Math" w:hAnsi="Cambria Math" w:cs="Times New Roman"/>
                    </w:rPr>
                    <m:t>year</m:t>
                  </m:r>
                </m:sub>
              </m:sSub>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Fluoropyrimidine monotherapy decrement</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Difference between regimens</m:t>
              </m:r>
            </m:e>
            <m:sub>
              <m:r>
                <w:rPr>
                  <w:rFonts w:ascii="Cambria Math" w:hAnsi="Cambria Math" w:cs="Times New Roman"/>
                </w:rPr>
                <m:t>4</m:t>
              </m:r>
              <m:r>
                <m:rPr>
                  <m:nor/>
                </m:rPr>
                <w:rPr>
                  <w:rFonts w:ascii="Cambria Math" w:hAnsi="Cambria Math" w:cs="Times New Roman"/>
                </w:rPr>
                <m:t>-</m:t>
              </m:r>
              <m:r>
                <w:rPr>
                  <w:rFonts w:ascii="Cambria Math" w:hAnsi="Cambria Math" w:cs="Times New Roman"/>
                </w:rPr>
                <m:t>year</m:t>
              </m:r>
            </m:sub>
          </m:sSub>
          <m:r>
            <w:rPr>
              <w:rFonts w:ascii="Cambria Math" w:hAnsi="Cambria Math" w:cs="Times New Roman"/>
            </w:rPr>
            <m:t>)</m:t>
          </m:r>
        </m:oMath>
      </m:oMathPara>
    </w:p>
    <w:p w:rsidR="00072E15" w:rsidRPr="00024FB0" w:rsidRDefault="00EE30EC" w:rsidP="00024FB0">
      <w:pPr>
        <w:ind w:firstLine="0"/>
        <w:rPr>
          <w:rFonts w:eastAsiaTheme="minorEastAsia" w:cs="Times New Roman"/>
        </w:rPr>
      </w:pPr>
      <w:r>
        <w:rPr>
          <w:rFonts w:eastAsiaTheme="minorEastAsia" w:cs="Times New Roman"/>
        </w:rPr>
        <w:t>The “</w:t>
      </w:r>
      <w:r w:rsidRPr="00EE30EC">
        <w:rPr>
          <w:rFonts w:eastAsiaTheme="minorEastAsia" w:cs="Times New Roman"/>
          <w:i/>
        </w:rPr>
        <w:t>Blinman</w:t>
      </w:r>
      <w:r>
        <w:rPr>
          <w:rFonts w:eastAsiaTheme="minorEastAsia" w:cs="Times New Roman"/>
        </w:rPr>
        <w:t>” subsc</w:t>
      </w:r>
      <w:r w:rsidR="00CD7BC9">
        <w:rPr>
          <w:rFonts w:eastAsiaTheme="minorEastAsia" w:cs="Times New Roman"/>
        </w:rPr>
        <w:t>ript indicates that chronic PSN</w:t>
      </w:r>
      <w:r>
        <w:rPr>
          <w:rFonts w:eastAsiaTheme="minorEastAsia" w:cs="Times New Roman"/>
        </w:rPr>
        <w:t xml:space="preserve">-related quality-of-life decrements were weighted by the </w:t>
      </w:r>
      <w:r w:rsidR="00BF2A0C">
        <w:rPr>
          <w:rFonts w:eastAsiaTheme="minorEastAsia" w:cs="Times New Roman"/>
        </w:rPr>
        <w:t xml:space="preserve">years since </w:t>
      </w:r>
      <w:proofErr w:type="spellStart"/>
      <w:r w:rsidR="00BF2A0C">
        <w:rPr>
          <w:rFonts w:eastAsiaTheme="minorEastAsia" w:cs="Times New Roman"/>
        </w:rPr>
        <w:t>aCT</w:t>
      </w:r>
      <w:proofErr w:type="spellEnd"/>
      <w:r w:rsidR="00BF2A0C">
        <w:rPr>
          <w:rFonts w:eastAsiaTheme="minorEastAsia" w:cs="Times New Roman"/>
        </w:rPr>
        <w:t xml:space="preserve"> completion among the patients in </w:t>
      </w:r>
      <w:r>
        <w:rPr>
          <w:rFonts w:eastAsiaTheme="minorEastAsia" w:cs="Times New Roman"/>
        </w:rPr>
        <w:t xml:space="preserve">the Blinman study population described in </w:t>
      </w:r>
      <w:r w:rsidR="00A5710E">
        <w:rPr>
          <w:rFonts w:eastAsiaTheme="minorEastAsia" w:cs="Times New Roman"/>
        </w:rPr>
        <w:fldChar w:fldCharType="begin"/>
      </w:r>
      <w:r>
        <w:rPr>
          <w:rFonts w:eastAsiaTheme="minorEastAsia" w:cs="Times New Roman"/>
        </w:rPr>
        <w:instrText xml:space="preserve"> REF _Ref385331250 \h </w:instrText>
      </w:r>
      <w:r w:rsidR="00A5710E">
        <w:rPr>
          <w:rFonts w:eastAsiaTheme="minorEastAsia" w:cs="Times New Roman"/>
        </w:rPr>
      </w:r>
      <w:r w:rsidR="00A5710E">
        <w:rPr>
          <w:rFonts w:eastAsiaTheme="minorEastAsia" w:cs="Times New Roman"/>
        </w:rPr>
        <w:fldChar w:fldCharType="separate"/>
      </w:r>
      <w:r w:rsidR="00C15B5B">
        <w:t xml:space="preserve">Supplemental Table </w:t>
      </w:r>
      <w:r w:rsidR="00C15B5B">
        <w:rPr>
          <w:noProof/>
        </w:rPr>
        <w:t>6</w:t>
      </w:r>
      <w:r w:rsidR="00A5710E">
        <w:rPr>
          <w:rFonts w:eastAsiaTheme="minorEastAsia" w:cs="Times New Roman"/>
        </w:rPr>
        <w:fldChar w:fldCharType="end"/>
      </w:r>
      <w:r w:rsidR="00B945C1">
        <w:rPr>
          <w:rFonts w:eastAsiaTheme="minorEastAsia" w:cs="Times New Roman"/>
        </w:rPr>
        <w:t xml:space="preserve"> </w:t>
      </w:r>
      <w:r w:rsidR="00A5710E">
        <w:rPr>
          <w:rFonts w:eastAsiaTheme="minorEastAsia" w:cs="Times New Roman"/>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rPr>
          <w:rFonts w:eastAsiaTheme="minorEastAsia" w:cs="Times New Roman"/>
        </w:rPr>
        <w:instrText xml:space="preserve"> ADDIN EN.CITE </w:instrText>
      </w:r>
      <w:r w:rsidR="00A5710E">
        <w:rPr>
          <w:rFonts w:eastAsiaTheme="minorEastAsia" w:cs="Times New Roman"/>
        </w:rPr>
        <w:fldChar w:fldCharType="begin">
          <w:fldData xml:space="preserve">PEVuZE5vdGU+PENpdGU+PEF1dGhvcj5CbGlubWFuPC9BdXRob3I+PFllYXI+MjAxMDwvWWVhcj48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</w:fldData>
        </w:fldChar>
      </w:r>
      <w:r w:rsidR="00FD5D4F">
        <w:rPr>
          <w:rFonts w:eastAsiaTheme="minorEastAsia" w:cs="Times New Roman"/>
        </w:rPr>
        <w:instrText xml:space="preserve"> ADDIN EN.CITE.DATA </w:instrText>
      </w:r>
      <w:r w:rsidR="00A5710E">
        <w:rPr>
          <w:rFonts w:eastAsiaTheme="minorEastAsia" w:cs="Times New Roman"/>
        </w:rPr>
      </w:r>
      <w:r w:rsidR="00A5710E">
        <w:rPr>
          <w:rFonts w:eastAsiaTheme="minorEastAsia" w:cs="Times New Roman"/>
        </w:rPr>
        <w:fldChar w:fldCharType="end"/>
      </w:r>
      <w:r w:rsidR="00A5710E">
        <w:rPr>
          <w:rFonts w:eastAsiaTheme="minorEastAsia" w:cs="Times New Roman"/>
        </w:rPr>
      </w:r>
      <w:r w:rsidR="00A5710E">
        <w:rPr>
          <w:rFonts w:eastAsiaTheme="minorEastAsia" w:cs="Times New Roman"/>
        </w:rPr>
        <w:fldChar w:fldCharType="separate"/>
      </w:r>
      <w:r w:rsidR="00FD5D4F">
        <w:rPr>
          <w:rFonts w:eastAsiaTheme="minorEastAsia" w:cs="Times New Roman"/>
          <w:noProof/>
        </w:rPr>
        <w:t>[</w:t>
      </w:r>
      <w:hyperlink w:anchor="_ENREF_8" w:tooltip="Blinman, 2010 #18" w:history="1">
        <w:r w:rsidR="003549AE">
          <w:rPr>
            <w:rFonts w:eastAsiaTheme="minorEastAsia" w:cs="Times New Roman"/>
            <w:noProof/>
          </w:rPr>
          <w:t>8</w:t>
        </w:r>
      </w:hyperlink>
      <w:r w:rsidR="00FD5D4F">
        <w:rPr>
          <w:rFonts w:eastAsiaTheme="minorEastAsia" w:cs="Times New Roman"/>
          <w:noProof/>
        </w:rPr>
        <w:t>]</w:t>
      </w:r>
      <w:r w:rsidR="00A5710E">
        <w:rPr>
          <w:rFonts w:eastAsiaTheme="minorEastAsia" w:cs="Times New Roman"/>
        </w:rPr>
        <w:fldChar w:fldCharType="end"/>
      </w:r>
      <w:r w:rsidR="00B945C1">
        <w:rPr>
          <w:rFonts w:eastAsiaTheme="minorEastAsia" w:cs="Times New Roman"/>
        </w:rPr>
        <w:t xml:space="preserve">. </w:t>
      </w:r>
      <w:r>
        <w:rPr>
          <w:rFonts w:eastAsiaTheme="minorEastAsia" w:cs="Times New Roman"/>
        </w:rPr>
        <w:t>The “</w:t>
      </w:r>
      <w:r w:rsidR="00601011">
        <w:rPr>
          <w:rFonts w:eastAsiaTheme="minorEastAsia" w:cs="Times New Roman"/>
          <w:i/>
        </w:rPr>
        <w:t>4-year</w:t>
      </w:r>
      <w:r>
        <w:rPr>
          <w:rFonts w:eastAsiaTheme="minorEastAsia" w:cs="Times New Roman"/>
        </w:rPr>
        <w:t>” subscript indicates that chronic PSN</w:t>
      </w:r>
      <w:r w:rsidR="00CD7BC9">
        <w:rPr>
          <w:rFonts w:eastAsiaTheme="minorEastAsia" w:cs="Times New Roman"/>
        </w:rPr>
        <w:t xml:space="preserve">-related </w:t>
      </w:r>
      <w:r w:rsidR="00601011">
        <w:rPr>
          <w:rFonts w:eastAsiaTheme="minorEastAsia" w:cs="Times New Roman"/>
        </w:rPr>
        <w:t>quality-of-life</w:t>
      </w:r>
      <w:r>
        <w:rPr>
          <w:rFonts w:eastAsiaTheme="minorEastAsia" w:cs="Times New Roman"/>
        </w:rPr>
        <w:t xml:space="preserve"> decrements were </w:t>
      </w:r>
      <w:r w:rsidR="00601011">
        <w:rPr>
          <w:rFonts w:eastAsiaTheme="minorEastAsia" w:cs="Times New Roman"/>
        </w:rPr>
        <w:t xml:space="preserve">for </w:t>
      </w:r>
      <w:r w:rsidR="00CD7BC9">
        <w:rPr>
          <w:rFonts w:eastAsiaTheme="minorEastAsia" w:cs="Times New Roman"/>
        </w:rPr>
        <w:t>all 4-</w:t>
      </w:r>
      <w:r>
        <w:rPr>
          <w:rFonts w:eastAsiaTheme="minorEastAsia" w:cs="Times New Roman"/>
        </w:rPr>
        <w:t xml:space="preserve">years </w:t>
      </w:r>
      <w:r w:rsidR="00CD7BC9">
        <w:rPr>
          <w:rFonts w:eastAsiaTheme="minorEastAsia" w:cs="Times New Roman"/>
        </w:rPr>
        <w:t xml:space="preserve">of </w:t>
      </w:r>
      <w:r>
        <w:rPr>
          <w:rFonts w:eastAsiaTheme="minorEastAsia" w:cs="Times New Roman"/>
        </w:rPr>
        <w:t>follow-up as reported in the MOSAIC randomized clinical trial</w:t>
      </w:r>
      <w:r w:rsidR="00B945C1">
        <w:rPr>
          <w:rFonts w:eastAsiaTheme="minorEastAsia" w:cs="Times New Roman"/>
        </w:rPr>
        <w:t xml:space="preserve"> </w:t>
      </w:r>
      <w:r w:rsidR="00A5710E">
        <w:rPr>
          <w:rFonts w:eastAsiaTheme="minorEastAsia" w:cs="Times New Roman"/>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b3ZpZGVyPjxsYW5ndWFnZT5lbmc8L2xhbmd1YWdlPjwvcmVjb3JkPjwvQ2l0ZT48Q2l0ZT48QXV0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PjwvYWx0LXBlcmlvZGljYWw+PHBhZ2VzPjMxMDktMTY8L3BhZ2VzPjx2b2x1bWU+Mjc8L3ZvbHVt
ZT48bnVtYmVyPjE5PC9udW1iZXI+PGVkaXRpb24+MjAwOS8wNS8yMDwvZWRpdGlvbj48a2V5d29y
ZHM+PGtleXdvcmQ+QW50aW5lb3BsYXN0aWMgQ29tYmluZWQgQ2hlbW90aGVyYXB5IFByb3RvY29s
cy8gdGhlcmFwZXV0aWMgdXNlPC9rZXl3b3JkPjxrZXl3b3JkPkNoZW1vdGhlcmFweSwgQWRqdXZh
bnQvbWV0aG9kczwva2V5d29yZD48a2V5d29yZD5Db2xvbmljIE5lb3BsYXNtcy8gZHJ1ZyB0aGVy
YXB5LyBtb3J0YWxpdHkvcGF0aG9sb2d5PC9rZXl3b3JkPjxrZXl3b3JkPkRpc2Vhc2UtRnJlZSBT
dXJ2aXZhbDwva2V5d29yZD48a2V5d29yZD5GZW1hbGU8L2tleXdvcmQ+PGtleXdvcmQ+Rmx1b3Jv
dXJhY2lsL2FkbWluaXN0cmF0aW9uICZhbXA7IGRvc2FnZS9hZHZlcnNlIGVmZmVjdHM8L2tleXdv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b3NhZ2UvYWR2ZXJzZSBlZmZlY3RzPC9rZXl3b3JkPjwva2V5d29yZHM+PGRhdGVzPjx5ZWFyPjIw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PC9hYmJyLTE+PC9hbHQtcGVyaW9kaWNhbD48cGFnZXM+MzEwOS0xNjwvcGFnZXM+PHZvbHVtZT4y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T25jb2xvZ3k8L2FiYnItMT48L2FsdC1wZXJpb2RpY2FsPjxwYWdlcz4zMTA5LTE2PC9wYWdlcz48
dm9sdW1lPjI3PC92b2x1bWU+PG51bWJlcj4xOTwvbnVtYmVyPjxlZGl0aW9uPjIwMDkvMDUvMjA8
L2VkaXRpb24+PGtleXdvcmRzPjxrZXl3b3JkPkFudGluZW9wbGFzdGljIENvbWJpbmVkIENoZW1v
dGhlcmFweSBQcm90b2NvbHMvIHRoZXJhcGV1dGljIHVzZTwva2V5d29yZD48a2V5d29yZD5DaGVt
b3RoZXJhcHksIEFkanV2YW50L21ldGhvZHM8L2tleXdvcmQ+PGtleXdvcmQ+Q29sb25pYyBOZW9w
bGFzbXMvIGRydWcgdGhlcmFweS8gbW9ydGFsaXR5L3BhdGhvbG9neTwva2V5d29yZD48a2V5d29y
ZD5EaXNlYXNlLUZyZWUgU3Vydml2YWw8L2tleXdvcmQ+PGtleXdvcmQ+RmVtYWxlPC9rZXl3b3Jk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dGlvbiAmYW1wOyBkb3NhZ2UvYWR2ZXJzZSBlZmZlY3RzPC9rZXl3b3JkPjxrZXl3b3JkPk1hbGU8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bGluaWNhbCBPbmNvbG9neTwvYWJici0xPjwvYWx0LXBlcmlvZGljYWw+PHBhZ2VzPjMxMDktMTY8
L3BhZ2VzPjx2b2x1bWU+Mjc8L3ZvbHVtZT48bnVtYmVyPjE5PC9udW1iZXI+PGVkaXRpb24+MjAw
OS8wNS8yMDwvZWRpdGlvbj48a2V5d29yZHM+PGtleXdvcmQ+QW50aW5lb3BsYXN0aWMgQ29tYmlu
ZWQgQ2hlbW90aGVyYXB5IFByb3RvY29scy8gdGhlcmFwZXV0aWMgdXNlPC9rZXl3b3JkPjxrZXl3
b3JkPkNoZW1vdGhlcmFweSwgQWRqdXZhbnQvbWV0aG9kczwva2V5d29yZD48a2V5d29yZD5Db2xv
bmljIE5lb3BsYXNtcy8gZHJ1ZyB0aGVyYXB5LyBtb3J0YWxpdHkvcGF0aG9sb2d5PC9rZXl3b3Jk
PjxrZXl3b3JkPkRpc2Vhc2UtRnJlZSBTdXJ2aXZhbDwva2V5d29yZD48a2V5d29yZD5GZW1hbGU8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ZW9wbGFzbSBTdGFnaW5nPC9rZXl3b3JkPjxrZXl3b3JkPk9yZ2Fub3BsYXRpbnVtIENvbXBvdW5k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MzEwOS0xNjwvcGFnZXM+PHZvbHVtZT4yNzwvdm9sdW1lPjxudW1iZXI+MTk8L251bWJlcj48ZWRp
dGlvbj4yMDA5LzA1LzIwPC9lZGl0aW9uPjxrZXl3b3Jkcz48a2V5d29yZD5BbnRpbmVvcGxhc3Rp
YyBDb21iaW5lZCBDaGVtb3RoZXJhcHkgUHJvdG9jb2xzLyB0aGVyYXBldXRpYyB1c2U8L2tleXdv
cmQ+PGtleXdvcmQ+Q2hlbW90aGVyYXB5LCBBZGp1dmFudC9tZXRob2RzPC9rZXl3b3JkPjxrZXl3
b3JkPkNvbG9uaWMgTmVvcGxhc21zLyBkcnVnIHRoZXJhcHkvIG1vcnRhbGl0eS9wYXRob2xvZ3k8
L2tleXdvcmQ+PGtleXdvcmQ+RGlzZWFzZS1GcmVlIFN1cnZpdmFsPC9rZXl3b3JkPjxrZXl3b3Jk
PkZlbWFsZTwva2V5d29yZD48a2V5d29yZD5GbHVvcm91cmFjaWwvYWRtaW5pc3RyYXRpb24gJmFt
cDsgZG9zYWdlL2FkdmVyc2UgZWZmZWN0czwva2V5d29yZD48a2V5d29yZD5IdW1hbnM8L2tleXdv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ZXl3b3JkPk5lb3BsYXNtIFN0YWdpbmc8L2tleXdvcmQ+PGtleXdvcmQ+T3JnYW5vcGxhdGludW0g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PjxwYWdlcz4zMTA5LTE2PC9wYWdlcz48dm9sdW1lPjI3PC92b2x1bWU+PG51bWJlcj4xOTwvbnVt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cmlvZGljYWw+PHBhZ2VzPjMxMDktMTY8L3BhZ2VzPjx2b2x1bWU+Mjc8L3ZvbHVtZT48bnVtYmVy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</w:fldData>
        </w:fldChar>
      </w:r>
      <w:r w:rsidR="00FD5D4F">
        <w:rPr>
          <w:rFonts w:eastAsiaTheme="minorEastAsia" w:cs="Times New Roman"/>
        </w:rPr>
        <w:instrText xml:space="preserve"> ADDIN EN.CITE </w:instrText>
      </w:r>
      <w:r w:rsidR="00A5710E">
        <w:rPr>
          <w:rFonts w:eastAsiaTheme="minorEastAsia" w:cs="Times New Roman"/>
        </w:rPr>
        <w:fldChar w:fldCharType="begin">
          <w:fldData xml:space="preserve">PEVuZE5vdGU+PENpdGU+PEF1dGhvcj5BbmRyZTwvQXV0aG9yPjxZZWFyPjIwMDk8L1llYXI+PFJl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ZXJpb2RpY2FsPjxwYWdlcz4zMTA5LTE2PC9wYWdlcz48dm9sdW1lPjI3PC92b2x1bWU+PG51bWJl
cj4xOTwvbnVtYmVyPjxlZGl0aW9uPjIwMDkvMDUvMjA8L2VkaXRpb24+PGtleXdvcmRzPjxrZXl3
b3JkPkFudGluZW9wbGFzdGljIENvbWJpbmVkIENoZW1vdGhlcmFweSBQcm90b2NvbHMvIHRoZXJh
cGV1dGljIHVzZTwva2V5d29yZD48a2V5d29yZD5DaGVtb3RoZXJhcHksIEFkanV2YW50L21ldGhv
ZHM8L2tleXdvcmQ+PGtleXdvcmQ+Q29sb25pYyBOZW9wbGFzbXMvIGRydWcgdGhlcmFweS8gbW9y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c3Npb24tbnVtPjE5NDUxNDMxPC9hY2Nlc3Npb24tbnVtPjx1cmxzPjwvdXJscz48ZWxlY3Ryb25p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PjwvYWx0LXBlcmlvZGljYWw+PHBhZ2VzPjMxMDktMTY8L3BhZ2VzPjx2b2x1bWU+Mjc8L3ZvbHVt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PC9hYmJyLTE+PC9hbHQtcGVyaW9kaWNhbD48cGFnZXM+MzEwOS0xNjwvcGFnZXM+PHZvbHVtZT4y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T25jb2xvZ3k8L2FiYnItMT48L2FsdC1wZXJpb2RpY2FsPjxwYWdlcz4zMTA5LTE2PC9wYWdlcz48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bGluaWNhbCBPbmNvbG9neTwvYWJici0xPjwvYWx0LXBlcmlvZGljYWw+PHBhZ2VzPjMxMDktMTY8
L3BhZ2VzPjx2b2x1bWU+Mjc8L3ZvbHVtZT48bnVtYmVyPjE5PC9udW1iZXI+PGVkaXRpb24+MjAw
OS8wNS8yMDwvZWRpdGlvbj48a2V5d29yZHM+PGtleXdvcmQ+QW50aW5lb3BsYXN0aWMgQ29tYmlu
ZWQgQ2hlbW90aGVyYXB5IFByb3RvY29scy8gdGhlcmFwZXV0aWMgdXNlPC9rZXl3b3JkPjxrZXl3
b3JkPkNoZW1vdGhlcmFweSwgQWRqdXZhbnQvbWV0aG9kczwva2V5d29yZD48a2V5d29yZD5Db2xv
bmljIE5lb3BsYXNtcy8gZHJ1ZyB0aGVyYXB5LyBtb3J0YWxpdHkvcGF0aG9sb2d5PC9rZXl3b3Jk
PjxrZXl3b3JkPkRpc2Vhc2UtRnJlZSBTdXJ2aXZhbDwva2V5d29yZD48a2V5d29yZD5GZW1hbGU8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ZW9wbGFzbSBTdGFnaW5nPC9rZXl3b3JkPjxrZXl3b3JkPk9yZ2Fub3BsYXRpbnVtIENvbXBvdW5k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MzEwOS0xNjwvcGFnZXM+PHZvbHVtZT4yNzwvdm9sdW1lPjxudW1iZXI+MTk8L251bWJlcj48ZWRp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PjxwYWdlcz4zMTA5LTE2PC9wYWdlcz48dm9sdW1lPjI3PC92b2x1bWU+PG51bWJlcj4xOTwvbnVt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cmlvZGljYWw+PHBhZ2VzPjMxMDktMTY8L3BhZ2VzPjx2b2x1bWU+Mjc8L3ZvbHVtZT48bnVtYmVy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</w:fldData>
        </w:fldChar>
      </w:r>
      <w:r w:rsidR="00FD5D4F">
        <w:rPr>
          <w:rFonts w:eastAsiaTheme="minorEastAsia" w:cs="Times New Roman"/>
        </w:rPr>
        <w:instrText xml:space="preserve"> ADDIN EN.CITE.DATA </w:instrText>
      </w:r>
      <w:r w:rsidR="00A5710E">
        <w:rPr>
          <w:rFonts w:eastAsiaTheme="minorEastAsia" w:cs="Times New Roman"/>
        </w:rPr>
      </w:r>
      <w:r w:rsidR="00A5710E">
        <w:rPr>
          <w:rFonts w:eastAsiaTheme="minorEastAsia" w:cs="Times New Roman"/>
        </w:rPr>
        <w:fldChar w:fldCharType="end"/>
      </w:r>
      <w:r w:rsidR="00A5710E">
        <w:rPr>
          <w:rFonts w:eastAsiaTheme="minorEastAsia" w:cs="Times New Roman"/>
        </w:rPr>
      </w:r>
      <w:r w:rsidR="00A5710E">
        <w:rPr>
          <w:rFonts w:eastAsiaTheme="minorEastAsia" w:cs="Times New Roman"/>
        </w:rPr>
        <w:fldChar w:fldCharType="separate"/>
      </w:r>
      <w:r w:rsidR="00FD5D4F">
        <w:rPr>
          <w:rFonts w:eastAsiaTheme="minorEastAsia" w:cs="Times New Roman"/>
          <w:noProof/>
        </w:rPr>
        <w:t>[</w:t>
      </w:r>
      <w:hyperlink w:anchor="_ENREF_3" w:tooltip="Andre, 2009 #11" w:history="1">
        <w:r w:rsidR="003549AE">
          <w:rPr>
            <w:rFonts w:eastAsiaTheme="minorEastAsia" w:cs="Times New Roman"/>
            <w:noProof/>
          </w:rPr>
          <w:t>3</w:t>
        </w:r>
      </w:hyperlink>
      <w:r w:rsidR="00FD5D4F">
        <w:rPr>
          <w:rFonts w:eastAsiaTheme="minorEastAsia" w:cs="Times New Roman"/>
          <w:noProof/>
        </w:rPr>
        <w:t>]</w:t>
      </w:r>
      <w:r w:rsidR="00A5710E">
        <w:rPr>
          <w:rFonts w:eastAsiaTheme="minorEastAsia" w:cs="Times New Roman"/>
        </w:rPr>
        <w:fldChar w:fldCharType="end"/>
      </w:r>
      <w:r w:rsidR="00B945C1">
        <w:rPr>
          <w:rFonts w:eastAsiaTheme="minorEastAsia" w:cs="Times New Roman"/>
        </w:rPr>
        <w:t xml:space="preserve">. </w:t>
      </w:r>
      <w:r w:rsidR="00024FB0">
        <w:t>U</w:t>
      </w:r>
      <w:r w:rsidR="00F916FE">
        <w:rPr>
          <w:rFonts w:eastAsiaTheme="minorEastAsia" w:cs="Times New Roman"/>
        </w:rPr>
        <w:t xml:space="preserve">sing </w:t>
      </w:r>
      <w:r w:rsidR="00A5710E">
        <w:rPr>
          <w:rFonts w:eastAsiaTheme="minorEastAsia" w:cs="Times New Roman"/>
        </w:rPr>
        <w:fldChar w:fldCharType="begin"/>
      </w:r>
      <w:r w:rsidR="00F916FE">
        <w:rPr>
          <w:rFonts w:eastAsiaTheme="minorEastAsia" w:cs="Times New Roman"/>
        </w:rPr>
        <w:instrText xml:space="preserve"> REF _Ref385329602 \h </w:instrText>
      </w:r>
      <w:r w:rsidR="00A5710E">
        <w:rPr>
          <w:rFonts w:eastAsiaTheme="minorEastAsia" w:cs="Times New Roman"/>
        </w:rPr>
      </w:r>
      <w:r w:rsidR="00A5710E">
        <w:rPr>
          <w:rFonts w:eastAsiaTheme="minorEastAsia" w:cs="Times New Roman"/>
        </w:rPr>
        <w:fldChar w:fldCharType="separate"/>
      </w:r>
      <w:r w:rsidR="00C15B5B" w:rsidRPr="00EE30EC">
        <w:t xml:space="preserve">Equation </w:t>
      </w:r>
      <w:r w:rsidR="00C15B5B">
        <w:rPr>
          <w:noProof/>
        </w:rPr>
        <w:t>1</w:t>
      </w:r>
      <w:r w:rsidR="00A5710E">
        <w:rPr>
          <w:rFonts w:eastAsiaTheme="minorEastAsia" w:cs="Times New Roman"/>
        </w:rPr>
        <w:fldChar w:fldCharType="end"/>
      </w:r>
      <w:r w:rsidR="00F916FE">
        <w:rPr>
          <w:rFonts w:eastAsiaTheme="minorEastAsia" w:cs="Times New Roman"/>
        </w:rPr>
        <w:t xml:space="preserve"> and </w:t>
      </w:r>
      <w:r w:rsidR="00A5710E">
        <w:rPr>
          <w:rFonts w:eastAsiaTheme="minorEastAsia" w:cs="Times New Roman"/>
        </w:rPr>
        <w:fldChar w:fldCharType="begin"/>
      </w:r>
      <w:r w:rsidR="00F916FE">
        <w:rPr>
          <w:rFonts w:eastAsiaTheme="minorEastAsia" w:cs="Times New Roman"/>
        </w:rPr>
        <w:instrText xml:space="preserve"> REF _Ref385329616 \h </w:instrText>
      </w:r>
      <w:r w:rsidR="00A5710E">
        <w:rPr>
          <w:rFonts w:eastAsiaTheme="minorEastAsia" w:cs="Times New Roman"/>
        </w:rPr>
      </w:r>
      <w:r w:rsidR="00A5710E">
        <w:rPr>
          <w:rFonts w:eastAsiaTheme="minorEastAsia" w:cs="Times New Roman"/>
        </w:rPr>
        <w:fldChar w:fldCharType="separate"/>
      </w:r>
      <w:r w:rsidR="00C15B5B" w:rsidRPr="00EE30EC">
        <w:t xml:space="preserve">Equation </w:t>
      </w:r>
      <w:r w:rsidR="00C15B5B">
        <w:rPr>
          <w:noProof/>
        </w:rPr>
        <w:t>2</w:t>
      </w:r>
      <w:r w:rsidR="00A5710E">
        <w:rPr>
          <w:rFonts w:eastAsiaTheme="minorEastAsia" w:cs="Times New Roman"/>
        </w:rPr>
        <w:fldChar w:fldCharType="end"/>
      </w:r>
      <w:r w:rsidR="004B5420">
        <w:t xml:space="preserve">, the </w:t>
      </w:r>
      <w:proofErr w:type="spellStart"/>
      <w:r w:rsidR="00680BF8">
        <w:rPr>
          <w:i/>
        </w:rPr>
        <w:t>fluoropyrimidine</w:t>
      </w:r>
      <w:proofErr w:type="spellEnd"/>
      <w:r w:rsidR="00680BF8">
        <w:rPr>
          <w:i/>
        </w:rPr>
        <w:t xml:space="preserve"> monotherapy</w:t>
      </w:r>
      <w:r w:rsidR="004B5420">
        <w:rPr>
          <w:i/>
        </w:rPr>
        <w:t xml:space="preserve"> decrement</w:t>
      </w:r>
      <w:r w:rsidR="004B5420">
        <w:t xml:space="preserve"> was 1.0 QALYs. </w:t>
      </w:r>
      <w:r w:rsidR="00295846">
        <w:t xml:space="preserve">Using </w:t>
      </w:r>
      <w:r w:rsidR="00A5710E">
        <w:fldChar w:fldCharType="begin"/>
      </w:r>
      <w:r w:rsidR="00295846">
        <w:instrText xml:space="preserve"> REF _Ref385332056 \h </w:instrText>
      </w:r>
      <w:r w:rsidR="00A5710E">
        <w:fldChar w:fldCharType="separate"/>
      </w:r>
      <w:r w:rsidR="00C15B5B" w:rsidRPr="00EE30EC">
        <w:t xml:space="preserve">Equation </w:t>
      </w:r>
      <w:r w:rsidR="00C15B5B">
        <w:rPr>
          <w:noProof/>
        </w:rPr>
        <w:t>3</w:t>
      </w:r>
      <w:r w:rsidR="00A5710E">
        <w:fldChar w:fldCharType="end"/>
      </w:r>
      <w:r w:rsidR="00295846">
        <w:t>,</w:t>
      </w:r>
      <w:r w:rsidR="004B5420">
        <w:t xml:space="preserve"> the </w:t>
      </w:r>
      <w:r w:rsidR="004B5420">
        <w:rPr>
          <w:i/>
        </w:rPr>
        <w:t>FOLFOX decrement</w:t>
      </w:r>
      <w:r w:rsidR="00CD7BC9">
        <w:rPr>
          <w:i/>
          <w:vertAlign w:val="subscript"/>
        </w:rPr>
        <w:t>4-year</w:t>
      </w:r>
      <w:r w:rsidR="004B5420">
        <w:t xml:space="preserve"> was 1.1 QALYs.</w:t>
      </w:r>
    </w:p>
    <w:p w:rsidR="00601011" w:rsidRDefault="00601011">
      <w:pPr>
        <w:spacing w:before="0" w:after="0" w:line="240" w:lineRule="auto"/>
        <w:ind w:firstLine="0"/>
      </w:pPr>
      <w:r>
        <w:br w:type="page"/>
      </w:r>
    </w:p>
    <w:p w:rsidR="00182D32" w:rsidRDefault="00182D32" w:rsidP="00182D32">
      <w:pPr>
        <w:pStyle w:val="Heading1"/>
      </w:pPr>
      <w:bookmarkStart w:id="42" w:name="_Toc391905745"/>
      <w:r>
        <w:lastRenderedPageBreak/>
        <w:t>References</w:t>
      </w:r>
      <w:bookmarkEnd w:id="42"/>
    </w:p>
    <w:p w:rsidR="003549AE" w:rsidRPr="003549AE" w:rsidRDefault="00A5710E" w:rsidP="003549AE">
      <w:pPr>
        <w:spacing w:after="0" w:line="240" w:lineRule="auto"/>
        <w:ind w:firstLine="0"/>
        <w:rPr>
          <w:rFonts w:cs="Times New Roman"/>
          <w:noProof/>
        </w:rPr>
      </w:pPr>
      <w:r>
        <w:fldChar w:fldCharType="begin"/>
      </w:r>
      <w:r w:rsidR="00182D32">
        <w:instrText xml:space="preserve"> ADDIN EN.REFLIST </w:instrText>
      </w:r>
      <w:r>
        <w:fldChar w:fldCharType="separate"/>
      </w:r>
      <w:bookmarkStart w:id="43" w:name="_ENREF_1"/>
      <w:r w:rsidR="003549AE" w:rsidRPr="003549AE">
        <w:rPr>
          <w:rFonts w:cs="Times New Roman"/>
          <w:noProof/>
        </w:rPr>
        <w:t>1. Chu E, Schulman KL, Zelt S, Song X. Costs associated with complications are lower with capecitabine than with 5-fluorouracil in patients with colorectal cancer. Cancer. 2009;115(7):1412-23. doi:10.1002/cncr.24131.</w:t>
      </w:r>
      <w:bookmarkEnd w:id="43"/>
    </w:p>
    <w:p w:rsidR="003549AE" w:rsidRPr="003549AE" w:rsidRDefault="003549AE" w:rsidP="003549AE">
      <w:pPr>
        <w:spacing w:after="0" w:line="240" w:lineRule="auto"/>
        <w:ind w:firstLine="0"/>
        <w:rPr>
          <w:rFonts w:cs="Times New Roman"/>
          <w:noProof/>
        </w:rPr>
      </w:pPr>
      <w:bookmarkStart w:id="44" w:name="_ENREF_2"/>
      <w:r w:rsidRPr="003549AE">
        <w:rPr>
          <w:rFonts w:cs="Times New Roman"/>
          <w:noProof/>
        </w:rPr>
        <w:t xml:space="preserve">2. United States Department of Labor, Bureau of Labor Statistics. Consumer Price Index - All Urban Consumers, Medical Care. 2013. </w:t>
      </w:r>
      <w:hyperlink r:id="rId10" w:history="1">
        <w:r w:rsidRPr="003549AE">
          <w:rPr>
            <w:rStyle w:val="Hyperlink"/>
            <w:rFonts w:cs="Times New Roman"/>
            <w:noProof/>
          </w:rPr>
          <w:t>http://data.bls.gov/cgi-bin/surveymost?cu</w:t>
        </w:r>
      </w:hyperlink>
      <w:r w:rsidRPr="003549AE">
        <w:rPr>
          <w:rFonts w:cs="Times New Roman"/>
          <w:noProof/>
        </w:rPr>
        <w:t>. Accessed May 14 2013.</w:t>
      </w:r>
      <w:bookmarkEnd w:id="44"/>
    </w:p>
    <w:p w:rsidR="003549AE" w:rsidRPr="003549AE" w:rsidRDefault="003549AE" w:rsidP="003549AE">
      <w:pPr>
        <w:spacing w:after="0" w:line="240" w:lineRule="auto"/>
        <w:ind w:firstLine="0"/>
        <w:rPr>
          <w:rFonts w:cs="Times New Roman"/>
          <w:noProof/>
        </w:rPr>
      </w:pPr>
      <w:bookmarkStart w:id="45" w:name="_ENREF_3"/>
      <w:r w:rsidRPr="003549AE">
        <w:rPr>
          <w:rFonts w:cs="Times New Roman"/>
          <w:noProof/>
        </w:rPr>
        <w:t>3. Andre T, Boni C, Navarro M, Tabernero J, Hickish T, Topham C et al. Improved overall survival with oxaliplatin, fluorouracil, and leucovorin as adjuvant treatment in stage II or III colon cancer in the MOSAIC trial. Journal of clinical oncology : official journal of the American Society of Clinical Oncology. 2009;27(19):3109-16. doi:10.1200/jco.2008.20.6771.</w:t>
      </w:r>
      <w:bookmarkEnd w:id="45"/>
    </w:p>
    <w:p w:rsidR="003549AE" w:rsidRPr="003549AE" w:rsidRDefault="003549AE" w:rsidP="003549AE">
      <w:pPr>
        <w:spacing w:after="0" w:line="240" w:lineRule="auto"/>
        <w:ind w:firstLine="0"/>
        <w:rPr>
          <w:rFonts w:cs="Times New Roman"/>
          <w:noProof/>
        </w:rPr>
      </w:pPr>
      <w:bookmarkStart w:id="46" w:name="_ENREF_4"/>
      <w:r w:rsidRPr="003549AE">
        <w:rPr>
          <w:rFonts w:cs="Times New Roman"/>
          <w:noProof/>
        </w:rPr>
        <w:t>4. Yothers G, O'Connell MJ, Allegra CJ, Kuebler JP, Colangelo LH, Petrelli NJ et al. Oxaliplatin as adjuvant therapy for colon cancer: updated results of NSABP C-07 trial, including survival and subset analyses. Journal of clinical oncology : official journal of the American Society of Clinical Oncology. 2011;29(28):3768-74. doi:10.1200/jco.2011.36.4539.</w:t>
      </w:r>
      <w:bookmarkEnd w:id="46"/>
    </w:p>
    <w:p w:rsidR="003549AE" w:rsidRPr="003549AE" w:rsidRDefault="003549AE" w:rsidP="003549AE">
      <w:pPr>
        <w:spacing w:after="0" w:line="240" w:lineRule="auto"/>
        <w:ind w:firstLine="0"/>
        <w:rPr>
          <w:rFonts w:cs="Times New Roman"/>
          <w:noProof/>
        </w:rPr>
      </w:pPr>
      <w:bookmarkStart w:id="47" w:name="_ENREF_5"/>
      <w:r w:rsidRPr="003549AE">
        <w:rPr>
          <w:rFonts w:cs="Times New Roman"/>
          <w:noProof/>
        </w:rPr>
        <w:t>5. Callaghan B, McCammon R, Kerber K, Xu X, Langa KM, Feldman E. Tests and expenditures in the initial evaluation of peripheral neuropathy. Archives of internal medicine. 2012;172(2):127-32. doi:10.1001/archinternmed.2011.1032.</w:t>
      </w:r>
      <w:bookmarkEnd w:id="47"/>
    </w:p>
    <w:p w:rsidR="003549AE" w:rsidRPr="003549AE" w:rsidRDefault="003549AE" w:rsidP="003549AE">
      <w:pPr>
        <w:spacing w:after="0" w:line="240" w:lineRule="auto"/>
        <w:ind w:firstLine="0"/>
        <w:rPr>
          <w:rFonts w:cs="Times New Roman"/>
          <w:noProof/>
        </w:rPr>
      </w:pPr>
      <w:bookmarkStart w:id="48" w:name="_ENREF_6"/>
      <w:r w:rsidRPr="003549AE">
        <w:rPr>
          <w:rFonts w:cs="Times New Roman"/>
          <w:noProof/>
        </w:rPr>
        <w:t xml:space="preserve">6. Interactive Clinical Intelligence. OncoReport: Medical Oncology, 3rd Trimester. 2010. </w:t>
      </w:r>
      <w:bookmarkEnd w:id="48"/>
    </w:p>
    <w:p w:rsidR="003549AE" w:rsidRPr="003549AE" w:rsidRDefault="003549AE" w:rsidP="003549AE">
      <w:pPr>
        <w:spacing w:after="0" w:line="240" w:lineRule="auto"/>
        <w:ind w:firstLine="0"/>
        <w:rPr>
          <w:rFonts w:cs="Times New Roman"/>
          <w:noProof/>
        </w:rPr>
      </w:pPr>
      <w:bookmarkStart w:id="49" w:name="_ENREF_7"/>
      <w:r w:rsidRPr="003549AE">
        <w:rPr>
          <w:rFonts w:cs="Times New Roman"/>
          <w:noProof/>
        </w:rPr>
        <w:t>7. Best JH, Garrison LP, Hollingworth W, Ramsey SD, Veenstra DL. Preference values associated with stage III colon cancer and adjuvant chemotherapy. Quality of life research : an international journal of quality of life aspects of treatment, care and rehabilitation. 2010;19(3):391-400. doi:10.1007/s11136-010-9589-5.</w:t>
      </w:r>
      <w:bookmarkEnd w:id="49"/>
    </w:p>
    <w:p w:rsidR="003549AE" w:rsidRPr="003549AE" w:rsidRDefault="003549AE" w:rsidP="003549AE">
      <w:pPr>
        <w:spacing w:after="0" w:line="240" w:lineRule="auto"/>
        <w:ind w:firstLine="0"/>
        <w:rPr>
          <w:rFonts w:cs="Times New Roman"/>
          <w:noProof/>
        </w:rPr>
      </w:pPr>
      <w:bookmarkStart w:id="50" w:name="_ENREF_8"/>
      <w:r w:rsidRPr="003549AE">
        <w:rPr>
          <w:rFonts w:cs="Times New Roman"/>
          <w:noProof/>
        </w:rPr>
        <w:t>8. Blinman P, Duric V, Nowak AK, Beale P, Clarke S, Briscoe K et al. Adjuvant chemotherapy for early colon cancer: what survival benefits make it worthwhile? European journal of cancer (Oxford, England : 1990). 2010;46(10):1800-7. doi:10.1016/j.ejca.2009.12.032.</w:t>
      </w:r>
      <w:bookmarkEnd w:id="50"/>
    </w:p>
    <w:p w:rsidR="003549AE" w:rsidRPr="003549AE" w:rsidRDefault="003549AE" w:rsidP="003549AE">
      <w:pPr>
        <w:spacing w:after="0" w:line="240" w:lineRule="auto"/>
        <w:ind w:firstLine="0"/>
        <w:rPr>
          <w:rFonts w:cs="Times New Roman"/>
          <w:noProof/>
        </w:rPr>
      </w:pPr>
      <w:bookmarkStart w:id="51" w:name="_ENREF_9"/>
      <w:r w:rsidRPr="003549AE">
        <w:rPr>
          <w:rFonts w:cs="Times New Roman"/>
          <w:noProof/>
        </w:rPr>
        <w:t>9. Srivastava G, Renfro LA, Behrens RJ, Lopatin M, Chao C, Soori GS et al. Prospective Multicenter Study of the Impact of Oncotype DX Colon Cancer Assay Results on Treatment Recommendations in Stage II Colon Cancer Patients. The oncologist. 2014. doi:10.1634/theoncologist.2013-0401.</w:t>
      </w:r>
      <w:bookmarkEnd w:id="51"/>
    </w:p>
    <w:p w:rsidR="003549AE" w:rsidRPr="003549AE" w:rsidRDefault="003549AE" w:rsidP="003549AE">
      <w:pPr>
        <w:spacing w:after="0" w:line="240" w:lineRule="auto"/>
        <w:ind w:firstLine="0"/>
        <w:rPr>
          <w:rFonts w:cs="Times New Roman"/>
          <w:noProof/>
        </w:rPr>
      </w:pPr>
      <w:bookmarkStart w:id="52" w:name="_ENREF_10"/>
      <w:r w:rsidRPr="003549AE">
        <w:rPr>
          <w:rFonts w:cs="Times New Roman"/>
          <w:noProof/>
        </w:rPr>
        <w:t>10. Aballea S, Chancellor JV, Raikou M, Drummond MF, Weinstein MC, Jourdan S et al. Cost-effectiveness analysis of oxaliplatin compared with 5-fluorouracil/leucovorin in adjuvant treatment of stage III colon cancer in the US. Cancer. 2007;109(6):1082-9. doi:10.1002/cncr.22512.</w:t>
      </w:r>
      <w:bookmarkEnd w:id="52"/>
    </w:p>
    <w:p w:rsidR="003549AE" w:rsidRPr="003549AE" w:rsidRDefault="003549AE" w:rsidP="003549AE">
      <w:pPr>
        <w:spacing w:after="0" w:line="240" w:lineRule="auto"/>
        <w:ind w:firstLine="0"/>
        <w:rPr>
          <w:rFonts w:cs="Times New Roman"/>
          <w:noProof/>
        </w:rPr>
      </w:pPr>
      <w:bookmarkStart w:id="53" w:name="_ENREF_11"/>
      <w:r w:rsidRPr="003549AE">
        <w:rPr>
          <w:rFonts w:cs="Times New Roman"/>
          <w:noProof/>
        </w:rPr>
        <w:t xml:space="preserve">11. Cook J, Richardson J, Street A. A cost utility analysis of treatment options for gallstone disease: methodological issues and results. Health economics. 1994;3(3):157-68. </w:t>
      </w:r>
      <w:bookmarkEnd w:id="53"/>
    </w:p>
    <w:p w:rsidR="003549AE" w:rsidRPr="003549AE" w:rsidRDefault="003549AE" w:rsidP="003549AE">
      <w:pPr>
        <w:spacing w:line="240" w:lineRule="auto"/>
        <w:ind w:firstLine="0"/>
        <w:rPr>
          <w:rFonts w:cs="Times New Roman"/>
          <w:noProof/>
        </w:rPr>
      </w:pPr>
      <w:bookmarkStart w:id="54" w:name="_ENREF_12"/>
      <w:r w:rsidRPr="003549AE">
        <w:rPr>
          <w:rFonts w:cs="Times New Roman"/>
          <w:noProof/>
        </w:rPr>
        <w:lastRenderedPageBreak/>
        <w:t>12. Grunberg SM, Srivastava A, Grunberg KJ, Weeks J. Intensity of chemotherapy-induced emesis and overall survival as determinants of a global utility score. Supportive care in cancer : official journal of the Multinational Association of Supportive Care in Cancer. 2002;10(8):624-9. doi:10.1007/s00520-002-0381-0.</w:t>
      </w:r>
      <w:bookmarkEnd w:id="54"/>
    </w:p>
    <w:p w:rsidR="003549AE" w:rsidRDefault="003549AE" w:rsidP="003549AE">
      <w:pPr>
        <w:spacing w:line="240" w:lineRule="auto"/>
        <w:rPr>
          <w:rFonts w:cs="Times New Roman"/>
          <w:noProof/>
        </w:rPr>
      </w:pPr>
    </w:p>
    <w:p w:rsidR="00D7726A" w:rsidRDefault="00A5710E" w:rsidP="00182D32">
      <w:pPr>
        <w:ind w:firstLine="0"/>
      </w:pPr>
      <w:r>
        <w:fldChar w:fldCharType="end"/>
      </w:r>
    </w:p>
    <w:sectPr w:rsidR="00D7726A" w:rsidSect="000403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AE" w:rsidRDefault="003549AE">
      <w:r>
        <w:separator/>
      </w:r>
    </w:p>
  </w:endnote>
  <w:endnote w:type="continuationSeparator" w:id="0">
    <w:p w:rsidR="003549AE" w:rsidRDefault="003549AE">
      <w:r>
        <w:continuationSeparator/>
      </w:r>
    </w:p>
  </w:endnote>
  <w:endnote w:type="continuationNotice" w:id="1">
    <w:p w:rsidR="003549AE" w:rsidRDefault="003549AE">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N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AE" w:rsidRPr="00182D32" w:rsidRDefault="00A5710E" w:rsidP="00182D32">
    <w:pPr>
      <w:pStyle w:val="Footer"/>
      <w:jc w:val="right"/>
      <w:rPr>
        <w:rFonts w:cstheme="minorHAnsi"/>
      </w:rPr>
    </w:pPr>
    <w:sdt>
      <w:sdtPr>
        <w:id w:val="406589355"/>
        <w:docPartObj>
          <w:docPartGallery w:val="Page Numbers (Bottom of Page)"/>
          <w:docPartUnique/>
        </w:docPartObj>
      </w:sdtPr>
      <w:sdtEndPr>
        <w:rPr>
          <w:noProof/>
        </w:rPr>
      </w:sdtEndPr>
      <w:sdtContent>
        <w:r w:rsidR="003549AE">
          <w:t xml:space="preserve">Page </w:t>
        </w:r>
        <w:r>
          <w:fldChar w:fldCharType="begin"/>
        </w:r>
        <w:r w:rsidR="003549AE">
          <w:instrText xml:space="preserve"> PAGE   \* MERGEFORMAT </w:instrText>
        </w:r>
        <w:r>
          <w:fldChar w:fldCharType="separate"/>
        </w:r>
        <w:r w:rsidR="00745D01">
          <w:rPr>
            <w:noProof/>
          </w:rPr>
          <w:t>9</w:t>
        </w:r>
        <w:r>
          <w:rPr>
            <w:noProof/>
          </w:rPr>
          <w:fldChar w:fldCharType="end"/>
        </w:r>
      </w:sdtContent>
    </w:sdt>
    <w:r w:rsidR="003549AE">
      <w:rPr>
        <w:noProof/>
      </w:rPr>
      <w:t xml:space="preserve"> of 1</w:t>
    </w:r>
    <w:r w:rsidR="00114D35">
      <w:rPr>
        <w:noProof/>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AE" w:rsidRDefault="003549AE">
      <w:r>
        <w:separator/>
      </w:r>
    </w:p>
  </w:footnote>
  <w:footnote w:type="continuationSeparator" w:id="0">
    <w:p w:rsidR="003549AE" w:rsidRDefault="003549AE">
      <w:r>
        <w:continuationSeparator/>
      </w:r>
    </w:p>
  </w:footnote>
  <w:footnote w:type="continuationNotice" w:id="1">
    <w:p w:rsidR="003549AE" w:rsidRDefault="003549AE">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AE" w:rsidRDefault="003549AE" w:rsidP="00182D32">
    <w:pPr>
      <w:pStyle w:val="Header"/>
      <w:rPr>
        <w:rStyle w:val="PageNumber"/>
      </w:rPr>
    </w:pPr>
    <w:r>
      <w:rPr>
        <w:rStyle w:val="PageNumber"/>
      </w:rPr>
      <w:t>Comparative economics of a 12</w:t>
    </w:r>
    <w:r w:rsidRPr="002655C8">
      <w:rPr>
        <w:rStyle w:val="PageNumber"/>
      </w:rPr>
      <w:t xml:space="preserve">-gene </w:t>
    </w:r>
    <w:r>
      <w:rPr>
        <w:rStyle w:val="PageNumber"/>
      </w:rPr>
      <w:t>assay in colon cancer, Online Resource 3</w:t>
    </w:r>
  </w:p>
  <w:p w:rsidR="003549AE" w:rsidRDefault="00A5710E">
    <w:pPr>
      <w:pStyle w:val="Header"/>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592"/>
    <w:multiLevelType w:val="hybridMultilevel"/>
    <w:tmpl w:val="4020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311EF"/>
    <w:multiLevelType w:val="hybridMultilevel"/>
    <w:tmpl w:val="65B42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C1A89"/>
    <w:multiLevelType w:val="hybridMultilevel"/>
    <w:tmpl w:val="5842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01F9F"/>
    <w:multiLevelType w:val="hybridMultilevel"/>
    <w:tmpl w:val="B67C3D08"/>
    <w:lvl w:ilvl="0" w:tplc="0316D774">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A890A04"/>
    <w:multiLevelType w:val="hybridMultilevel"/>
    <w:tmpl w:val="F62478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9C3839"/>
    <w:multiLevelType w:val="hybridMultilevel"/>
    <w:tmpl w:val="9300D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F7228"/>
    <w:multiLevelType w:val="hybridMultilevel"/>
    <w:tmpl w:val="838873E2"/>
    <w:lvl w:ilvl="0" w:tplc="DB90C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591CA8"/>
    <w:multiLevelType w:val="hybridMultilevel"/>
    <w:tmpl w:val="40208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07ED3"/>
    <w:multiLevelType w:val="hybridMultilevel"/>
    <w:tmpl w:val="98F0B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05724"/>
    <w:multiLevelType w:val="hybridMultilevel"/>
    <w:tmpl w:val="68224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87605"/>
    <w:multiLevelType w:val="hybridMultilevel"/>
    <w:tmpl w:val="E100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D180C"/>
    <w:multiLevelType w:val="hybridMultilevel"/>
    <w:tmpl w:val="AED0F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418B0"/>
    <w:multiLevelType w:val="hybridMultilevel"/>
    <w:tmpl w:val="A3CA26C8"/>
    <w:lvl w:ilvl="0" w:tplc="0316D774">
      <w:start w:val="1"/>
      <w:numFmt w:val="decimal"/>
      <w:lvlText w:val="Q%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8"/>
  </w:num>
  <w:num w:numId="6">
    <w:abstractNumId w:val="12"/>
  </w:num>
  <w:num w:numId="7">
    <w:abstractNumId w:val="3"/>
  </w:num>
  <w:num w:numId="8">
    <w:abstractNumId w:val="5"/>
  </w:num>
  <w:num w:numId="9">
    <w:abstractNumId w:val="7"/>
  </w:num>
  <w:num w:numId="10">
    <w:abstractNumId w:val="0"/>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720"/>
  <w:characterSpacingControl w:val="doNotCompress"/>
  <w:hdrShapeDefaults>
    <o:shapedefaults v:ext="edit" spidmax="40962">
      <v:textbox inset="5.85pt,.7pt,5.85pt,.7pt"/>
    </o:shapedefaults>
  </w:hdrShapeDefault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2vffv9h9sxv2ewpw0vazaqr0zapzwaad5p&quot;&gt;Mayo CEA&lt;record-ids&gt;&lt;item&gt;1&lt;/item&gt;&lt;item&gt;6&lt;/item&gt;&lt;item&gt;7&lt;/item&gt;&lt;item&gt;11&lt;/item&gt;&lt;item&gt;12&lt;/item&gt;&lt;item&gt;14&lt;/item&gt;&lt;item&gt;15&lt;/item&gt;&lt;item&gt;16&lt;/item&gt;&lt;item&gt;17&lt;/item&gt;&lt;item&gt;18&lt;/item&gt;&lt;item&gt;67&lt;/item&gt;&lt;item&gt;86&lt;/item&gt;&lt;/record-ids&gt;&lt;/item&gt;&lt;/Libraries&gt;"/>
  </w:docVars>
  <w:rsids>
    <w:rsidRoot w:val="007131F9"/>
    <w:rsid w:val="000027DC"/>
    <w:rsid w:val="00002CDD"/>
    <w:rsid w:val="00005A2C"/>
    <w:rsid w:val="00010892"/>
    <w:rsid w:val="000114D5"/>
    <w:rsid w:val="00011FDA"/>
    <w:rsid w:val="00015B52"/>
    <w:rsid w:val="00017706"/>
    <w:rsid w:val="000178BE"/>
    <w:rsid w:val="00021219"/>
    <w:rsid w:val="0002251B"/>
    <w:rsid w:val="00024FB0"/>
    <w:rsid w:val="0003062B"/>
    <w:rsid w:val="00031811"/>
    <w:rsid w:val="00031874"/>
    <w:rsid w:val="00032382"/>
    <w:rsid w:val="00033FCE"/>
    <w:rsid w:val="0003788F"/>
    <w:rsid w:val="00040366"/>
    <w:rsid w:val="000405F0"/>
    <w:rsid w:val="00044021"/>
    <w:rsid w:val="000515C0"/>
    <w:rsid w:val="000524E2"/>
    <w:rsid w:val="00052C1C"/>
    <w:rsid w:val="00053774"/>
    <w:rsid w:val="00053FEB"/>
    <w:rsid w:val="00054106"/>
    <w:rsid w:val="0005488A"/>
    <w:rsid w:val="0005566A"/>
    <w:rsid w:val="00056C32"/>
    <w:rsid w:val="00057494"/>
    <w:rsid w:val="000601A2"/>
    <w:rsid w:val="000605CC"/>
    <w:rsid w:val="00062193"/>
    <w:rsid w:val="00064320"/>
    <w:rsid w:val="00065197"/>
    <w:rsid w:val="00067AEB"/>
    <w:rsid w:val="00072225"/>
    <w:rsid w:val="00072E15"/>
    <w:rsid w:val="00073E1C"/>
    <w:rsid w:val="00074D0B"/>
    <w:rsid w:val="00076D8F"/>
    <w:rsid w:val="00076F30"/>
    <w:rsid w:val="00077185"/>
    <w:rsid w:val="000774B6"/>
    <w:rsid w:val="000804AB"/>
    <w:rsid w:val="00081D33"/>
    <w:rsid w:val="00082F2D"/>
    <w:rsid w:val="00083453"/>
    <w:rsid w:val="000852A8"/>
    <w:rsid w:val="00087E95"/>
    <w:rsid w:val="000914E3"/>
    <w:rsid w:val="0009520E"/>
    <w:rsid w:val="000957A2"/>
    <w:rsid w:val="00096289"/>
    <w:rsid w:val="0009687F"/>
    <w:rsid w:val="000A085F"/>
    <w:rsid w:val="000A104E"/>
    <w:rsid w:val="000A11D4"/>
    <w:rsid w:val="000A1A5D"/>
    <w:rsid w:val="000A25DA"/>
    <w:rsid w:val="000A69BA"/>
    <w:rsid w:val="000B05CA"/>
    <w:rsid w:val="000B12B6"/>
    <w:rsid w:val="000B67AF"/>
    <w:rsid w:val="000B69B1"/>
    <w:rsid w:val="000B70F3"/>
    <w:rsid w:val="000D0A24"/>
    <w:rsid w:val="000D0BB9"/>
    <w:rsid w:val="000D22E6"/>
    <w:rsid w:val="000D23AC"/>
    <w:rsid w:val="000D4175"/>
    <w:rsid w:val="000D4CFD"/>
    <w:rsid w:val="000D4EF6"/>
    <w:rsid w:val="000D6CB7"/>
    <w:rsid w:val="000D7A49"/>
    <w:rsid w:val="000E01C2"/>
    <w:rsid w:val="000E3F1F"/>
    <w:rsid w:val="000E52AC"/>
    <w:rsid w:val="000E675C"/>
    <w:rsid w:val="000E77E6"/>
    <w:rsid w:val="000F05FA"/>
    <w:rsid w:val="000F2AB3"/>
    <w:rsid w:val="000F49C2"/>
    <w:rsid w:val="000F4DC4"/>
    <w:rsid w:val="000F5B3F"/>
    <w:rsid w:val="000F65AC"/>
    <w:rsid w:val="00100FFB"/>
    <w:rsid w:val="00102647"/>
    <w:rsid w:val="0010346C"/>
    <w:rsid w:val="00105664"/>
    <w:rsid w:val="00105A19"/>
    <w:rsid w:val="00105BB0"/>
    <w:rsid w:val="001063E6"/>
    <w:rsid w:val="00107197"/>
    <w:rsid w:val="00111A93"/>
    <w:rsid w:val="00112637"/>
    <w:rsid w:val="00114429"/>
    <w:rsid w:val="00114D35"/>
    <w:rsid w:val="00114E82"/>
    <w:rsid w:val="00115812"/>
    <w:rsid w:val="00121708"/>
    <w:rsid w:val="00122D41"/>
    <w:rsid w:val="00123A0A"/>
    <w:rsid w:val="0012445F"/>
    <w:rsid w:val="001266C4"/>
    <w:rsid w:val="00126F7E"/>
    <w:rsid w:val="00133D19"/>
    <w:rsid w:val="00134214"/>
    <w:rsid w:val="00134EEF"/>
    <w:rsid w:val="00135223"/>
    <w:rsid w:val="001375EE"/>
    <w:rsid w:val="00137C21"/>
    <w:rsid w:val="00140B2E"/>
    <w:rsid w:val="001425CD"/>
    <w:rsid w:val="001449CC"/>
    <w:rsid w:val="00144B57"/>
    <w:rsid w:val="001456D9"/>
    <w:rsid w:val="00151656"/>
    <w:rsid w:val="00151698"/>
    <w:rsid w:val="001548AA"/>
    <w:rsid w:val="00155FD0"/>
    <w:rsid w:val="0015623F"/>
    <w:rsid w:val="0015702F"/>
    <w:rsid w:val="00157038"/>
    <w:rsid w:val="00163093"/>
    <w:rsid w:val="00163854"/>
    <w:rsid w:val="00164C2B"/>
    <w:rsid w:val="00165ADB"/>
    <w:rsid w:val="00167752"/>
    <w:rsid w:val="001711A7"/>
    <w:rsid w:val="00171939"/>
    <w:rsid w:val="00171F92"/>
    <w:rsid w:val="00172035"/>
    <w:rsid w:val="001720EC"/>
    <w:rsid w:val="001747BA"/>
    <w:rsid w:val="0017667E"/>
    <w:rsid w:val="001804FF"/>
    <w:rsid w:val="0018104C"/>
    <w:rsid w:val="001813A2"/>
    <w:rsid w:val="001823D4"/>
    <w:rsid w:val="00182572"/>
    <w:rsid w:val="00182D32"/>
    <w:rsid w:val="00184B49"/>
    <w:rsid w:val="001905A0"/>
    <w:rsid w:val="00190815"/>
    <w:rsid w:val="0019358C"/>
    <w:rsid w:val="001947AD"/>
    <w:rsid w:val="00194CC2"/>
    <w:rsid w:val="001A0B61"/>
    <w:rsid w:val="001A134F"/>
    <w:rsid w:val="001A2682"/>
    <w:rsid w:val="001A3FFA"/>
    <w:rsid w:val="001A4D49"/>
    <w:rsid w:val="001A7845"/>
    <w:rsid w:val="001A7C9B"/>
    <w:rsid w:val="001A7EB5"/>
    <w:rsid w:val="001B1578"/>
    <w:rsid w:val="001B321A"/>
    <w:rsid w:val="001B434D"/>
    <w:rsid w:val="001B4456"/>
    <w:rsid w:val="001B6CED"/>
    <w:rsid w:val="001B71A0"/>
    <w:rsid w:val="001B7AD1"/>
    <w:rsid w:val="001C0D5C"/>
    <w:rsid w:val="001C253B"/>
    <w:rsid w:val="001C7DA5"/>
    <w:rsid w:val="001D1F23"/>
    <w:rsid w:val="001D27C3"/>
    <w:rsid w:val="001D4C7B"/>
    <w:rsid w:val="001D602F"/>
    <w:rsid w:val="001D7263"/>
    <w:rsid w:val="001E226E"/>
    <w:rsid w:val="001E4117"/>
    <w:rsid w:val="001E570B"/>
    <w:rsid w:val="001E6708"/>
    <w:rsid w:val="001E6B15"/>
    <w:rsid w:val="001E7582"/>
    <w:rsid w:val="001F1300"/>
    <w:rsid w:val="001F387F"/>
    <w:rsid w:val="001F5CD6"/>
    <w:rsid w:val="00200BB6"/>
    <w:rsid w:val="00200F61"/>
    <w:rsid w:val="00202646"/>
    <w:rsid w:val="0020608B"/>
    <w:rsid w:val="00211A48"/>
    <w:rsid w:val="00214BE9"/>
    <w:rsid w:val="00214C2F"/>
    <w:rsid w:val="002169EE"/>
    <w:rsid w:val="00216CAF"/>
    <w:rsid w:val="00221D15"/>
    <w:rsid w:val="00224382"/>
    <w:rsid w:val="00231B5A"/>
    <w:rsid w:val="00236E65"/>
    <w:rsid w:val="002373E7"/>
    <w:rsid w:val="00237DC7"/>
    <w:rsid w:val="0024018C"/>
    <w:rsid w:val="002401E2"/>
    <w:rsid w:val="00240997"/>
    <w:rsid w:val="00243FFC"/>
    <w:rsid w:val="002477D0"/>
    <w:rsid w:val="002503DB"/>
    <w:rsid w:val="0025168B"/>
    <w:rsid w:val="002535CB"/>
    <w:rsid w:val="002538BB"/>
    <w:rsid w:val="00260098"/>
    <w:rsid w:val="00261EEC"/>
    <w:rsid w:val="002629AB"/>
    <w:rsid w:val="00263AC7"/>
    <w:rsid w:val="0026518A"/>
    <w:rsid w:val="002655C8"/>
    <w:rsid w:val="00266896"/>
    <w:rsid w:val="002671DF"/>
    <w:rsid w:val="00267B02"/>
    <w:rsid w:val="002705CA"/>
    <w:rsid w:val="00272B03"/>
    <w:rsid w:val="00272B55"/>
    <w:rsid w:val="002731CE"/>
    <w:rsid w:val="00276C7D"/>
    <w:rsid w:val="002807A1"/>
    <w:rsid w:val="00280FCA"/>
    <w:rsid w:val="00281455"/>
    <w:rsid w:val="00281B6E"/>
    <w:rsid w:val="00283ED1"/>
    <w:rsid w:val="002850BB"/>
    <w:rsid w:val="00286084"/>
    <w:rsid w:val="0028789A"/>
    <w:rsid w:val="00293EB3"/>
    <w:rsid w:val="00294035"/>
    <w:rsid w:val="00295846"/>
    <w:rsid w:val="00295F1B"/>
    <w:rsid w:val="00297A39"/>
    <w:rsid w:val="002A2431"/>
    <w:rsid w:val="002A3AB0"/>
    <w:rsid w:val="002A632C"/>
    <w:rsid w:val="002A6734"/>
    <w:rsid w:val="002A72FC"/>
    <w:rsid w:val="002B0B5F"/>
    <w:rsid w:val="002B14A3"/>
    <w:rsid w:val="002B184A"/>
    <w:rsid w:val="002B2222"/>
    <w:rsid w:val="002B2812"/>
    <w:rsid w:val="002B3BED"/>
    <w:rsid w:val="002B6557"/>
    <w:rsid w:val="002B78EC"/>
    <w:rsid w:val="002B7C7E"/>
    <w:rsid w:val="002B7F4A"/>
    <w:rsid w:val="002C0BA8"/>
    <w:rsid w:val="002C0C1C"/>
    <w:rsid w:val="002C27F5"/>
    <w:rsid w:val="002C3028"/>
    <w:rsid w:val="002C495C"/>
    <w:rsid w:val="002C5EF0"/>
    <w:rsid w:val="002C7424"/>
    <w:rsid w:val="002C7D24"/>
    <w:rsid w:val="002D0B94"/>
    <w:rsid w:val="002D0F8B"/>
    <w:rsid w:val="002D37CA"/>
    <w:rsid w:val="002D4928"/>
    <w:rsid w:val="002D5565"/>
    <w:rsid w:val="002D5606"/>
    <w:rsid w:val="002D57BD"/>
    <w:rsid w:val="002D6ECA"/>
    <w:rsid w:val="002D7CBB"/>
    <w:rsid w:val="002E13E3"/>
    <w:rsid w:val="002E2631"/>
    <w:rsid w:val="002E338E"/>
    <w:rsid w:val="002E4D85"/>
    <w:rsid w:val="002E51CF"/>
    <w:rsid w:val="002E5CB7"/>
    <w:rsid w:val="002E6B27"/>
    <w:rsid w:val="002E6CC3"/>
    <w:rsid w:val="002E75D6"/>
    <w:rsid w:val="002F1CA3"/>
    <w:rsid w:val="002F279C"/>
    <w:rsid w:val="002F75A4"/>
    <w:rsid w:val="00300A50"/>
    <w:rsid w:val="00302333"/>
    <w:rsid w:val="00302F46"/>
    <w:rsid w:val="003040A8"/>
    <w:rsid w:val="00305439"/>
    <w:rsid w:val="0030655B"/>
    <w:rsid w:val="003067F3"/>
    <w:rsid w:val="00306A13"/>
    <w:rsid w:val="00310181"/>
    <w:rsid w:val="003114C0"/>
    <w:rsid w:val="00316E1F"/>
    <w:rsid w:val="0031718C"/>
    <w:rsid w:val="003203BB"/>
    <w:rsid w:val="003206C5"/>
    <w:rsid w:val="0032088E"/>
    <w:rsid w:val="0032365C"/>
    <w:rsid w:val="00323B78"/>
    <w:rsid w:val="003250FF"/>
    <w:rsid w:val="003252A1"/>
    <w:rsid w:val="00326A45"/>
    <w:rsid w:val="00327105"/>
    <w:rsid w:val="0032756D"/>
    <w:rsid w:val="00330A32"/>
    <w:rsid w:val="003343CE"/>
    <w:rsid w:val="00335D14"/>
    <w:rsid w:val="00340459"/>
    <w:rsid w:val="00340B95"/>
    <w:rsid w:val="003422AE"/>
    <w:rsid w:val="00344EF1"/>
    <w:rsid w:val="00345C4B"/>
    <w:rsid w:val="00346C33"/>
    <w:rsid w:val="00346EEC"/>
    <w:rsid w:val="00350DCE"/>
    <w:rsid w:val="00351946"/>
    <w:rsid w:val="00353D21"/>
    <w:rsid w:val="0035431C"/>
    <w:rsid w:val="003549AE"/>
    <w:rsid w:val="003553AF"/>
    <w:rsid w:val="003553B4"/>
    <w:rsid w:val="0035576A"/>
    <w:rsid w:val="0036360B"/>
    <w:rsid w:val="00366610"/>
    <w:rsid w:val="00366620"/>
    <w:rsid w:val="0036785B"/>
    <w:rsid w:val="00367C58"/>
    <w:rsid w:val="00371614"/>
    <w:rsid w:val="00371FE3"/>
    <w:rsid w:val="00372853"/>
    <w:rsid w:val="0037297C"/>
    <w:rsid w:val="003757C6"/>
    <w:rsid w:val="00376587"/>
    <w:rsid w:val="003817E9"/>
    <w:rsid w:val="003829F8"/>
    <w:rsid w:val="00383A66"/>
    <w:rsid w:val="00386068"/>
    <w:rsid w:val="003902E9"/>
    <w:rsid w:val="00390F4E"/>
    <w:rsid w:val="00391F53"/>
    <w:rsid w:val="00392D59"/>
    <w:rsid w:val="00394BEC"/>
    <w:rsid w:val="0039619C"/>
    <w:rsid w:val="003963DC"/>
    <w:rsid w:val="00396AD7"/>
    <w:rsid w:val="003A20E2"/>
    <w:rsid w:val="003A3139"/>
    <w:rsid w:val="003A4F20"/>
    <w:rsid w:val="003A7E17"/>
    <w:rsid w:val="003B09D6"/>
    <w:rsid w:val="003B0D9A"/>
    <w:rsid w:val="003B514B"/>
    <w:rsid w:val="003B5263"/>
    <w:rsid w:val="003B54B4"/>
    <w:rsid w:val="003B66C4"/>
    <w:rsid w:val="003B68B4"/>
    <w:rsid w:val="003B7B6A"/>
    <w:rsid w:val="003B7BF0"/>
    <w:rsid w:val="003C0A19"/>
    <w:rsid w:val="003C14C4"/>
    <w:rsid w:val="003C17DA"/>
    <w:rsid w:val="003C2028"/>
    <w:rsid w:val="003C2C35"/>
    <w:rsid w:val="003C49F2"/>
    <w:rsid w:val="003C6986"/>
    <w:rsid w:val="003D2EF8"/>
    <w:rsid w:val="003D3D08"/>
    <w:rsid w:val="003D4340"/>
    <w:rsid w:val="003D61E4"/>
    <w:rsid w:val="003D7E53"/>
    <w:rsid w:val="003E19C6"/>
    <w:rsid w:val="003E2856"/>
    <w:rsid w:val="003E4BE6"/>
    <w:rsid w:val="003F0F6E"/>
    <w:rsid w:val="003F1262"/>
    <w:rsid w:val="003F198D"/>
    <w:rsid w:val="003F20B4"/>
    <w:rsid w:val="003F2174"/>
    <w:rsid w:val="003F251E"/>
    <w:rsid w:val="003F2FB7"/>
    <w:rsid w:val="003F4C5E"/>
    <w:rsid w:val="003F4C60"/>
    <w:rsid w:val="003F5771"/>
    <w:rsid w:val="003F62C5"/>
    <w:rsid w:val="00400082"/>
    <w:rsid w:val="004103CC"/>
    <w:rsid w:val="004116E2"/>
    <w:rsid w:val="004138BF"/>
    <w:rsid w:val="00424CDC"/>
    <w:rsid w:val="00427D1A"/>
    <w:rsid w:val="00431718"/>
    <w:rsid w:val="0043175B"/>
    <w:rsid w:val="00431990"/>
    <w:rsid w:val="00433434"/>
    <w:rsid w:val="00437A28"/>
    <w:rsid w:val="004407F7"/>
    <w:rsid w:val="00440B15"/>
    <w:rsid w:val="00440CFB"/>
    <w:rsid w:val="004411C5"/>
    <w:rsid w:val="00441F35"/>
    <w:rsid w:val="004449DA"/>
    <w:rsid w:val="00445B78"/>
    <w:rsid w:val="0044635E"/>
    <w:rsid w:val="00452E84"/>
    <w:rsid w:val="00461B41"/>
    <w:rsid w:val="00462A20"/>
    <w:rsid w:val="004708B7"/>
    <w:rsid w:val="00473143"/>
    <w:rsid w:val="004758E0"/>
    <w:rsid w:val="00477FB4"/>
    <w:rsid w:val="004814C7"/>
    <w:rsid w:val="004909BF"/>
    <w:rsid w:val="004938AB"/>
    <w:rsid w:val="00495D40"/>
    <w:rsid w:val="00495FF7"/>
    <w:rsid w:val="00497F62"/>
    <w:rsid w:val="004A1DE3"/>
    <w:rsid w:val="004A3238"/>
    <w:rsid w:val="004A3F54"/>
    <w:rsid w:val="004A61EB"/>
    <w:rsid w:val="004A75A6"/>
    <w:rsid w:val="004B0E86"/>
    <w:rsid w:val="004B1F0B"/>
    <w:rsid w:val="004B49C4"/>
    <w:rsid w:val="004B5420"/>
    <w:rsid w:val="004B5897"/>
    <w:rsid w:val="004B6773"/>
    <w:rsid w:val="004B7800"/>
    <w:rsid w:val="004B7B8B"/>
    <w:rsid w:val="004C24A5"/>
    <w:rsid w:val="004C4190"/>
    <w:rsid w:val="004C6A9F"/>
    <w:rsid w:val="004C6BEE"/>
    <w:rsid w:val="004D3687"/>
    <w:rsid w:val="004D459E"/>
    <w:rsid w:val="004D64A2"/>
    <w:rsid w:val="004D79F7"/>
    <w:rsid w:val="004D7C73"/>
    <w:rsid w:val="004E2056"/>
    <w:rsid w:val="004E4F9A"/>
    <w:rsid w:val="004E5892"/>
    <w:rsid w:val="004F06AE"/>
    <w:rsid w:val="004F3A46"/>
    <w:rsid w:val="004F4873"/>
    <w:rsid w:val="004F57E3"/>
    <w:rsid w:val="004F7757"/>
    <w:rsid w:val="004F7F5D"/>
    <w:rsid w:val="00501D27"/>
    <w:rsid w:val="00501E01"/>
    <w:rsid w:val="0050206F"/>
    <w:rsid w:val="005022A7"/>
    <w:rsid w:val="00504607"/>
    <w:rsid w:val="0050479D"/>
    <w:rsid w:val="005100D0"/>
    <w:rsid w:val="00510F7A"/>
    <w:rsid w:val="005122BB"/>
    <w:rsid w:val="00515303"/>
    <w:rsid w:val="005170BE"/>
    <w:rsid w:val="00520804"/>
    <w:rsid w:val="00520A08"/>
    <w:rsid w:val="00520C3E"/>
    <w:rsid w:val="00520C92"/>
    <w:rsid w:val="0052431B"/>
    <w:rsid w:val="005253D8"/>
    <w:rsid w:val="0053493E"/>
    <w:rsid w:val="00535954"/>
    <w:rsid w:val="005412DA"/>
    <w:rsid w:val="005443E4"/>
    <w:rsid w:val="00547EE5"/>
    <w:rsid w:val="00550F38"/>
    <w:rsid w:val="00550FAC"/>
    <w:rsid w:val="0055112A"/>
    <w:rsid w:val="005529BF"/>
    <w:rsid w:val="00553756"/>
    <w:rsid w:val="00553764"/>
    <w:rsid w:val="00553B21"/>
    <w:rsid w:val="00556B2E"/>
    <w:rsid w:val="00560FE2"/>
    <w:rsid w:val="005638C6"/>
    <w:rsid w:val="0056420C"/>
    <w:rsid w:val="00564F8D"/>
    <w:rsid w:val="00565244"/>
    <w:rsid w:val="00567D93"/>
    <w:rsid w:val="0057138F"/>
    <w:rsid w:val="00572007"/>
    <w:rsid w:val="00573AC8"/>
    <w:rsid w:val="00575CF7"/>
    <w:rsid w:val="00576759"/>
    <w:rsid w:val="00577FD9"/>
    <w:rsid w:val="00581DA0"/>
    <w:rsid w:val="00581E53"/>
    <w:rsid w:val="00581E76"/>
    <w:rsid w:val="00584B4B"/>
    <w:rsid w:val="00584D8F"/>
    <w:rsid w:val="00586825"/>
    <w:rsid w:val="00586854"/>
    <w:rsid w:val="00587866"/>
    <w:rsid w:val="00587A01"/>
    <w:rsid w:val="005937FA"/>
    <w:rsid w:val="00594C2F"/>
    <w:rsid w:val="00595FAE"/>
    <w:rsid w:val="0059655D"/>
    <w:rsid w:val="0059709F"/>
    <w:rsid w:val="005978B3"/>
    <w:rsid w:val="00597CC7"/>
    <w:rsid w:val="005A088B"/>
    <w:rsid w:val="005A1333"/>
    <w:rsid w:val="005A15E1"/>
    <w:rsid w:val="005A266A"/>
    <w:rsid w:val="005A6049"/>
    <w:rsid w:val="005A6B87"/>
    <w:rsid w:val="005B356E"/>
    <w:rsid w:val="005B5D74"/>
    <w:rsid w:val="005B7FF9"/>
    <w:rsid w:val="005C1F3E"/>
    <w:rsid w:val="005C21EC"/>
    <w:rsid w:val="005C227A"/>
    <w:rsid w:val="005C4349"/>
    <w:rsid w:val="005C5B78"/>
    <w:rsid w:val="005C6919"/>
    <w:rsid w:val="005C72E5"/>
    <w:rsid w:val="005C7639"/>
    <w:rsid w:val="005C77DE"/>
    <w:rsid w:val="005D0AE3"/>
    <w:rsid w:val="005D1B42"/>
    <w:rsid w:val="005D3C8B"/>
    <w:rsid w:val="005D3D27"/>
    <w:rsid w:val="005D5078"/>
    <w:rsid w:val="005E19BD"/>
    <w:rsid w:val="005E1FF1"/>
    <w:rsid w:val="005E26D2"/>
    <w:rsid w:val="005E3C74"/>
    <w:rsid w:val="005E5A64"/>
    <w:rsid w:val="005E6CE3"/>
    <w:rsid w:val="005E76EC"/>
    <w:rsid w:val="005F2D86"/>
    <w:rsid w:val="005F30EC"/>
    <w:rsid w:val="005F4EFE"/>
    <w:rsid w:val="005F5ABA"/>
    <w:rsid w:val="006009AF"/>
    <w:rsid w:val="00601011"/>
    <w:rsid w:val="00601924"/>
    <w:rsid w:val="006051EB"/>
    <w:rsid w:val="00605411"/>
    <w:rsid w:val="00606BD7"/>
    <w:rsid w:val="006123AF"/>
    <w:rsid w:val="00614E64"/>
    <w:rsid w:val="00617310"/>
    <w:rsid w:val="0061779E"/>
    <w:rsid w:val="00620E21"/>
    <w:rsid w:val="00622B14"/>
    <w:rsid w:val="00624185"/>
    <w:rsid w:val="00624232"/>
    <w:rsid w:val="00626C8C"/>
    <w:rsid w:val="00634F66"/>
    <w:rsid w:val="00635E5D"/>
    <w:rsid w:val="006371D0"/>
    <w:rsid w:val="00637B72"/>
    <w:rsid w:val="00637CAF"/>
    <w:rsid w:val="00642892"/>
    <w:rsid w:val="00642C3A"/>
    <w:rsid w:val="006439E5"/>
    <w:rsid w:val="006445CF"/>
    <w:rsid w:val="0064490A"/>
    <w:rsid w:val="00647F5A"/>
    <w:rsid w:val="006518B5"/>
    <w:rsid w:val="00654577"/>
    <w:rsid w:val="00656AEB"/>
    <w:rsid w:val="00660B9C"/>
    <w:rsid w:val="006612F3"/>
    <w:rsid w:val="00661D17"/>
    <w:rsid w:val="00662C55"/>
    <w:rsid w:val="0066357E"/>
    <w:rsid w:val="00663625"/>
    <w:rsid w:val="00664AAF"/>
    <w:rsid w:val="00665E97"/>
    <w:rsid w:val="00666E1D"/>
    <w:rsid w:val="00667824"/>
    <w:rsid w:val="00675862"/>
    <w:rsid w:val="00675B69"/>
    <w:rsid w:val="006763C2"/>
    <w:rsid w:val="006777A2"/>
    <w:rsid w:val="00680BF8"/>
    <w:rsid w:val="0068157F"/>
    <w:rsid w:val="00681E01"/>
    <w:rsid w:val="00682673"/>
    <w:rsid w:val="00683016"/>
    <w:rsid w:val="00683085"/>
    <w:rsid w:val="006832E6"/>
    <w:rsid w:val="0068460F"/>
    <w:rsid w:val="006878E9"/>
    <w:rsid w:val="00693A78"/>
    <w:rsid w:val="006943BB"/>
    <w:rsid w:val="00695331"/>
    <w:rsid w:val="00695444"/>
    <w:rsid w:val="006A00D5"/>
    <w:rsid w:val="006A4245"/>
    <w:rsid w:val="006A63C3"/>
    <w:rsid w:val="006A6B36"/>
    <w:rsid w:val="006A7304"/>
    <w:rsid w:val="006B27AA"/>
    <w:rsid w:val="006B281F"/>
    <w:rsid w:val="006B3E40"/>
    <w:rsid w:val="006B6193"/>
    <w:rsid w:val="006C2F38"/>
    <w:rsid w:val="006C32CD"/>
    <w:rsid w:val="006C48C3"/>
    <w:rsid w:val="006C4968"/>
    <w:rsid w:val="006C5A6E"/>
    <w:rsid w:val="006C6E54"/>
    <w:rsid w:val="006D6F77"/>
    <w:rsid w:val="006E37F4"/>
    <w:rsid w:val="006E5B18"/>
    <w:rsid w:val="006E7AC4"/>
    <w:rsid w:val="006F38CF"/>
    <w:rsid w:val="006F4B31"/>
    <w:rsid w:val="006F5E5B"/>
    <w:rsid w:val="006F76ED"/>
    <w:rsid w:val="007007F3"/>
    <w:rsid w:val="007010A9"/>
    <w:rsid w:val="0070396F"/>
    <w:rsid w:val="00706558"/>
    <w:rsid w:val="00706986"/>
    <w:rsid w:val="00707737"/>
    <w:rsid w:val="00710F43"/>
    <w:rsid w:val="00711415"/>
    <w:rsid w:val="00711CB7"/>
    <w:rsid w:val="007131F9"/>
    <w:rsid w:val="0071504D"/>
    <w:rsid w:val="0071625B"/>
    <w:rsid w:val="00720211"/>
    <w:rsid w:val="00722744"/>
    <w:rsid w:val="00722950"/>
    <w:rsid w:val="00723148"/>
    <w:rsid w:val="00723DF3"/>
    <w:rsid w:val="00723EE4"/>
    <w:rsid w:val="0072700F"/>
    <w:rsid w:val="00730A74"/>
    <w:rsid w:val="00731539"/>
    <w:rsid w:val="00734079"/>
    <w:rsid w:val="007357C8"/>
    <w:rsid w:val="00736E1E"/>
    <w:rsid w:val="0074006B"/>
    <w:rsid w:val="00741EE0"/>
    <w:rsid w:val="00742659"/>
    <w:rsid w:val="00742E2E"/>
    <w:rsid w:val="0074518E"/>
    <w:rsid w:val="00745317"/>
    <w:rsid w:val="00745D01"/>
    <w:rsid w:val="00746DDC"/>
    <w:rsid w:val="00750C2E"/>
    <w:rsid w:val="00752323"/>
    <w:rsid w:val="007531AC"/>
    <w:rsid w:val="00753801"/>
    <w:rsid w:val="00757A89"/>
    <w:rsid w:val="007605DC"/>
    <w:rsid w:val="0076070B"/>
    <w:rsid w:val="00761E11"/>
    <w:rsid w:val="00762A51"/>
    <w:rsid w:val="007637BB"/>
    <w:rsid w:val="00764369"/>
    <w:rsid w:val="007649AA"/>
    <w:rsid w:val="007706CC"/>
    <w:rsid w:val="00772D64"/>
    <w:rsid w:val="00776D21"/>
    <w:rsid w:val="007806A1"/>
    <w:rsid w:val="00780A7E"/>
    <w:rsid w:val="00784B10"/>
    <w:rsid w:val="00785B60"/>
    <w:rsid w:val="007862A7"/>
    <w:rsid w:val="00787A08"/>
    <w:rsid w:val="00787BB0"/>
    <w:rsid w:val="00791DCA"/>
    <w:rsid w:val="00793C51"/>
    <w:rsid w:val="007943FC"/>
    <w:rsid w:val="00794AB8"/>
    <w:rsid w:val="00795909"/>
    <w:rsid w:val="00795BA0"/>
    <w:rsid w:val="0079664D"/>
    <w:rsid w:val="007B1828"/>
    <w:rsid w:val="007B1C9F"/>
    <w:rsid w:val="007B1D45"/>
    <w:rsid w:val="007B21CA"/>
    <w:rsid w:val="007B3BCC"/>
    <w:rsid w:val="007B69B1"/>
    <w:rsid w:val="007B725E"/>
    <w:rsid w:val="007C0F5D"/>
    <w:rsid w:val="007C17AF"/>
    <w:rsid w:val="007C5CCC"/>
    <w:rsid w:val="007D2A60"/>
    <w:rsid w:val="007D5342"/>
    <w:rsid w:val="007D635E"/>
    <w:rsid w:val="007D6880"/>
    <w:rsid w:val="007E0AA9"/>
    <w:rsid w:val="007E0E03"/>
    <w:rsid w:val="007E1F6A"/>
    <w:rsid w:val="007E53CF"/>
    <w:rsid w:val="007E7E9C"/>
    <w:rsid w:val="007F1BB5"/>
    <w:rsid w:val="007F1BF1"/>
    <w:rsid w:val="007F1DEC"/>
    <w:rsid w:val="007F2115"/>
    <w:rsid w:val="007F3A14"/>
    <w:rsid w:val="007F3CB6"/>
    <w:rsid w:val="007F666F"/>
    <w:rsid w:val="007F797D"/>
    <w:rsid w:val="008001B7"/>
    <w:rsid w:val="00800BB9"/>
    <w:rsid w:val="00800F8C"/>
    <w:rsid w:val="008020FF"/>
    <w:rsid w:val="00803A96"/>
    <w:rsid w:val="00803EA8"/>
    <w:rsid w:val="00804D04"/>
    <w:rsid w:val="00805656"/>
    <w:rsid w:val="00807065"/>
    <w:rsid w:val="00810513"/>
    <w:rsid w:val="008116BD"/>
    <w:rsid w:val="00812164"/>
    <w:rsid w:val="008122DC"/>
    <w:rsid w:val="00813A08"/>
    <w:rsid w:val="00813E17"/>
    <w:rsid w:val="00817006"/>
    <w:rsid w:val="008225A7"/>
    <w:rsid w:val="00822D46"/>
    <w:rsid w:val="0082382F"/>
    <w:rsid w:val="008242D6"/>
    <w:rsid w:val="00824769"/>
    <w:rsid w:val="008250B7"/>
    <w:rsid w:val="0082582E"/>
    <w:rsid w:val="0083044A"/>
    <w:rsid w:val="008309FD"/>
    <w:rsid w:val="00833EB9"/>
    <w:rsid w:val="0083434F"/>
    <w:rsid w:val="00835332"/>
    <w:rsid w:val="0084022D"/>
    <w:rsid w:val="00840308"/>
    <w:rsid w:val="008422C8"/>
    <w:rsid w:val="0084308A"/>
    <w:rsid w:val="00843FFF"/>
    <w:rsid w:val="00846C30"/>
    <w:rsid w:val="00846EC9"/>
    <w:rsid w:val="0085023D"/>
    <w:rsid w:val="00850EDB"/>
    <w:rsid w:val="0085120D"/>
    <w:rsid w:val="00853F0F"/>
    <w:rsid w:val="0085532B"/>
    <w:rsid w:val="00856690"/>
    <w:rsid w:val="008568DB"/>
    <w:rsid w:val="00861173"/>
    <w:rsid w:val="00863849"/>
    <w:rsid w:val="008647E9"/>
    <w:rsid w:val="00864CE0"/>
    <w:rsid w:val="0086611C"/>
    <w:rsid w:val="008669B4"/>
    <w:rsid w:val="00866A8F"/>
    <w:rsid w:val="0086744E"/>
    <w:rsid w:val="00870681"/>
    <w:rsid w:val="00881B12"/>
    <w:rsid w:val="00881C0E"/>
    <w:rsid w:val="00882067"/>
    <w:rsid w:val="008837BA"/>
    <w:rsid w:val="00884B80"/>
    <w:rsid w:val="00884F41"/>
    <w:rsid w:val="00885A38"/>
    <w:rsid w:val="00894514"/>
    <w:rsid w:val="00894931"/>
    <w:rsid w:val="00894B15"/>
    <w:rsid w:val="008955ED"/>
    <w:rsid w:val="00896138"/>
    <w:rsid w:val="008A0031"/>
    <w:rsid w:val="008A2510"/>
    <w:rsid w:val="008A5D0B"/>
    <w:rsid w:val="008A6CF0"/>
    <w:rsid w:val="008A6FED"/>
    <w:rsid w:val="008B1899"/>
    <w:rsid w:val="008B22B8"/>
    <w:rsid w:val="008B37B2"/>
    <w:rsid w:val="008B450D"/>
    <w:rsid w:val="008B5B78"/>
    <w:rsid w:val="008B633A"/>
    <w:rsid w:val="008C00D6"/>
    <w:rsid w:val="008C1E64"/>
    <w:rsid w:val="008D6616"/>
    <w:rsid w:val="008E0D01"/>
    <w:rsid w:val="008E1291"/>
    <w:rsid w:val="008E1E1E"/>
    <w:rsid w:val="008E283A"/>
    <w:rsid w:val="008E5B9C"/>
    <w:rsid w:val="008F086B"/>
    <w:rsid w:val="008F1C68"/>
    <w:rsid w:val="008F27B4"/>
    <w:rsid w:val="008F530A"/>
    <w:rsid w:val="00903DE0"/>
    <w:rsid w:val="0091006E"/>
    <w:rsid w:val="0091169E"/>
    <w:rsid w:val="009126B6"/>
    <w:rsid w:val="00912D42"/>
    <w:rsid w:val="00914262"/>
    <w:rsid w:val="00915A84"/>
    <w:rsid w:val="00915EA0"/>
    <w:rsid w:val="009165BA"/>
    <w:rsid w:val="009254AA"/>
    <w:rsid w:val="009265EA"/>
    <w:rsid w:val="00927846"/>
    <w:rsid w:val="00930792"/>
    <w:rsid w:val="009323A1"/>
    <w:rsid w:val="00933B90"/>
    <w:rsid w:val="009377E5"/>
    <w:rsid w:val="00937DED"/>
    <w:rsid w:val="00942B2C"/>
    <w:rsid w:val="00943EF0"/>
    <w:rsid w:val="00944B0A"/>
    <w:rsid w:val="00946B8A"/>
    <w:rsid w:val="00947214"/>
    <w:rsid w:val="00947544"/>
    <w:rsid w:val="009507F5"/>
    <w:rsid w:val="00955826"/>
    <w:rsid w:val="00957304"/>
    <w:rsid w:val="00960299"/>
    <w:rsid w:val="009610C0"/>
    <w:rsid w:val="009629A9"/>
    <w:rsid w:val="00963E36"/>
    <w:rsid w:val="0096480A"/>
    <w:rsid w:val="00964B8D"/>
    <w:rsid w:val="00965C34"/>
    <w:rsid w:val="00972279"/>
    <w:rsid w:val="00972625"/>
    <w:rsid w:val="00973F29"/>
    <w:rsid w:val="00975765"/>
    <w:rsid w:val="00977536"/>
    <w:rsid w:val="0097761A"/>
    <w:rsid w:val="00982BE6"/>
    <w:rsid w:val="00983461"/>
    <w:rsid w:val="0098375A"/>
    <w:rsid w:val="00984DBB"/>
    <w:rsid w:val="00992193"/>
    <w:rsid w:val="0099395E"/>
    <w:rsid w:val="0099452F"/>
    <w:rsid w:val="009952E1"/>
    <w:rsid w:val="00996E50"/>
    <w:rsid w:val="0099746F"/>
    <w:rsid w:val="009A0A0F"/>
    <w:rsid w:val="009A2ABF"/>
    <w:rsid w:val="009A2DBE"/>
    <w:rsid w:val="009A3EBD"/>
    <w:rsid w:val="009A4338"/>
    <w:rsid w:val="009A73D9"/>
    <w:rsid w:val="009B0CE0"/>
    <w:rsid w:val="009C1EA7"/>
    <w:rsid w:val="009C2007"/>
    <w:rsid w:val="009C370A"/>
    <w:rsid w:val="009C44ED"/>
    <w:rsid w:val="009C468F"/>
    <w:rsid w:val="009C4A1F"/>
    <w:rsid w:val="009D0058"/>
    <w:rsid w:val="009D0EEF"/>
    <w:rsid w:val="009D169F"/>
    <w:rsid w:val="009D4148"/>
    <w:rsid w:val="009D4299"/>
    <w:rsid w:val="009D5314"/>
    <w:rsid w:val="009D6AA9"/>
    <w:rsid w:val="009E1C3D"/>
    <w:rsid w:val="009E33D2"/>
    <w:rsid w:val="009E3DEE"/>
    <w:rsid w:val="009F19CB"/>
    <w:rsid w:val="00A00775"/>
    <w:rsid w:val="00A01B6A"/>
    <w:rsid w:val="00A03646"/>
    <w:rsid w:val="00A04DF2"/>
    <w:rsid w:val="00A103EF"/>
    <w:rsid w:val="00A10F6D"/>
    <w:rsid w:val="00A11276"/>
    <w:rsid w:val="00A125AD"/>
    <w:rsid w:val="00A13D66"/>
    <w:rsid w:val="00A160ED"/>
    <w:rsid w:val="00A17A51"/>
    <w:rsid w:val="00A209DA"/>
    <w:rsid w:val="00A216A8"/>
    <w:rsid w:val="00A2267D"/>
    <w:rsid w:val="00A22EA7"/>
    <w:rsid w:val="00A23DBF"/>
    <w:rsid w:val="00A23DE9"/>
    <w:rsid w:val="00A24599"/>
    <w:rsid w:val="00A2483D"/>
    <w:rsid w:val="00A2520F"/>
    <w:rsid w:val="00A2533D"/>
    <w:rsid w:val="00A25ECF"/>
    <w:rsid w:val="00A2633D"/>
    <w:rsid w:val="00A274FC"/>
    <w:rsid w:val="00A31B79"/>
    <w:rsid w:val="00A34054"/>
    <w:rsid w:val="00A36A83"/>
    <w:rsid w:val="00A41FF8"/>
    <w:rsid w:val="00A422E5"/>
    <w:rsid w:val="00A4281D"/>
    <w:rsid w:val="00A45FBF"/>
    <w:rsid w:val="00A46351"/>
    <w:rsid w:val="00A47853"/>
    <w:rsid w:val="00A510FD"/>
    <w:rsid w:val="00A52870"/>
    <w:rsid w:val="00A531CE"/>
    <w:rsid w:val="00A55AEB"/>
    <w:rsid w:val="00A561AE"/>
    <w:rsid w:val="00A57008"/>
    <w:rsid w:val="00A5710E"/>
    <w:rsid w:val="00A636C4"/>
    <w:rsid w:val="00A64A0C"/>
    <w:rsid w:val="00A6527C"/>
    <w:rsid w:val="00A72D66"/>
    <w:rsid w:val="00A73AAD"/>
    <w:rsid w:val="00A7676E"/>
    <w:rsid w:val="00A76E6C"/>
    <w:rsid w:val="00A802AB"/>
    <w:rsid w:val="00A802F8"/>
    <w:rsid w:val="00A84056"/>
    <w:rsid w:val="00A84F8A"/>
    <w:rsid w:val="00A86FEE"/>
    <w:rsid w:val="00A879D2"/>
    <w:rsid w:val="00A90BFA"/>
    <w:rsid w:val="00A91C09"/>
    <w:rsid w:val="00A92E4E"/>
    <w:rsid w:val="00A93FDB"/>
    <w:rsid w:val="00A9425D"/>
    <w:rsid w:val="00A94ACD"/>
    <w:rsid w:val="00A961F9"/>
    <w:rsid w:val="00A96F65"/>
    <w:rsid w:val="00AA0FD4"/>
    <w:rsid w:val="00AA2D59"/>
    <w:rsid w:val="00AA46B5"/>
    <w:rsid w:val="00AA46FC"/>
    <w:rsid w:val="00AA5BAA"/>
    <w:rsid w:val="00AB016F"/>
    <w:rsid w:val="00AB2034"/>
    <w:rsid w:val="00AB3608"/>
    <w:rsid w:val="00AB3875"/>
    <w:rsid w:val="00AB413E"/>
    <w:rsid w:val="00AB44AF"/>
    <w:rsid w:val="00AB4EDD"/>
    <w:rsid w:val="00AB633E"/>
    <w:rsid w:val="00AB6D33"/>
    <w:rsid w:val="00AC0C81"/>
    <w:rsid w:val="00AC1597"/>
    <w:rsid w:val="00AC19F9"/>
    <w:rsid w:val="00AC257D"/>
    <w:rsid w:val="00AC3500"/>
    <w:rsid w:val="00AC7382"/>
    <w:rsid w:val="00AC787A"/>
    <w:rsid w:val="00AC7BA5"/>
    <w:rsid w:val="00AD12D6"/>
    <w:rsid w:val="00AD2928"/>
    <w:rsid w:val="00AD3D85"/>
    <w:rsid w:val="00AE0221"/>
    <w:rsid w:val="00AE1D3D"/>
    <w:rsid w:val="00AE53F6"/>
    <w:rsid w:val="00AE5CE3"/>
    <w:rsid w:val="00AE6C81"/>
    <w:rsid w:val="00AF1B97"/>
    <w:rsid w:val="00AF2686"/>
    <w:rsid w:val="00AF3301"/>
    <w:rsid w:val="00AF6F95"/>
    <w:rsid w:val="00AF726E"/>
    <w:rsid w:val="00B12113"/>
    <w:rsid w:val="00B12AF8"/>
    <w:rsid w:val="00B12D20"/>
    <w:rsid w:val="00B14BE6"/>
    <w:rsid w:val="00B1518D"/>
    <w:rsid w:val="00B1658D"/>
    <w:rsid w:val="00B204ED"/>
    <w:rsid w:val="00B20D6F"/>
    <w:rsid w:val="00B21214"/>
    <w:rsid w:val="00B22CDD"/>
    <w:rsid w:val="00B23248"/>
    <w:rsid w:val="00B23B65"/>
    <w:rsid w:val="00B26DC5"/>
    <w:rsid w:val="00B26F73"/>
    <w:rsid w:val="00B34864"/>
    <w:rsid w:val="00B34BE0"/>
    <w:rsid w:val="00B35EAB"/>
    <w:rsid w:val="00B36D9A"/>
    <w:rsid w:val="00B37F40"/>
    <w:rsid w:val="00B4035F"/>
    <w:rsid w:val="00B427C9"/>
    <w:rsid w:val="00B44563"/>
    <w:rsid w:val="00B454EB"/>
    <w:rsid w:val="00B46EA6"/>
    <w:rsid w:val="00B50072"/>
    <w:rsid w:val="00B53412"/>
    <w:rsid w:val="00B555A0"/>
    <w:rsid w:val="00B57472"/>
    <w:rsid w:val="00B60977"/>
    <w:rsid w:val="00B61DA0"/>
    <w:rsid w:val="00B6256A"/>
    <w:rsid w:val="00B62965"/>
    <w:rsid w:val="00B63A1C"/>
    <w:rsid w:val="00B67D53"/>
    <w:rsid w:val="00B718AC"/>
    <w:rsid w:val="00B73354"/>
    <w:rsid w:val="00B82687"/>
    <w:rsid w:val="00B826A6"/>
    <w:rsid w:val="00B835EC"/>
    <w:rsid w:val="00B86274"/>
    <w:rsid w:val="00B86BAB"/>
    <w:rsid w:val="00B92B37"/>
    <w:rsid w:val="00B94029"/>
    <w:rsid w:val="00B945C1"/>
    <w:rsid w:val="00B94948"/>
    <w:rsid w:val="00B974ED"/>
    <w:rsid w:val="00BA18AB"/>
    <w:rsid w:val="00BA1B81"/>
    <w:rsid w:val="00BA3EEB"/>
    <w:rsid w:val="00BA520C"/>
    <w:rsid w:val="00BA5CF5"/>
    <w:rsid w:val="00BA645A"/>
    <w:rsid w:val="00BA71C6"/>
    <w:rsid w:val="00BA775E"/>
    <w:rsid w:val="00BB046E"/>
    <w:rsid w:val="00BB049F"/>
    <w:rsid w:val="00BB1C71"/>
    <w:rsid w:val="00BB31CC"/>
    <w:rsid w:val="00BB4F0F"/>
    <w:rsid w:val="00BB747F"/>
    <w:rsid w:val="00BC1EAF"/>
    <w:rsid w:val="00BC24D1"/>
    <w:rsid w:val="00BC3B9F"/>
    <w:rsid w:val="00BC471B"/>
    <w:rsid w:val="00BC6DD0"/>
    <w:rsid w:val="00BC7F5E"/>
    <w:rsid w:val="00BD0536"/>
    <w:rsid w:val="00BD225F"/>
    <w:rsid w:val="00BD3018"/>
    <w:rsid w:val="00BE477F"/>
    <w:rsid w:val="00BE4819"/>
    <w:rsid w:val="00BE49BE"/>
    <w:rsid w:val="00BE6BD5"/>
    <w:rsid w:val="00BF0D5B"/>
    <w:rsid w:val="00BF1D45"/>
    <w:rsid w:val="00BF2A0C"/>
    <w:rsid w:val="00BF3148"/>
    <w:rsid w:val="00BF487A"/>
    <w:rsid w:val="00BF5086"/>
    <w:rsid w:val="00BF6D16"/>
    <w:rsid w:val="00C0058A"/>
    <w:rsid w:val="00C0663D"/>
    <w:rsid w:val="00C100E5"/>
    <w:rsid w:val="00C10A21"/>
    <w:rsid w:val="00C10AA3"/>
    <w:rsid w:val="00C1172F"/>
    <w:rsid w:val="00C120A1"/>
    <w:rsid w:val="00C15757"/>
    <w:rsid w:val="00C15B5B"/>
    <w:rsid w:val="00C15C9A"/>
    <w:rsid w:val="00C17E63"/>
    <w:rsid w:val="00C202F9"/>
    <w:rsid w:val="00C20ABB"/>
    <w:rsid w:val="00C24665"/>
    <w:rsid w:val="00C266DC"/>
    <w:rsid w:val="00C26C5D"/>
    <w:rsid w:val="00C31FCC"/>
    <w:rsid w:val="00C3288A"/>
    <w:rsid w:val="00C33811"/>
    <w:rsid w:val="00C36372"/>
    <w:rsid w:val="00C41322"/>
    <w:rsid w:val="00C41ADF"/>
    <w:rsid w:val="00C465D5"/>
    <w:rsid w:val="00C47B0F"/>
    <w:rsid w:val="00C5017A"/>
    <w:rsid w:val="00C55389"/>
    <w:rsid w:val="00C57E95"/>
    <w:rsid w:val="00C6294C"/>
    <w:rsid w:val="00C63AF2"/>
    <w:rsid w:val="00C64FB1"/>
    <w:rsid w:val="00C65AD5"/>
    <w:rsid w:val="00C709D1"/>
    <w:rsid w:val="00C73B3E"/>
    <w:rsid w:val="00C74265"/>
    <w:rsid w:val="00C74981"/>
    <w:rsid w:val="00C75A8F"/>
    <w:rsid w:val="00C76374"/>
    <w:rsid w:val="00C772AA"/>
    <w:rsid w:val="00C82EC9"/>
    <w:rsid w:val="00C85A4C"/>
    <w:rsid w:val="00C92493"/>
    <w:rsid w:val="00C938E4"/>
    <w:rsid w:val="00C95C3F"/>
    <w:rsid w:val="00C979C3"/>
    <w:rsid w:val="00CA517E"/>
    <w:rsid w:val="00CA5556"/>
    <w:rsid w:val="00CA57C0"/>
    <w:rsid w:val="00CA7663"/>
    <w:rsid w:val="00CB124A"/>
    <w:rsid w:val="00CB296E"/>
    <w:rsid w:val="00CB2FAD"/>
    <w:rsid w:val="00CC1C59"/>
    <w:rsid w:val="00CC1EB2"/>
    <w:rsid w:val="00CC3FE9"/>
    <w:rsid w:val="00CC62BE"/>
    <w:rsid w:val="00CD0D46"/>
    <w:rsid w:val="00CD6342"/>
    <w:rsid w:val="00CD7BC9"/>
    <w:rsid w:val="00CE410D"/>
    <w:rsid w:val="00CE44A8"/>
    <w:rsid w:val="00CE689B"/>
    <w:rsid w:val="00CE6D09"/>
    <w:rsid w:val="00CF02BE"/>
    <w:rsid w:val="00CF6302"/>
    <w:rsid w:val="00CF6CCB"/>
    <w:rsid w:val="00D029E5"/>
    <w:rsid w:val="00D033F8"/>
    <w:rsid w:val="00D03C29"/>
    <w:rsid w:val="00D04078"/>
    <w:rsid w:val="00D05224"/>
    <w:rsid w:val="00D07257"/>
    <w:rsid w:val="00D07434"/>
    <w:rsid w:val="00D120A7"/>
    <w:rsid w:val="00D12CF1"/>
    <w:rsid w:val="00D15D5C"/>
    <w:rsid w:val="00D22304"/>
    <w:rsid w:val="00D25BA2"/>
    <w:rsid w:val="00D26F05"/>
    <w:rsid w:val="00D26F42"/>
    <w:rsid w:val="00D32AF0"/>
    <w:rsid w:val="00D34A61"/>
    <w:rsid w:val="00D36AC0"/>
    <w:rsid w:val="00D3771F"/>
    <w:rsid w:val="00D40C89"/>
    <w:rsid w:val="00D4463A"/>
    <w:rsid w:val="00D44BD9"/>
    <w:rsid w:val="00D46FE3"/>
    <w:rsid w:val="00D472FC"/>
    <w:rsid w:val="00D4747A"/>
    <w:rsid w:val="00D47822"/>
    <w:rsid w:val="00D512A3"/>
    <w:rsid w:val="00D516DB"/>
    <w:rsid w:val="00D517BE"/>
    <w:rsid w:val="00D53D9A"/>
    <w:rsid w:val="00D5490F"/>
    <w:rsid w:val="00D565BB"/>
    <w:rsid w:val="00D60A3B"/>
    <w:rsid w:val="00D6294A"/>
    <w:rsid w:val="00D65278"/>
    <w:rsid w:val="00D66702"/>
    <w:rsid w:val="00D6751D"/>
    <w:rsid w:val="00D72E9F"/>
    <w:rsid w:val="00D7434C"/>
    <w:rsid w:val="00D7505D"/>
    <w:rsid w:val="00D760D3"/>
    <w:rsid w:val="00D7726A"/>
    <w:rsid w:val="00D81AFA"/>
    <w:rsid w:val="00D8322B"/>
    <w:rsid w:val="00D849E3"/>
    <w:rsid w:val="00D9046F"/>
    <w:rsid w:val="00D93227"/>
    <w:rsid w:val="00D93E72"/>
    <w:rsid w:val="00D95A01"/>
    <w:rsid w:val="00D95D8A"/>
    <w:rsid w:val="00D96C7D"/>
    <w:rsid w:val="00D97DAE"/>
    <w:rsid w:val="00DA17DF"/>
    <w:rsid w:val="00DA1E53"/>
    <w:rsid w:val="00DA2959"/>
    <w:rsid w:val="00DA4AA8"/>
    <w:rsid w:val="00DA54D5"/>
    <w:rsid w:val="00DA59AF"/>
    <w:rsid w:val="00DA5FB3"/>
    <w:rsid w:val="00DB08AC"/>
    <w:rsid w:val="00DB2C68"/>
    <w:rsid w:val="00DB59CD"/>
    <w:rsid w:val="00DB5B83"/>
    <w:rsid w:val="00DB78EF"/>
    <w:rsid w:val="00DC1B3F"/>
    <w:rsid w:val="00DC26CB"/>
    <w:rsid w:val="00DD1F4C"/>
    <w:rsid w:val="00DD2081"/>
    <w:rsid w:val="00DD4AFB"/>
    <w:rsid w:val="00DD5588"/>
    <w:rsid w:val="00DD6EC1"/>
    <w:rsid w:val="00DE0328"/>
    <w:rsid w:val="00DE1C3B"/>
    <w:rsid w:val="00DE2868"/>
    <w:rsid w:val="00DE2A17"/>
    <w:rsid w:val="00DE4016"/>
    <w:rsid w:val="00DE40E1"/>
    <w:rsid w:val="00DE5788"/>
    <w:rsid w:val="00DE584C"/>
    <w:rsid w:val="00DF05D6"/>
    <w:rsid w:val="00DF236B"/>
    <w:rsid w:val="00DF3662"/>
    <w:rsid w:val="00E01E33"/>
    <w:rsid w:val="00E04949"/>
    <w:rsid w:val="00E12E9A"/>
    <w:rsid w:val="00E12FD0"/>
    <w:rsid w:val="00E13900"/>
    <w:rsid w:val="00E21386"/>
    <w:rsid w:val="00E21449"/>
    <w:rsid w:val="00E21457"/>
    <w:rsid w:val="00E3027F"/>
    <w:rsid w:val="00E31D41"/>
    <w:rsid w:val="00E33133"/>
    <w:rsid w:val="00E33357"/>
    <w:rsid w:val="00E33455"/>
    <w:rsid w:val="00E35F4A"/>
    <w:rsid w:val="00E3633E"/>
    <w:rsid w:val="00E4076A"/>
    <w:rsid w:val="00E41AD0"/>
    <w:rsid w:val="00E42BBC"/>
    <w:rsid w:val="00E43FF0"/>
    <w:rsid w:val="00E445CB"/>
    <w:rsid w:val="00E46DCB"/>
    <w:rsid w:val="00E50992"/>
    <w:rsid w:val="00E51050"/>
    <w:rsid w:val="00E52EF8"/>
    <w:rsid w:val="00E53930"/>
    <w:rsid w:val="00E55979"/>
    <w:rsid w:val="00E55AAF"/>
    <w:rsid w:val="00E55EDE"/>
    <w:rsid w:val="00E56FDC"/>
    <w:rsid w:val="00E577B0"/>
    <w:rsid w:val="00E608D2"/>
    <w:rsid w:val="00E60C8D"/>
    <w:rsid w:val="00E64359"/>
    <w:rsid w:val="00E65944"/>
    <w:rsid w:val="00E6755D"/>
    <w:rsid w:val="00E67F84"/>
    <w:rsid w:val="00E71279"/>
    <w:rsid w:val="00E7336C"/>
    <w:rsid w:val="00E73E35"/>
    <w:rsid w:val="00E748A5"/>
    <w:rsid w:val="00E76CB8"/>
    <w:rsid w:val="00E77CC9"/>
    <w:rsid w:val="00E81F38"/>
    <w:rsid w:val="00E81FB9"/>
    <w:rsid w:val="00E83B74"/>
    <w:rsid w:val="00E87DC3"/>
    <w:rsid w:val="00E90808"/>
    <w:rsid w:val="00E91205"/>
    <w:rsid w:val="00E9161E"/>
    <w:rsid w:val="00E92316"/>
    <w:rsid w:val="00E93706"/>
    <w:rsid w:val="00E946C1"/>
    <w:rsid w:val="00E94E2B"/>
    <w:rsid w:val="00E95EA0"/>
    <w:rsid w:val="00E9790B"/>
    <w:rsid w:val="00EB136D"/>
    <w:rsid w:val="00EB3831"/>
    <w:rsid w:val="00EB384F"/>
    <w:rsid w:val="00EB3F06"/>
    <w:rsid w:val="00EC2CF5"/>
    <w:rsid w:val="00EC471B"/>
    <w:rsid w:val="00EC5A2D"/>
    <w:rsid w:val="00EC6531"/>
    <w:rsid w:val="00EC6B04"/>
    <w:rsid w:val="00EC76DB"/>
    <w:rsid w:val="00EC7D9E"/>
    <w:rsid w:val="00EC7E72"/>
    <w:rsid w:val="00ED1749"/>
    <w:rsid w:val="00ED192F"/>
    <w:rsid w:val="00ED3E29"/>
    <w:rsid w:val="00ED5F67"/>
    <w:rsid w:val="00ED6382"/>
    <w:rsid w:val="00ED6881"/>
    <w:rsid w:val="00EE063D"/>
    <w:rsid w:val="00EE1779"/>
    <w:rsid w:val="00EE1A31"/>
    <w:rsid w:val="00EE30EC"/>
    <w:rsid w:val="00EE5C69"/>
    <w:rsid w:val="00EE7FCF"/>
    <w:rsid w:val="00EF45E6"/>
    <w:rsid w:val="00EF4890"/>
    <w:rsid w:val="00EF54D4"/>
    <w:rsid w:val="00EF7DAD"/>
    <w:rsid w:val="00F01156"/>
    <w:rsid w:val="00F01D26"/>
    <w:rsid w:val="00F05EC0"/>
    <w:rsid w:val="00F0635C"/>
    <w:rsid w:val="00F07ABE"/>
    <w:rsid w:val="00F100DC"/>
    <w:rsid w:val="00F11AF4"/>
    <w:rsid w:val="00F11E29"/>
    <w:rsid w:val="00F13A0F"/>
    <w:rsid w:val="00F158E8"/>
    <w:rsid w:val="00F16748"/>
    <w:rsid w:val="00F17507"/>
    <w:rsid w:val="00F20003"/>
    <w:rsid w:val="00F22813"/>
    <w:rsid w:val="00F24EB6"/>
    <w:rsid w:val="00F2626F"/>
    <w:rsid w:val="00F311C6"/>
    <w:rsid w:val="00F31A4C"/>
    <w:rsid w:val="00F322D3"/>
    <w:rsid w:val="00F33606"/>
    <w:rsid w:val="00F401A8"/>
    <w:rsid w:val="00F42736"/>
    <w:rsid w:val="00F43FCF"/>
    <w:rsid w:val="00F45F73"/>
    <w:rsid w:val="00F46BEF"/>
    <w:rsid w:val="00F50139"/>
    <w:rsid w:val="00F50872"/>
    <w:rsid w:val="00F52F5A"/>
    <w:rsid w:val="00F56157"/>
    <w:rsid w:val="00F56C5D"/>
    <w:rsid w:val="00F57609"/>
    <w:rsid w:val="00F62D85"/>
    <w:rsid w:val="00F638D4"/>
    <w:rsid w:val="00F657CC"/>
    <w:rsid w:val="00F70758"/>
    <w:rsid w:val="00F715B7"/>
    <w:rsid w:val="00F73D19"/>
    <w:rsid w:val="00F74EAB"/>
    <w:rsid w:val="00F762E6"/>
    <w:rsid w:val="00F77D52"/>
    <w:rsid w:val="00F80BAF"/>
    <w:rsid w:val="00F81247"/>
    <w:rsid w:val="00F85980"/>
    <w:rsid w:val="00F916FE"/>
    <w:rsid w:val="00F92874"/>
    <w:rsid w:val="00F92BA1"/>
    <w:rsid w:val="00F93AF1"/>
    <w:rsid w:val="00F95064"/>
    <w:rsid w:val="00F97CA7"/>
    <w:rsid w:val="00F97D5B"/>
    <w:rsid w:val="00FA061E"/>
    <w:rsid w:val="00FA06AF"/>
    <w:rsid w:val="00FA070C"/>
    <w:rsid w:val="00FA208D"/>
    <w:rsid w:val="00FA4B8F"/>
    <w:rsid w:val="00FA4C6F"/>
    <w:rsid w:val="00FB37B5"/>
    <w:rsid w:val="00FB45EA"/>
    <w:rsid w:val="00FB6042"/>
    <w:rsid w:val="00FB63E9"/>
    <w:rsid w:val="00FB6ACF"/>
    <w:rsid w:val="00FB7137"/>
    <w:rsid w:val="00FC03F2"/>
    <w:rsid w:val="00FC1401"/>
    <w:rsid w:val="00FC2476"/>
    <w:rsid w:val="00FC2520"/>
    <w:rsid w:val="00FC407C"/>
    <w:rsid w:val="00FC5963"/>
    <w:rsid w:val="00FC63D3"/>
    <w:rsid w:val="00FD44A9"/>
    <w:rsid w:val="00FD4D8D"/>
    <w:rsid w:val="00FD5D4F"/>
    <w:rsid w:val="00FD6553"/>
    <w:rsid w:val="00FD6C26"/>
    <w:rsid w:val="00FE0AB0"/>
    <w:rsid w:val="00FE0ABB"/>
    <w:rsid w:val="00FE1C45"/>
    <w:rsid w:val="00FE43D5"/>
    <w:rsid w:val="00FF1598"/>
    <w:rsid w:val="00FF256F"/>
    <w:rsid w:val="00FF645D"/>
    <w:rsid w:val="00FF7C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E4"/>
    <w:pPr>
      <w:spacing w:before="240" w:after="120" w:line="360" w:lineRule="auto"/>
      <w:ind w:firstLine="720"/>
    </w:pPr>
  </w:style>
  <w:style w:type="paragraph" w:styleId="Heading1">
    <w:name w:val="heading 1"/>
    <w:next w:val="Normal"/>
    <w:link w:val="Heading1Char"/>
    <w:uiPriority w:val="9"/>
    <w:qFormat/>
    <w:rsid w:val="0055112A"/>
    <w:pPr>
      <w:keepNext/>
      <w:keepLines/>
      <w:spacing w:before="360" w:after="240"/>
      <w:outlineLvl w:val="0"/>
    </w:pPr>
    <w:rPr>
      <w:rFonts w:eastAsia="Times New Roman" w:cs="Times New Roman"/>
      <w:b/>
      <w:bCs/>
      <w:sz w:val="28"/>
    </w:rPr>
  </w:style>
  <w:style w:type="paragraph" w:styleId="Heading2">
    <w:name w:val="heading 2"/>
    <w:next w:val="Normal"/>
    <w:link w:val="Heading2Char"/>
    <w:uiPriority w:val="9"/>
    <w:unhideWhenUsed/>
    <w:qFormat/>
    <w:rsid w:val="00F401A8"/>
    <w:pPr>
      <w:keepNext/>
      <w:keepLines/>
      <w:spacing w:before="360" w:after="120"/>
      <w:outlineLvl w:val="1"/>
    </w:pPr>
    <w:rPr>
      <w:rFonts w:asciiTheme="majorHAnsi" w:eastAsiaTheme="majorEastAsia" w:hAnsiTheme="majorHAnsi" w:cstheme="majorBidi"/>
      <w:b/>
      <w:bCs/>
      <w:color w:val="000000" w:themeColor="text1"/>
      <w:szCs w:val="26"/>
    </w:rPr>
  </w:style>
  <w:style w:type="paragraph" w:styleId="Heading3">
    <w:name w:val="heading 3"/>
    <w:next w:val="Normal"/>
    <w:link w:val="Heading3Char"/>
    <w:uiPriority w:val="9"/>
    <w:unhideWhenUsed/>
    <w:qFormat/>
    <w:rsid w:val="006A00D5"/>
    <w:pPr>
      <w:keepNext/>
      <w:keepLines/>
      <w:spacing w:before="360" w:after="240"/>
      <w:outlineLvl w:val="2"/>
    </w:pPr>
    <w:rPr>
      <w:rFonts w:asciiTheme="majorHAnsi" w:eastAsiaTheme="majorEastAsia" w:hAnsiTheme="majorHAnsi" w:cstheme="majorBidi"/>
      <w:b/>
      <w:bCs/>
      <w:i/>
      <w:color w:val="000000" w:themeColor="text1"/>
      <w:sz w:val="22"/>
      <w:szCs w:val="20"/>
    </w:rPr>
  </w:style>
  <w:style w:type="paragraph" w:styleId="Heading4">
    <w:name w:val="heading 4"/>
    <w:next w:val="Normal"/>
    <w:link w:val="Heading4Char"/>
    <w:uiPriority w:val="9"/>
    <w:qFormat/>
    <w:rsid w:val="007131F9"/>
    <w:pPr>
      <w:keepNext/>
      <w:keepLines/>
      <w:spacing w:before="200"/>
      <w:outlineLvl w:val="3"/>
    </w:pPr>
    <w:rPr>
      <w:rFonts w:ascii="Arial" w:eastAsia="Times New Roman" w:hAnsi="Arial" w:cs="Times New Roman"/>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2A"/>
    <w:rPr>
      <w:rFonts w:eastAsia="Times New Roman" w:cs="Times New Roman"/>
      <w:b/>
      <w:bCs/>
      <w:sz w:val="28"/>
    </w:rPr>
  </w:style>
  <w:style w:type="character" w:customStyle="1" w:styleId="Heading4Char">
    <w:name w:val="Heading 4 Char"/>
    <w:basedOn w:val="DefaultParagraphFont"/>
    <w:link w:val="Heading4"/>
    <w:uiPriority w:val="9"/>
    <w:rsid w:val="007131F9"/>
    <w:rPr>
      <w:rFonts w:ascii="Arial" w:eastAsia="Times New Roman" w:hAnsi="Arial" w:cs="Times New Roman"/>
      <w:bCs/>
      <w:iCs/>
      <w:color w:val="4F81BD"/>
    </w:rPr>
  </w:style>
  <w:style w:type="paragraph" w:styleId="Header">
    <w:name w:val="header"/>
    <w:link w:val="HeaderChar"/>
    <w:uiPriority w:val="99"/>
    <w:unhideWhenUsed/>
    <w:rsid w:val="006123AF"/>
    <w:pPr>
      <w:tabs>
        <w:tab w:val="center" w:pos="4680"/>
        <w:tab w:val="right" w:pos="9360"/>
      </w:tabs>
    </w:pPr>
    <w:rPr>
      <w:rFonts w:ascii="Arial" w:hAnsi="Arial"/>
      <w:i/>
      <w:sz w:val="18"/>
    </w:rPr>
  </w:style>
  <w:style w:type="character" w:customStyle="1" w:styleId="HeaderChar">
    <w:name w:val="Header Char"/>
    <w:basedOn w:val="DefaultParagraphFont"/>
    <w:link w:val="Header"/>
    <w:uiPriority w:val="99"/>
    <w:rsid w:val="006123AF"/>
    <w:rPr>
      <w:rFonts w:ascii="Arial" w:hAnsi="Arial"/>
      <w:i/>
      <w:sz w:val="18"/>
    </w:rPr>
  </w:style>
  <w:style w:type="paragraph" w:styleId="Footer">
    <w:name w:val="footer"/>
    <w:basedOn w:val="Normal"/>
    <w:link w:val="FooterChar"/>
    <w:uiPriority w:val="99"/>
    <w:unhideWhenUsed/>
    <w:rsid w:val="007131F9"/>
    <w:pPr>
      <w:tabs>
        <w:tab w:val="center" w:pos="4680"/>
        <w:tab w:val="right" w:pos="9360"/>
      </w:tabs>
    </w:pPr>
  </w:style>
  <w:style w:type="character" w:customStyle="1" w:styleId="FooterChar">
    <w:name w:val="Footer Char"/>
    <w:basedOn w:val="DefaultParagraphFont"/>
    <w:link w:val="Footer"/>
    <w:uiPriority w:val="99"/>
    <w:rsid w:val="007131F9"/>
  </w:style>
  <w:style w:type="character" w:styleId="Hyperlink">
    <w:name w:val="Hyperlink"/>
    <w:basedOn w:val="DefaultParagraphFont"/>
    <w:uiPriority w:val="99"/>
    <w:unhideWhenUsed/>
    <w:rsid w:val="007131F9"/>
    <w:rPr>
      <w:color w:val="0000FF" w:themeColor="hyperlink"/>
      <w:u w:val="single"/>
    </w:rPr>
  </w:style>
  <w:style w:type="paragraph" w:styleId="BalloonText">
    <w:name w:val="Balloon Text"/>
    <w:basedOn w:val="Normal"/>
    <w:link w:val="BalloonTextChar"/>
    <w:uiPriority w:val="99"/>
    <w:semiHidden/>
    <w:unhideWhenUsed/>
    <w:rsid w:val="002D4928"/>
    <w:rPr>
      <w:rFonts w:ascii="Tahoma" w:hAnsi="Tahoma" w:cs="Tahoma"/>
      <w:sz w:val="16"/>
      <w:szCs w:val="16"/>
    </w:rPr>
  </w:style>
  <w:style w:type="character" w:customStyle="1" w:styleId="BalloonTextChar">
    <w:name w:val="Balloon Text Char"/>
    <w:basedOn w:val="DefaultParagraphFont"/>
    <w:link w:val="BalloonText"/>
    <w:uiPriority w:val="99"/>
    <w:semiHidden/>
    <w:rsid w:val="002D4928"/>
    <w:rPr>
      <w:rFonts w:ascii="Tahoma" w:hAnsi="Tahoma" w:cs="Tahoma"/>
      <w:sz w:val="16"/>
      <w:szCs w:val="16"/>
    </w:rPr>
  </w:style>
  <w:style w:type="character" w:styleId="CommentReference">
    <w:name w:val="annotation reference"/>
    <w:basedOn w:val="DefaultParagraphFont"/>
    <w:uiPriority w:val="99"/>
    <w:semiHidden/>
    <w:unhideWhenUsed/>
    <w:rsid w:val="00D516DB"/>
    <w:rPr>
      <w:sz w:val="16"/>
      <w:szCs w:val="16"/>
    </w:rPr>
  </w:style>
  <w:style w:type="paragraph" w:styleId="CommentText">
    <w:name w:val="annotation text"/>
    <w:link w:val="CommentTextChar"/>
    <w:uiPriority w:val="99"/>
    <w:unhideWhenUsed/>
    <w:rsid w:val="00E55979"/>
    <w:rPr>
      <w:szCs w:val="20"/>
    </w:rPr>
  </w:style>
  <w:style w:type="character" w:customStyle="1" w:styleId="CommentTextChar">
    <w:name w:val="Comment Text Char"/>
    <w:basedOn w:val="DefaultParagraphFont"/>
    <w:link w:val="CommentText"/>
    <w:uiPriority w:val="99"/>
    <w:rsid w:val="00E55979"/>
    <w:rPr>
      <w:szCs w:val="20"/>
    </w:rPr>
  </w:style>
  <w:style w:type="paragraph" w:styleId="CommentSubject">
    <w:name w:val="annotation subject"/>
    <w:basedOn w:val="CommentText"/>
    <w:next w:val="CommentText"/>
    <w:link w:val="CommentSubjectChar"/>
    <w:uiPriority w:val="99"/>
    <w:semiHidden/>
    <w:unhideWhenUsed/>
    <w:rsid w:val="00D516DB"/>
    <w:rPr>
      <w:b/>
      <w:bCs/>
    </w:rPr>
  </w:style>
  <w:style w:type="character" w:customStyle="1" w:styleId="CommentSubjectChar">
    <w:name w:val="Comment Subject Char"/>
    <w:basedOn w:val="CommentTextChar"/>
    <w:link w:val="CommentSubject"/>
    <w:uiPriority w:val="99"/>
    <w:semiHidden/>
    <w:rsid w:val="00D516DB"/>
    <w:rPr>
      <w:b/>
      <w:bCs/>
      <w:sz w:val="20"/>
      <w:szCs w:val="20"/>
    </w:rPr>
  </w:style>
  <w:style w:type="paragraph" w:styleId="ListParagraph">
    <w:name w:val="List Paragraph"/>
    <w:basedOn w:val="Normal"/>
    <w:uiPriority w:val="34"/>
    <w:qFormat/>
    <w:rsid w:val="00BC24D1"/>
    <w:pPr>
      <w:ind w:left="720"/>
      <w:contextualSpacing/>
    </w:pPr>
  </w:style>
  <w:style w:type="character" w:customStyle="1" w:styleId="jrnl">
    <w:name w:val="jrnl"/>
    <w:basedOn w:val="DefaultParagraphFont"/>
    <w:rsid w:val="002C0C1C"/>
  </w:style>
  <w:style w:type="paragraph" w:styleId="Caption">
    <w:name w:val="caption"/>
    <w:basedOn w:val="Normal"/>
    <w:next w:val="Normal"/>
    <w:uiPriority w:val="35"/>
    <w:unhideWhenUsed/>
    <w:qFormat/>
    <w:rsid w:val="003D61E4"/>
    <w:pPr>
      <w:ind w:firstLine="0"/>
    </w:pPr>
    <w:rPr>
      <w:b/>
    </w:rPr>
  </w:style>
  <w:style w:type="table" w:styleId="TableGrid">
    <w:name w:val="Table Grid"/>
    <w:basedOn w:val="TableNormal"/>
    <w:uiPriority w:val="59"/>
    <w:rsid w:val="00884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21CA"/>
  </w:style>
  <w:style w:type="paragraph" w:customStyle="1" w:styleId="Footnote">
    <w:name w:val="Footnote"/>
    <w:next w:val="Normal"/>
    <w:qFormat/>
    <w:rsid w:val="00C65AD5"/>
    <w:pPr>
      <w:framePr w:wrap="notBeside" w:vAnchor="text" w:hAnchor="text" w:y="1"/>
    </w:pPr>
    <w:rPr>
      <w:rFonts w:asciiTheme="minorHAnsi" w:hAnsiTheme="minorHAnsi"/>
      <w:i/>
      <w:sz w:val="18"/>
      <w:szCs w:val="20"/>
    </w:rPr>
  </w:style>
  <w:style w:type="character" w:styleId="Strong">
    <w:name w:val="Strong"/>
    <w:uiPriority w:val="22"/>
    <w:qFormat/>
    <w:rsid w:val="007943FC"/>
    <w:rPr>
      <w:rFonts w:cs="Times New Roman"/>
      <w:b/>
      <w:szCs w:val="24"/>
    </w:rPr>
  </w:style>
  <w:style w:type="paragraph" w:customStyle="1" w:styleId="Tablebody">
    <w:name w:val="Table body"/>
    <w:basedOn w:val="Normal"/>
    <w:qFormat/>
    <w:rsid w:val="00C95C3F"/>
    <w:pPr>
      <w:spacing w:before="40" w:after="40" w:line="240" w:lineRule="auto"/>
      <w:ind w:firstLine="0"/>
    </w:pPr>
    <w:rPr>
      <w:rFonts w:eastAsia="Times New Roman" w:cs="Arial"/>
      <w:bCs/>
      <w:szCs w:val="20"/>
    </w:rPr>
  </w:style>
  <w:style w:type="paragraph" w:styleId="FootnoteText">
    <w:name w:val="footnote text"/>
    <w:basedOn w:val="Normal"/>
    <w:link w:val="FootnoteTextChar"/>
    <w:uiPriority w:val="99"/>
    <w:semiHidden/>
    <w:unhideWhenUsed/>
    <w:rsid w:val="00AD12D6"/>
    <w:pPr>
      <w:spacing w:after="0" w:line="240" w:lineRule="auto"/>
    </w:pPr>
    <w:rPr>
      <w:szCs w:val="20"/>
    </w:rPr>
  </w:style>
  <w:style w:type="character" w:customStyle="1" w:styleId="FootnoteTextChar">
    <w:name w:val="Footnote Text Char"/>
    <w:basedOn w:val="DefaultParagraphFont"/>
    <w:link w:val="FootnoteText"/>
    <w:uiPriority w:val="99"/>
    <w:semiHidden/>
    <w:rsid w:val="00AD12D6"/>
    <w:rPr>
      <w:rFonts w:asciiTheme="minorHAnsi" w:hAnsiTheme="minorHAnsi"/>
      <w:sz w:val="20"/>
      <w:szCs w:val="20"/>
    </w:rPr>
  </w:style>
  <w:style w:type="paragraph" w:styleId="Revision">
    <w:name w:val="Revision"/>
    <w:hidden/>
    <w:uiPriority w:val="99"/>
    <w:semiHidden/>
    <w:rsid w:val="002D0F8B"/>
    <w:rPr>
      <w:rFonts w:asciiTheme="minorHAnsi" w:hAnsiTheme="minorHAnsi"/>
      <w:sz w:val="20"/>
    </w:rPr>
  </w:style>
  <w:style w:type="character" w:styleId="PlaceholderText">
    <w:name w:val="Placeholder Text"/>
    <w:basedOn w:val="DefaultParagraphFont"/>
    <w:uiPriority w:val="99"/>
    <w:semiHidden/>
    <w:rsid w:val="00D05224"/>
    <w:rPr>
      <w:color w:val="808080"/>
    </w:rPr>
  </w:style>
  <w:style w:type="character" w:customStyle="1" w:styleId="Heading2Char">
    <w:name w:val="Heading 2 Char"/>
    <w:basedOn w:val="DefaultParagraphFont"/>
    <w:link w:val="Heading2"/>
    <w:uiPriority w:val="9"/>
    <w:rsid w:val="00F401A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6A00D5"/>
    <w:rPr>
      <w:rFonts w:asciiTheme="majorHAnsi" w:eastAsiaTheme="majorEastAsia" w:hAnsiTheme="majorHAnsi" w:cstheme="majorBidi"/>
      <w:b/>
      <w:bCs/>
      <w:i/>
      <w:color w:val="000000" w:themeColor="text1"/>
      <w:sz w:val="22"/>
      <w:szCs w:val="20"/>
    </w:rPr>
  </w:style>
  <w:style w:type="paragraph" w:styleId="BodyText">
    <w:name w:val="Body Text"/>
    <w:basedOn w:val="Normal"/>
    <w:link w:val="BodyTextChar"/>
    <w:uiPriority w:val="99"/>
    <w:rsid w:val="003D61E4"/>
    <w:pPr>
      <w:spacing w:before="0" w:after="0" w:line="240" w:lineRule="auto"/>
      <w:ind w:firstLine="0"/>
    </w:pPr>
    <w:rPr>
      <w:sz w:val="20"/>
    </w:rPr>
  </w:style>
  <w:style w:type="character" w:customStyle="1" w:styleId="BodyTextChar">
    <w:name w:val="Body Text Char"/>
    <w:basedOn w:val="DefaultParagraphFont"/>
    <w:link w:val="BodyText"/>
    <w:uiPriority w:val="99"/>
    <w:rsid w:val="003D61E4"/>
    <w:rPr>
      <w:sz w:val="20"/>
    </w:rPr>
  </w:style>
  <w:style w:type="paragraph" w:styleId="NormalWeb">
    <w:name w:val="Normal (Web)"/>
    <w:basedOn w:val="Normal"/>
    <w:uiPriority w:val="99"/>
    <w:unhideWhenUsed/>
    <w:rsid w:val="00BD0536"/>
    <w:pPr>
      <w:spacing w:before="100" w:beforeAutospacing="1" w:after="100" w:afterAutospacing="1" w:line="240" w:lineRule="auto"/>
      <w:ind w:firstLine="0"/>
    </w:pPr>
    <w:rPr>
      <w:rFonts w:cs="Times New Roman"/>
    </w:rPr>
  </w:style>
  <w:style w:type="paragraph" w:styleId="DocumentMap">
    <w:name w:val="Document Map"/>
    <w:basedOn w:val="Normal"/>
    <w:link w:val="DocumentMapChar"/>
    <w:uiPriority w:val="99"/>
    <w:semiHidden/>
    <w:unhideWhenUsed/>
    <w:rsid w:val="00547EE5"/>
    <w:rPr>
      <w:rFonts w:ascii="ヒラギノ角ゴ ProN W3" w:eastAsia="ヒラギノ角ゴ ProN W3"/>
    </w:rPr>
  </w:style>
  <w:style w:type="character" w:customStyle="1" w:styleId="DocumentMapChar">
    <w:name w:val="Document Map Char"/>
    <w:basedOn w:val="DefaultParagraphFont"/>
    <w:link w:val="DocumentMap"/>
    <w:uiPriority w:val="99"/>
    <w:semiHidden/>
    <w:rsid w:val="00547EE5"/>
    <w:rPr>
      <w:rFonts w:ascii="ヒラギノ角ゴ ProN W3" w:eastAsia="ヒラギノ角ゴ ProN W3"/>
    </w:rPr>
  </w:style>
  <w:style w:type="paragraph" w:styleId="Title">
    <w:name w:val="Title"/>
    <w:basedOn w:val="Normal"/>
    <w:next w:val="Normal"/>
    <w:link w:val="TitleChar"/>
    <w:uiPriority w:val="10"/>
    <w:qFormat/>
    <w:rsid w:val="00FC03F2"/>
    <w:pPr>
      <w:ind w:firstLine="0"/>
    </w:pPr>
    <w:rPr>
      <w:rFonts w:cs="Times New Roman"/>
      <w:b/>
      <w:sz w:val="32"/>
    </w:rPr>
  </w:style>
  <w:style w:type="character" w:customStyle="1" w:styleId="TitleChar">
    <w:name w:val="Title Char"/>
    <w:basedOn w:val="DefaultParagraphFont"/>
    <w:link w:val="Title"/>
    <w:uiPriority w:val="10"/>
    <w:rsid w:val="00FC03F2"/>
    <w:rPr>
      <w:rFonts w:cs="Times New Roman"/>
      <w:b/>
      <w:sz w:val="32"/>
    </w:rPr>
  </w:style>
  <w:style w:type="paragraph" w:styleId="TOCHeading">
    <w:name w:val="TOC Heading"/>
    <w:basedOn w:val="Heading1"/>
    <w:next w:val="Normal"/>
    <w:uiPriority w:val="39"/>
    <w:semiHidden/>
    <w:unhideWhenUsed/>
    <w:qFormat/>
    <w:rsid w:val="00853F0F"/>
    <w:pPr>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853F0F"/>
    <w:pPr>
      <w:spacing w:after="100"/>
    </w:pPr>
  </w:style>
  <w:style w:type="paragraph" w:styleId="TOC2">
    <w:name w:val="toc 2"/>
    <w:basedOn w:val="Normal"/>
    <w:next w:val="Normal"/>
    <w:autoRedefine/>
    <w:uiPriority w:val="39"/>
    <w:unhideWhenUsed/>
    <w:rsid w:val="00024FB0"/>
    <w:pPr>
      <w:spacing w:after="100"/>
      <w:ind w:left="240"/>
    </w:pPr>
  </w:style>
  <w:style w:type="paragraph" w:styleId="PlainText">
    <w:name w:val="Plain Text"/>
    <w:basedOn w:val="Normal"/>
    <w:link w:val="PlainTextChar"/>
    <w:uiPriority w:val="99"/>
    <w:unhideWhenUsed/>
    <w:rsid w:val="002A632C"/>
    <w:pPr>
      <w:spacing w:before="0" w:after="0"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rsid w:val="002A632C"/>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E4"/>
    <w:pPr>
      <w:spacing w:before="240" w:after="120" w:line="360" w:lineRule="auto"/>
      <w:ind w:firstLine="720"/>
    </w:pPr>
  </w:style>
  <w:style w:type="paragraph" w:styleId="Heading1">
    <w:name w:val="heading 1"/>
    <w:next w:val="Normal"/>
    <w:link w:val="Heading1Char"/>
    <w:uiPriority w:val="9"/>
    <w:qFormat/>
    <w:rsid w:val="0055112A"/>
    <w:pPr>
      <w:keepNext/>
      <w:keepLines/>
      <w:spacing w:before="360" w:after="240"/>
      <w:outlineLvl w:val="0"/>
    </w:pPr>
    <w:rPr>
      <w:rFonts w:eastAsia="Times New Roman" w:cs="Times New Roman"/>
      <w:b/>
      <w:bCs/>
      <w:sz w:val="28"/>
    </w:rPr>
  </w:style>
  <w:style w:type="paragraph" w:styleId="Heading2">
    <w:name w:val="heading 2"/>
    <w:next w:val="Normal"/>
    <w:link w:val="Heading2Char"/>
    <w:uiPriority w:val="9"/>
    <w:unhideWhenUsed/>
    <w:qFormat/>
    <w:rsid w:val="00F401A8"/>
    <w:pPr>
      <w:keepNext/>
      <w:keepLines/>
      <w:spacing w:before="360" w:after="120"/>
      <w:outlineLvl w:val="1"/>
    </w:pPr>
    <w:rPr>
      <w:rFonts w:asciiTheme="majorHAnsi" w:eastAsiaTheme="majorEastAsia" w:hAnsiTheme="majorHAnsi" w:cstheme="majorBidi"/>
      <w:b/>
      <w:bCs/>
      <w:color w:val="000000" w:themeColor="text1"/>
      <w:szCs w:val="26"/>
    </w:rPr>
  </w:style>
  <w:style w:type="paragraph" w:styleId="Heading3">
    <w:name w:val="heading 3"/>
    <w:next w:val="Normal"/>
    <w:link w:val="Heading3Char"/>
    <w:uiPriority w:val="9"/>
    <w:unhideWhenUsed/>
    <w:qFormat/>
    <w:rsid w:val="006A00D5"/>
    <w:pPr>
      <w:keepNext/>
      <w:keepLines/>
      <w:spacing w:before="360" w:after="240"/>
      <w:outlineLvl w:val="2"/>
    </w:pPr>
    <w:rPr>
      <w:rFonts w:asciiTheme="majorHAnsi" w:eastAsiaTheme="majorEastAsia" w:hAnsiTheme="majorHAnsi" w:cstheme="majorBidi"/>
      <w:b/>
      <w:bCs/>
      <w:i/>
      <w:color w:val="000000" w:themeColor="text1"/>
      <w:sz w:val="22"/>
      <w:szCs w:val="20"/>
    </w:rPr>
  </w:style>
  <w:style w:type="paragraph" w:styleId="Heading4">
    <w:name w:val="heading 4"/>
    <w:next w:val="Normal"/>
    <w:link w:val="Heading4Char"/>
    <w:uiPriority w:val="9"/>
    <w:qFormat/>
    <w:rsid w:val="007131F9"/>
    <w:pPr>
      <w:keepNext/>
      <w:keepLines/>
      <w:spacing w:before="200"/>
      <w:outlineLvl w:val="3"/>
    </w:pPr>
    <w:rPr>
      <w:rFonts w:ascii="Arial" w:eastAsia="Times New Roman" w:hAnsi="Arial" w:cs="Times New Roman"/>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2A"/>
    <w:rPr>
      <w:rFonts w:eastAsia="Times New Roman" w:cs="Times New Roman"/>
      <w:b/>
      <w:bCs/>
      <w:sz w:val="28"/>
    </w:rPr>
  </w:style>
  <w:style w:type="character" w:customStyle="1" w:styleId="Heading4Char">
    <w:name w:val="Heading 4 Char"/>
    <w:basedOn w:val="DefaultParagraphFont"/>
    <w:link w:val="Heading4"/>
    <w:uiPriority w:val="9"/>
    <w:rsid w:val="007131F9"/>
    <w:rPr>
      <w:rFonts w:ascii="Arial" w:eastAsia="Times New Roman" w:hAnsi="Arial" w:cs="Times New Roman"/>
      <w:bCs/>
      <w:iCs/>
      <w:color w:val="4F81BD"/>
    </w:rPr>
  </w:style>
  <w:style w:type="paragraph" w:styleId="Header">
    <w:name w:val="header"/>
    <w:link w:val="HeaderChar"/>
    <w:uiPriority w:val="99"/>
    <w:unhideWhenUsed/>
    <w:rsid w:val="006123AF"/>
    <w:pPr>
      <w:tabs>
        <w:tab w:val="center" w:pos="4680"/>
        <w:tab w:val="right" w:pos="9360"/>
      </w:tabs>
    </w:pPr>
    <w:rPr>
      <w:rFonts w:ascii="Arial" w:hAnsi="Arial"/>
      <w:i/>
      <w:sz w:val="18"/>
    </w:rPr>
  </w:style>
  <w:style w:type="character" w:customStyle="1" w:styleId="HeaderChar">
    <w:name w:val="Header Char"/>
    <w:basedOn w:val="DefaultParagraphFont"/>
    <w:link w:val="Header"/>
    <w:uiPriority w:val="99"/>
    <w:rsid w:val="006123AF"/>
    <w:rPr>
      <w:rFonts w:ascii="Arial" w:hAnsi="Arial"/>
      <w:i/>
      <w:sz w:val="18"/>
    </w:rPr>
  </w:style>
  <w:style w:type="paragraph" w:styleId="Footer">
    <w:name w:val="footer"/>
    <w:basedOn w:val="Normal"/>
    <w:link w:val="FooterChar"/>
    <w:uiPriority w:val="99"/>
    <w:unhideWhenUsed/>
    <w:rsid w:val="007131F9"/>
    <w:pPr>
      <w:tabs>
        <w:tab w:val="center" w:pos="4680"/>
        <w:tab w:val="right" w:pos="9360"/>
      </w:tabs>
    </w:pPr>
  </w:style>
  <w:style w:type="character" w:customStyle="1" w:styleId="FooterChar">
    <w:name w:val="Footer Char"/>
    <w:basedOn w:val="DefaultParagraphFont"/>
    <w:link w:val="Footer"/>
    <w:uiPriority w:val="99"/>
    <w:rsid w:val="007131F9"/>
  </w:style>
  <w:style w:type="character" w:styleId="Hyperlink">
    <w:name w:val="Hyperlink"/>
    <w:basedOn w:val="DefaultParagraphFont"/>
    <w:uiPriority w:val="99"/>
    <w:unhideWhenUsed/>
    <w:rsid w:val="007131F9"/>
    <w:rPr>
      <w:color w:val="0000FF" w:themeColor="hyperlink"/>
      <w:u w:val="single"/>
    </w:rPr>
  </w:style>
  <w:style w:type="paragraph" w:styleId="BalloonText">
    <w:name w:val="Balloon Text"/>
    <w:basedOn w:val="Normal"/>
    <w:link w:val="BalloonTextChar"/>
    <w:uiPriority w:val="99"/>
    <w:semiHidden/>
    <w:unhideWhenUsed/>
    <w:rsid w:val="002D4928"/>
    <w:rPr>
      <w:rFonts w:ascii="Tahoma" w:hAnsi="Tahoma" w:cs="Tahoma"/>
      <w:sz w:val="16"/>
      <w:szCs w:val="16"/>
    </w:rPr>
  </w:style>
  <w:style w:type="character" w:customStyle="1" w:styleId="BalloonTextChar">
    <w:name w:val="Balloon Text Char"/>
    <w:basedOn w:val="DefaultParagraphFont"/>
    <w:link w:val="BalloonText"/>
    <w:uiPriority w:val="99"/>
    <w:semiHidden/>
    <w:rsid w:val="002D4928"/>
    <w:rPr>
      <w:rFonts w:ascii="Tahoma" w:hAnsi="Tahoma" w:cs="Tahoma"/>
      <w:sz w:val="16"/>
      <w:szCs w:val="16"/>
    </w:rPr>
  </w:style>
  <w:style w:type="character" w:styleId="CommentReference">
    <w:name w:val="annotation reference"/>
    <w:basedOn w:val="DefaultParagraphFont"/>
    <w:uiPriority w:val="99"/>
    <w:semiHidden/>
    <w:unhideWhenUsed/>
    <w:rsid w:val="00D516DB"/>
    <w:rPr>
      <w:sz w:val="16"/>
      <w:szCs w:val="16"/>
    </w:rPr>
  </w:style>
  <w:style w:type="paragraph" w:styleId="CommentText">
    <w:name w:val="annotation text"/>
    <w:link w:val="CommentTextChar"/>
    <w:uiPriority w:val="99"/>
    <w:unhideWhenUsed/>
    <w:rsid w:val="00E55979"/>
    <w:rPr>
      <w:szCs w:val="20"/>
    </w:rPr>
  </w:style>
  <w:style w:type="character" w:customStyle="1" w:styleId="CommentTextChar">
    <w:name w:val="Comment Text Char"/>
    <w:basedOn w:val="DefaultParagraphFont"/>
    <w:link w:val="CommentText"/>
    <w:uiPriority w:val="99"/>
    <w:rsid w:val="00E55979"/>
    <w:rPr>
      <w:szCs w:val="20"/>
    </w:rPr>
  </w:style>
  <w:style w:type="paragraph" w:styleId="CommentSubject">
    <w:name w:val="annotation subject"/>
    <w:basedOn w:val="CommentText"/>
    <w:next w:val="CommentText"/>
    <w:link w:val="CommentSubjectChar"/>
    <w:uiPriority w:val="99"/>
    <w:semiHidden/>
    <w:unhideWhenUsed/>
    <w:rsid w:val="00D516DB"/>
    <w:rPr>
      <w:b/>
      <w:bCs/>
    </w:rPr>
  </w:style>
  <w:style w:type="character" w:customStyle="1" w:styleId="CommentSubjectChar">
    <w:name w:val="Comment Subject Char"/>
    <w:basedOn w:val="CommentTextChar"/>
    <w:link w:val="CommentSubject"/>
    <w:uiPriority w:val="99"/>
    <w:semiHidden/>
    <w:rsid w:val="00D516DB"/>
    <w:rPr>
      <w:b/>
      <w:bCs/>
      <w:sz w:val="20"/>
      <w:szCs w:val="20"/>
    </w:rPr>
  </w:style>
  <w:style w:type="paragraph" w:styleId="ListParagraph">
    <w:name w:val="List Paragraph"/>
    <w:basedOn w:val="Normal"/>
    <w:uiPriority w:val="34"/>
    <w:qFormat/>
    <w:rsid w:val="00BC24D1"/>
    <w:pPr>
      <w:ind w:left="720"/>
      <w:contextualSpacing/>
    </w:pPr>
  </w:style>
  <w:style w:type="character" w:customStyle="1" w:styleId="jrnl">
    <w:name w:val="jrnl"/>
    <w:basedOn w:val="DefaultParagraphFont"/>
    <w:rsid w:val="002C0C1C"/>
  </w:style>
  <w:style w:type="paragraph" w:styleId="Caption">
    <w:name w:val="caption"/>
    <w:basedOn w:val="Normal"/>
    <w:next w:val="Normal"/>
    <w:uiPriority w:val="35"/>
    <w:unhideWhenUsed/>
    <w:qFormat/>
    <w:rsid w:val="003D61E4"/>
    <w:pPr>
      <w:ind w:firstLine="0"/>
    </w:pPr>
    <w:rPr>
      <w:b/>
    </w:rPr>
  </w:style>
  <w:style w:type="table" w:styleId="TableGrid">
    <w:name w:val="Table Grid"/>
    <w:basedOn w:val="TableNormal"/>
    <w:uiPriority w:val="59"/>
    <w:rsid w:val="0088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21CA"/>
  </w:style>
  <w:style w:type="paragraph" w:customStyle="1" w:styleId="Footnote">
    <w:name w:val="Footnote"/>
    <w:next w:val="Normal"/>
    <w:qFormat/>
    <w:rsid w:val="00C65AD5"/>
    <w:pPr>
      <w:framePr w:wrap="notBeside" w:vAnchor="text" w:hAnchor="text" w:y="1"/>
    </w:pPr>
    <w:rPr>
      <w:rFonts w:asciiTheme="minorHAnsi" w:hAnsiTheme="minorHAnsi"/>
      <w:i/>
      <w:sz w:val="18"/>
      <w:szCs w:val="20"/>
    </w:rPr>
  </w:style>
  <w:style w:type="character" w:styleId="Strong">
    <w:name w:val="Strong"/>
    <w:uiPriority w:val="22"/>
    <w:qFormat/>
    <w:rsid w:val="007943FC"/>
    <w:rPr>
      <w:rFonts w:cs="Times New Roman"/>
      <w:b/>
      <w:szCs w:val="24"/>
    </w:rPr>
  </w:style>
  <w:style w:type="paragraph" w:customStyle="1" w:styleId="Tablebody">
    <w:name w:val="Table body"/>
    <w:basedOn w:val="Normal"/>
    <w:qFormat/>
    <w:rsid w:val="00C95C3F"/>
    <w:pPr>
      <w:spacing w:before="40" w:after="40" w:line="240" w:lineRule="auto"/>
      <w:ind w:firstLine="0"/>
    </w:pPr>
    <w:rPr>
      <w:rFonts w:eastAsia="Times New Roman" w:cs="Arial"/>
      <w:bCs/>
      <w:szCs w:val="20"/>
    </w:rPr>
  </w:style>
  <w:style w:type="paragraph" w:styleId="FootnoteText">
    <w:name w:val="footnote text"/>
    <w:basedOn w:val="Normal"/>
    <w:link w:val="FootnoteTextChar"/>
    <w:uiPriority w:val="99"/>
    <w:semiHidden/>
    <w:unhideWhenUsed/>
    <w:rsid w:val="00AD12D6"/>
    <w:pPr>
      <w:spacing w:after="0" w:line="240" w:lineRule="auto"/>
    </w:pPr>
    <w:rPr>
      <w:szCs w:val="20"/>
    </w:rPr>
  </w:style>
  <w:style w:type="character" w:customStyle="1" w:styleId="FootnoteTextChar">
    <w:name w:val="Footnote Text Char"/>
    <w:basedOn w:val="DefaultParagraphFont"/>
    <w:link w:val="FootnoteText"/>
    <w:uiPriority w:val="99"/>
    <w:semiHidden/>
    <w:rsid w:val="00AD12D6"/>
    <w:rPr>
      <w:rFonts w:asciiTheme="minorHAnsi" w:hAnsiTheme="minorHAnsi"/>
      <w:sz w:val="20"/>
      <w:szCs w:val="20"/>
    </w:rPr>
  </w:style>
  <w:style w:type="paragraph" w:styleId="Revision">
    <w:name w:val="Revision"/>
    <w:hidden/>
    <w:uiPriority w:val="99"/>
    <w:semiHidden/>
    <w:rsid w:val="002D0F8B"/>
    <w:rPr>
      <w:rFonts w:asciiTheme="minorHAnsi" w:hAnsiTheme="minorHAnsi"/>
      <w:sz w:val="20"/>
    </w:rPr>
  </w:style>
  <w:style w:type="character" w:styleId="PlaceholderText">
    <w:name w:val="Placeholder Text"/>
    <w:basedOn w:val="DefaultParagraphFont"/>
    <w:uiPriority w:val="99"/>
    <w:semiHidden/>
    <w:rsid w:val="00D05224"/>
    <w:rPr>
      <w:color w:val="808080"/>
    </w:rPr>
  </w:style>
  <w:style w:type="character" w:customStyle="1" w:styleId="Heading2Char">
    <w:name w:val="Heading 2 Char"/>
    <w:basedOn w:val="DefaultParagraphFont"/>
    <w:link w:val="Heading2"/>
    <w:uiPriority w:val="9"/>
    <w:rsid w:val="00F401A8"/>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6A00D5"/>
    <w:rPr>
      <w:rFonts w:asciiTheme="majorHAnsi" w:eastAsiaTheme="majorEastAsia" w:hAnsiTheme="majorHAnsi" w:cstheme="majorBidi"/>
      <w:b/>
      <w:bCs/>
      <w:i/>
      <w:color w:val="000000" w:themeColor="text1"/>
      <w:sz w:val="22"/>
      <w:szCs w:val="20"/>
    </w:rPr>
  </w:style>
  <w:style w:type="paragraph" w:styleId="BodyText">
    <w:name w:val="Body Text"/>
    <w:basedOn w:val="Normal"/>
    <w:link w:val="BodyTextChar"/>
    <w:uiPriority w:val="99"/>
    <w:rsid w:val="003D61E4"/>
    <w:pPr>
      <w:spacing w:before="0" w:after="0" w:line="240" w:lineRule="auto"/>
      <w:ind w:firstLine="0"/>
    </w:pPr>
    <w:rPr>
      <w:sz w:val="20"/>
    </w:rPr>
  </w:style>
  <w:style w:type="character" w:customStyle="1" w:styleId="BodyTextChar">
    <w:name w:val="Body Text Char"/>
    <w:basedOn w:val="DefaultParagraphFont"/>
    <w:link w:val="BodyText"/>
    <w:uiPriority w:val="99"/>
    <w:rsid w:val="003D61E4"/>
    <w:rPr>
      <w:sz w:val="20"/>
    </w:rPr>
  </w:style>
  <w:style w:type="paragraph" w:styleId="NormalWeb">
    <w:name w:val="Normal (Web)"/>
    <w:basedOn w:val="Normal"/>
    <w:uiPriority w:val="99"/>
    <w:unhideWhenUsed/>
    <w:rsid w:val="00BD0536"/>
    <w:pPr>
      <w:spacing w:before="100" w:beforeAutospacing="1" w:after="100" w:afterAutospacing="1" w:line="240" w:lineRule="auto"/>
      <w:ind w:firstLine="0"/>
    </w:pPr>
    <w:rPr>
      <w:rFonts w:cs="Times New Roman"/>
    </w:rPr>
  </w:style>
  <w:style w:type="paragraph" w:styleId="DocumentMap">
    <w:name w:val="Document Map"/>
    <w:basedOn w:val="Normal"/>
    <w:link w:val="DocumentMapChar"/>
    <w:uiPriority w:val="99"/>
    <w:semiHidden/>
    <w:unhideWhenUsed/>
    <w:rsid w:val="00547EE5"/>
    <w:rPr>
      <w:rFonts w:ascii="ヒラギノ角ゴ ProN W3" w:eastAsia="ヒラギノ角ゴ ProN W3"/>
    </w:rPr>
  </w:style>
  <w:style w:type="character" w:customStyle="1" w:styleId="DocumentMapChar">
    <w:name w:val="Document Map Char"/>
    <w:basedOn w:val="DefaultParagraphFont"/>
    <w:link w:val="DocumentMap"/>
    <w:uiPriority w:val="99"/>
    <w:semiHidden/>
    <w:rsid w:val="00547EE5"/>
    <w:rPr>
      <w:rFonts w:ascii="ヒラギノ角ゴ ProN W3" w:eastAsia="ヒラギノ角ゴ ProN W3"/>
    </w:rPr>
  </w:style>
  <w:style w:type="paragraph" w:styleId="Title">
    <w:name w:val="Title"/>
    <w:basedOn w:val="Normal"/>
    <w:next w:val="Normal"/>
    <w:link w:val="TitleChar"/>
    <w:uiPriority w:val="10"/>
    <w:qFormat/>
    <w:rsid w:val="00FC03F2"/>
    <w:pPr>
      <w:ind w:firstLine="0"/>
    </w:pPr>
    <w:rPr>
      <w:rFonts w:cs="Times New Roman"/>
      <w:b/>
      <w:sz w:val="32"/>
    </w:rPr>
  </w:style>
  <w:style w:type="character" w:customStyle="1" w:styleId="TitleChar">
    <w:name w:val="Title Char"/>
    <w:basedOn w:val="DefaultParagraphFont"/>
    <w:link w:val="Title"/>
    <w:uiPriority w:val="10"/>
    <w:rsid w:val="00FC03F2"/>
    <w:rPr>
      <w:rFonts w:cs="Times New Roman"/>
      <w:b/>
      <w:sz w:val="32"/>
    </w:rPr>
  </w:style>
  <w:style w:type="paragraph" w:styleId="TOCHeading">
    <w:name w:val="TOC Heading"/>
    <w:basedOn w:val="Heading1"/>
    <w:next w:val="Normal"/>
    <w:uiPriority w:val="39"/>
    <w:semiHidden/>
    <w:unhideWhenUsed/>
    <w:qFormat/>
    <w:rsid w:val="00853F0F"/>
    <w:pPr>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853F0F"/>
    <w:pPr>
      <w:spacing w:after="100"/>
    </w:pPr>
  </w:style>
  <w:style w:type="paragraph" w:styleId="TOC2">
    <w:name w:val="toc 2"/>
    <w:basedOn w:val="Normal"/>
    <w:next w:val="Normal"/>
    <w:autoRedefine/>
    <w:uiPriority w:val="39"/>
    <w:unhideWhenUsed/>
    <w:rsid w:val="00024FB0"/>
    <w:pPr>
      <w:spacing w:after="100"/>
      <w:ind w:left="240"/>
    </w:pPr>
  </w:style>
  <w:style w:type="paragraph" w:styleId="PlainText">
    <w:name w:val="Plain Text"/>
    <w:basedOn w:val="Normal"/>
    <w:link w:val="PlainTextChar"/>
    <w:uiPriority w:val="99"/>
    <w:unhideWhenUsed/>
    <w:rsid w:val="002A632C"/>
    <w:pPr>
      <w:spacing w:before="0" w:after="0"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rsid w:val="002A632C"/>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divs>
    <w:div w:id="123042149">
      <w:bodyDiv w:val="1"/>
      <w:marLeft w:val="0"/>
      <w:marRight w:val="0"/>
      <w:marTop w:val="0"/>
      <w:marBottom w:val="0"/>
      <w:divBdr>
        <w:top w:val="none" w:sz="0" w:space="0" w:color="auto"/>
        <w:left w:val="none" w:sz="0" w:space="0" w:color="auto"/>
        <w:bottom w:val="none" w:sz="0" w:space="0" w:color="auto"/>
        <w:right w:val="none" w:sz="0" w:space="0" w:color="auto"/>
      </w:divBdr>
    </w:div>
    <w:div w:id="260727556">
      <w:bodyDiv w:val="1"/>
      <w:marLeft w:val="0"/>
      <w:marRight w:val="0"/>
      <w:marTop w:val="0"/>
      <w:marBottom w:val="0"/>
      <w:divBdr>
        <w:top w:val="none" w:sz="0" w:space="0" w:color="auto"/>
        <w:left w:val="none" w:sz="0" w:space="0" w:color="auto"/>
        <w:bottom w:val="none" w:sz="0" w:space="0" w:color="auto"/>
        <w:right w:val="none" w:sz="0" w:space="0" w:color="auto"/>
      </w:divBdr>
    </w:div>
    <w:div w:id="283771388">
      <w:bodyDiv w:val="1"/>
      <w:marLeft w:val="0"/>
      <w:marRight w:val="0"/>
      <w:marTop w:val="0"/>
      <w:marBottom w:val="0"/>
      <w:divBdr>
        <w:top w:val="none" w:sz="0" w:space="0" w:color="auto"/>
        <w:left w:val="none" w:sz="0" w:space="0" w:color="auto"/>
        <w:bottom w:val="none" w:sz="0" w:space="0" w:color="auto"/>
        <w:right w:val="none" w:sz="0" w:space="0" w:color="auto"/>
      </w:divBdr>
    </w:div>
    <w:div w:id="292685340">
      <w:bodyDiv w:val="1"/>
      <w:marLeft w:val="0"/>
      <w:marRight w:val="0"/>
      <w:marTop w:val="0"/>
      <w:marBottom w:val="0"/>
      <w:divBdr>
        <w:top w:val="none" w:sz="0" w:space="0" w:color="auto"/>
        <w:left w:val="none" w:sz="0" w:space="0" w:color="auto"/>
        <w:bottom w:val="none" w:sz="0" w:space="0" w:color="auto"/>
        <w:right w:val="none" w:sz="0" w:space="0" w:color="auto"/>
      </w:divBdr>
    </w:div>
    <w:div w:id="478959609">
      <w:bodyDiv w:val="1"/>
      <w:marLeft w:val="0"/>
      <w:marRight w:val="0"/>
      <w:marTop w:val="0"/>
      <w:marBottom w:val="0"/>
      <w:divBdr>
        <w:top w:val="none" w:sz="0" w:space="0" w:color="auto"/>
        <w:left w:val="none" w:sz="0" w:space="0" w:color="auto"/>
        <w:bottom w:val="none" w:sz="0" w:space="0" w:color="auto"/>
        <w:right w:val="none" w:sz="0" w:space="0" w:color="auto"/>
      </w:divBdr>
    </w:div>
    <w:div w:id="507064406">
      <w:bodyDiv w:val="1"/>
      <w:marLeft w:val="0"/>
      <w:marRight w:val="0"/>
      <w:marTop w:val="0"/>
      <w:marBottom w:val="0"/>
      <w:divBdr>
        <w:top w:val="none" w:sz="0" w:space="0" w:color="auto"/>
        <w:left w:val="none" w:sz="0" w:space="0" w:color="auto"/>
        <w:bottom w:val="none" w:sz="0" w:space="0" w:color="auto"/>
        <w:right w:val="none" w:sz="0" w:space="0" w:color="auto"/>
      </w:divBdr>
    </w:div>
    <w:div w:id="527136605">
      <w:bodyDiv w:val="1"/>
      <w:marLeft w:val="0"/>
      <w:marRight w:val="0"/>
      <w:marTop w:val="0"/>
      <w:marBottom w:val="0"/>
      <w:divBdr>
        <w:top w:val="none" w:sz="0" w:space="0" w:color="auto"/>
        <w:left w:val="none" w:sz="0" w:space="0" w:color="auto"/>
        <w:bottom w:val="none" w:sz="0" w:space="0" w:color="auto"/>
        <w:right w:val="none" w:sz="0" w:space="0" w:color="auto"/>
      </w:divBdr>
    </w:div>
    <w:div w:id="545413713">
      <w:bodyDiv w:val="1"/>
      <w:marLeft w:val="0"/>
      <w:marRight w:val="0"/>
      <w:marTop w:val="0"/>
      <w:marBottom w:val="0"/>
      <w:divBdr>
        <w:top w:val="none" w:sz="0" w:space="0" w:color="auto"/>
        <w:left w:val="none" w:sz="0" w:space="0" w:color="auto"/>
        <w:bottom w:val="none" w:sz="0" w:space="0" w:color="auto"/>
        <w:right w:val="none" w:sz="0" w:space="0" w:color="auto"/>
      </w:divBdr>
    </w:div>
    <w:div w:id="623924063">
      <w:bodyDiv w:val="1"/>
      <w:marLeft w:val="0"/>
      <w:marRight w:val="0"/>
      <w:marTop w:val="0"/>
      <w:marBottom w:val="0"/>
      <w:divBdr>
        <w:top w:val="none" w:sz="0" w:space="0" w:color="auto"/>
        <w:left w:val="none" w:sz="0" w:space="0" w:color="auto"/>
        <w:bottom w:val="none" w:sz="0" w:space="0" w:color="auto"/>
        <w:right w:val="none" w:sz="0" w:space="0" w:color="auto"/>
      </w:divBdr>
    </w:div>
    <w:div w:id="674725334">
      <w:bodyDiv w:val="1"/>
      <w:marLeft w:val="0"/>
      <w:marRight w:val="0"/>
      <w:marTop w:val="0"/>
      <w:marBottom w:val="0"/>
      <w:divBdr>
        <w:top w:val="none" w:sz="0" w:space="0" w:color="auto"/>
        <w:left w:val="none" w:sz="0" w:space="0" w:color="auto"/>
        <w:bottom w:val="none" w:sz="0" w:space="0" w:color="auto"/>
        <w:right w:val="none" w:sz="0" w:space="0" w:color="auto"/>
      </w:divBdr>
    </w:div>
    <w:div w:id="701441051">
      <w:bodyDiv w:val="1"/>
      <w:marLeft w:val="0"/>
      <w:marRight w:val="0"/>
      <w:marTop w:val="0"/>
      <w:marBottom w:val="0"/>
      <w:divBdr>
        <w:top w:val="none" w:sz="0" w:space="0" w:color="auto"/>
        <w:left w:val="none" w:sz="0" w:space="0" w:color="auto"/>
        <w:bottom w:val="none" w:sz="0" w:space="0" w:color="auto"/>
        <w:right w:val="none" w:sz="0" w:space="0" w:color="auto"/>
      </w:divBdr>
      <w:divsChild>
        <w:div w:id="723066806">
          <w:marLeft w:val="1008"/>
          <w:marRight w:val="0"/>
          <w:marTop w:val="91"/>
          <w:marBottom w:val="0"/>
          <w:divBdr>
            <w:top w:val="none" w:sz="0" w:space="0" w:color="auto"/>
            <w:left w:val="none" w:sz="0" w:space="0" w:color="auto"/>
            <w:bottom w:val="none" w:sz="0" w:space="0" w:color="auto"/>
            <w:right w:val="none" w:sz="0" w:space="0" w:color="auto"/>
          </w:divBdr>
        </w:div>
      </w:divsChild>
    </w:div>
    <w:div w:id="788739193">
      <w:bodyDiv w:val="1"/>
      <w:marLeft w:val="0"/>
      <w:marRight w:val="0"/>
      <w:marTop w:val="0"/>
      <w:marBottom w:val="0"/>
      <w:divBdr>
        <w:top w:val="none" w:sz="0" w:space="0" w:color="auto"/>
        <w:left w:val="none" w:sz="0" w:space="0" w:color="auto"/>
        <w:bottom w:val="none" w:sz="0" w:space="0" w:color="auto"/>
        <w:right w:val="none" w:sz="0" w:space="0" w:color="auto"/>
      </w:divBdr>
    </w:div>
    <w:div w:id="796873842">
      <w:bodyDiv w:val="1"/>
      <w:marLeft w:val="0"/>
      <w:marRight w:val="0"/>
      <w:marTop w:val="0"/>
      <w:marBottom w:val="0"/>
      <w:divBdr>
        <w:top w:val="none" w:sz="0" w:space="0" w:color="auto"/>
        <w:left w:val="none" w:sz="0" w:space="0" w:color="auto"/>
        <w:bottom w:val="none" w:sz="0" w:space="0" w:color="auto"/>
        <w:right w:val="none" w:sz="0" w:space="0" w:color="auto"/>
      </w:divBdr>
    </w:div>
    <w:div w:id="798843311">
      <w:bodyDiv w:val="1"/>
      <w:marLeft w:val="0"/>
      <w:marRight w:val="0"/>
      <w:marTop w:val="0"/>
      <w:marBottom w:val="0"/>
      <w:divBdr>
        <w:top w:val="none" w:sz="0" w:space="0" w:color="auto"/>
        <w:left w:val="none" w:sz="0" w:space="0" w:color="auto"/>
        <w:bottom w:val="none" w:sz="0" w:space="0" w:color="auto"/>
        <w:right w:val="none" w:sz="0" w:space="0" w:color="auto"/>
      </w:divBdr>
    </w:div>
    <w:div w:id="817452927">
      <w:bodyDiv w:val="1"/>
      <w:marLeft w:val="0"/>
      <w:marRight w:val="0"/>
      <w:marTop w:val="0"/>
      <w:marBottom w:val="0"/>
      <w:divBdr>
        <w:top w:val="none" w:sz="0" w:space="0" w:color="auto"/>
        <w:left w:val="none" w:sz="0" w:space="0" w:color="auto"/>
        <w:bottom w:val="none" w:sz="0" w:space="0" w:color="auto"/>
        <w:right w:val="none" w:sz="0" w:space="0" w:color="auto"/>
      </w:divBdr>
    </w:div>
    <w:div w:id="853305280">
      <w:bodyDiv w:val="1"/>
      <w:marLeft w:val="0"/>
      <w:marRight w:val="0"/>
      <w:marTop w:val="0"/>
      <w:marBottom w:val="0"/>
      <w:divBdr>
        <w:top w:val="none" w:sz="0" w:space="0" w:color="auto"/>
        <w:left w:val="none" w:sz="0" w:space="0" w:color="auto"/>
        <w:bottom w:val="none" w:sz="0" w:space="0" w:color="auto"/>
        <w:right w:val="none" w:sz="0" w:space="0" w:color="auto"/>
      </w:divBdr>
    </w:div>
    <w:div w:id="886839417">
      <w:bodyDiv w:val="1"/>
      <w:marLeft w:val="0"/>
      <w:marRight w:val="0"/>
      <w:marTop w:val="0"/>
      <w:marBottom w:val="0"/>
      <w:divBdr>
        <w:top w:val="none" w:sz="0" w:space="0" w:color="auto"/>
        <w:left w:val="none" w:sz="0" w:space="0" w:color="auto"/>
        <w:bottom w:val="none" w:sz="0" w:space="0" w:color="auto"/>
        <w:right w:val="none" w:sz="0" w:space="0" w:color="auto"/>
      </w:divBdr>
    </w:div>
    <w:div w:id="912158453">
      <w:bodyDiv w:val="1"/>
      <w:marLeft w:val="0"/>
      <w:marRight w:val="0"/>
      <w:marTop w:val="0"/>
      <w:marBottom w:val="0"/>
      <w:divBdr>
        <w:top w:val="none" w:sz="0" w:space="0" w:color="auto"/>
        <w:left w:val="none" w:sz="0" w:space="0" w:color="auto"/>
        <w:bottom w:val="none" w:sz="0" w:space="0" w:color="auto"/>
        <w:right w:val="none" w:sz="0" w:space="0" w:color="auto"/>
      </w:divBdr>
    </w:div>
    <w:div w:id="918443964">
      <w:bodyDiv w:val="1"/>
      <w:marLeft w:val="0"/>
      <w:marRight w:val="0"/>
      <w:marTop w:val="0"/>
      <w:marBottom w:val="0"/>
      <w:divBdr>
        <w:top w:val="none" w:sz="0" w:space="0" w:color="auto"/>
        <w:left w:val="none" w:sz="0" w:space="0" w:color="auto"/>
        <w:bottom w:val="none" w:sz="0" w:space="0" w:color="auto"/>
        <w:right w:val="none" w:sz="0" w:space="0" w:color="auto"/>
      </w:divBdr>
    </w:div>
    <w:div w:id="1019701193">
      <w:bodyDiv w:val="1"/>
      <w:marLeft w:val="0"/>
      <w:marRight w:val="0"/>
      <w:marTop w:val="0"/>
      <w:marBottom w:val="0"/>
      <w:divBdr>
        <w:top w:val="none" w:sz="0" w:space="0" w:color="auto"/>
        <w:left w:val="none" w:sz="0" w:space="0" w:color="auto"/>
        <w:bottom w:val="none" w:sz="0" w:space="0" w:color="auto"/>
        <w:right w:val="none" w:sz="0" w:space="0" w:color="auto"/>
      </w:divBdr>
    </w:div>
    <w:div w:id="1045257722">
      <w:bodyDiv w:val="1"/>
      <w:marLeft w:val="0"/>
      <w:marRight w:val="0"/>
      <w:marTop w:val="0"/>
      <w:marBottom w:val="0"/>
      <w:divBdr>
        <w:top w:val="none" w:sz="0" w:space="0" w:color="auto"/>
        <w:left w:val="none" w:sz="0" w:space="0" w:color="auto"/>
        <w:bottom w:val="none" w:sz="0" w:space="0" w:color="auto"/>
        <w:right w:val="none" w:sz="0" w:space="0" w:color="auto"/>
      </w:divBdr>
    </w:div>
    <w:div w:id="1319654164">
      <w:bodyDiv w:val="1"/>
      <w:marLeft w:val="0"/>
      <w:marRight w:val="0"/>
      <w:marTop w:val="0"/>
      <w:marBottom w:val="0"/>
      <w:divBdr>
        <w:top w:val="none" w:sz="0" w:space="0" w:color="auto"/>
        <w:left w:val="none" w:sz="0" w:space="0" w:color="auto"/>
        <w:bottom w:val="none" w:sz="0" w:space="0" w:color="auto"/>
        <w:right w:val="none" w:sz="0" w:space="0" w:color="auto"/>
      </w:divBdr>
    </w:div>
    <w:div w:id="1335105914">
      <w:bodyDiv w:val="1"/>
      <w:marLeft w:val="0"/>
      <w:marRight w:val="0"/>
      <w:marTop w:val="0"/>
      <w:marBottom w:val="0"/>
      <w:divBdr>
        <w:top w:val="none" w:sz="0" w:space="0" w:color="auto"/>
        <w:left w:val="none" w:sz="0" w:space="0" w:color="auto"/>
        <w:bottom w:val="none" w:sz="0" w:space="0" w:color="auto"/>
        <w:right w:val="none" w:sz="0" w:space="0" w:color="auto"/>
      </w:divBdr>
    </w:div>
    <w:div w:id="1381589364">
      <w:bodyDiv w:val="1"/>
      <w:marLeft w:val="0"/>
      <w:marRight w:val="0"/>
      <w:marTop w:val="0"/>
      <w:marBottom w:val="0"/>
      <w:divBdr>
        <w:top w:val="none" w:sz="0" w:space="0" w:color="auto"/>
        <w:left w:val="none" w:sz="0" w:space="0" w:color="auto"/>
        <w:bottom w:val="none" w:sz="0" w:space="0" w:color="auto"/>
        <w:right w:val="none" w:sz="0" w:space="0" w:color="auto"/>
      </w:divBdr>
    </w:div>
    <w:div w:id="1571160821">
      <w:bodyDiv w:val="1"/>
      <w:marLeft w:val="0"/>
      <w:marRight w:val="0"/>
      <w:marTop w:val="0"/>
      <w:marBottom w:val="0"/>
      <w:divBdr>
        <w:top w:val="none" w:sz="0" w:space="0" w:color="auto"/>
        <w:left w:val="none" w:sz="0" w:space="0" w:color="auto"/>
        <w:bottom w:val="none" w:sz="0" w:space="0" w:color="auto"/>
        <w:right w:val="none" w:sz="0" w:space="0" w:color="auto"/>
      </w:divBdr>
    </w:div>
    <w:div w:id="1582907916">
      <w:bodyDiv w:val="1"/>
      <w:marLeft w:val="0"/>
      <w:marRight w:val="0"/>
      <w:marTop w:val="0"/>
      <w:marBottom w:val="0"/>
      <w:divBdr>
        <w:top w:val="none" w:sz="0" w:space="0" w:color="auto"/>
        <w:left w:val="none" w:sz="0" w:space="0" w:color="auto"/>
        <w:bottom w:val="none" w:sz="0" w:space="0" w:color="auto"/>
        <w:right w:val="none" w:sz="0" w:space="0" w:color="auto"/>
      </w:divBdr>
    </w:div>
    <w:div w:id="1690135488">
      <w:bodyDiv w:val="1"/>
      <w:marLeft w:val="0"/>
      <w:marRight w:val="0"/>
      <w:marTop w:val="0"/>
      <w:marBottom w:val="0"/>
      <w:divBdr>
        <w:top w:val="none" w:sz="0" w:space="0" w:color="auto"/>
        <w:left w:val="none" w:sz="0" w:space="0" w:color="auto"/>
        <w:bottom w:val="none" w:sz="0" w:space="0" w:color="auto"/>
        <w:right w:val="none" w:sz="0" w:space="0" w:color="auto"/>
      </w:divBdr>
    </w:div>
    <w:div w:id="1726954523">
      <w:bodyDiv w:val="1"/>
      <w:marLeft w:val="0"/>
      <w:marRight w:val="0"/>
      <w:marTop w:val="0"/>
      <w:marBottom w:val="0"/>
      <w:divBdr>
        <w:top w:val="none" w:sz="0" w:space="0" w:color="auto"/>
        <w:left w:val="none" w:sz="0" w:space="0" w:color="auto"/>
        <w:bottom w:val="none" w:sz="0" w:space="0" w:color="auto"/>
        <w:right w:val="none" w:sz="0" w:space="0" w:color="auto"/>
      </w:divBdr>
    </w:div>
    <w:div w:id="1732269695">
      <w:bodyDiv w:val="1"/>
      <w:marLeft w:val="0"/>
      <w:marRight w:val="0"/>
      <w:marTop w:val="0"/>
      <w:marBottom w:val="0"/>
      <w:divBdr>
        <w:top w:val="none" w:sz="0" w:space="0" w:color="auto"/>
        <w:left w:val="none" w:sz="0" w:space="0" w:color="auto"/>
        <w:bottom w:val="none" w:sz="0" w:space="0" w:color="auto"/>
        <w:right w:val="none" w:sz="0" w:space="0" w:color="auto"/>
      </w:divBdr>
    </w:div>
    <w:div w:id="1772164645">
      <w:bodyDiv w:val="1"/>
      <w:marLeft w:val="0"/>
      <w:marRight w:val="0"/>
      <w:marTop w:val="0"/>
      <w:marBottom w:val="0"/>
      <w:divBdr>
        <w:top w:val="none" w:sz="0" w:space="0" w:color="auto"/>
        <w:left w:val="none" w:sz="0" w:space="0" w:color="auto"/>
        <w:bottom w:val="none" w:sz="0" w:space="0" w:color="auto"/>
        <w:right w:val="none" w:sz="0" w:space="0" w:color="auto"/>
      </w:divBdr>
    </w:div>
    <w:div w:id="1871532223">
      <w:bodyDiv w:val="1"/>
      <w:marLeft w:val="0"/>
      <w:marRight w:val="0"/>
      <w:marTop w:val="0"/>
      <w:marBottom w:val="0"/>
      <w:divBdr>
        <w:top w:val="none" w:sz="0" w:space="0" w:color="auto"/>
        <w:left w:val="none" w:sz="0" w:space="0" w:color="auto"/>
        <w:bottom w:val="none" w:sz="0" w:space="0" w:color="auto"/>
        <w:right w:val="none" w:sz="0" w:space="0" w:color="auto"/>
      </w:divBdr>
    </w:div>
    <w:div w:id="1872916054">
      <w:bodyDiv w:val="1"/>
      <w:marLeft w:val="0"/>
      <w:marRight w:val="0"/>
      <w:marTop w:val="0"/>
      <w:marBottom w:val="0"/>
      <w:divBdr>
        <w:top w:val="none" w:sz="0" w:space="0" w:color="auto"/>
        <w:left w:val="none" w:sz="0" w:space="0" w:color="auto"/>
        <w:bottom w:val="none" w:sz="0" w:space="0" w:color="auto"/>
        <w:right w:val="none" w:sz="0" w:space="0" w:color="auto"/>
      </w:divBdr>
    </w:div>
    <w:div w:id="1912234602">
      <w:bodyDiv w:val="1"/>
      <w:marLeft w:val="0"/>
      <w:marRight w:val="0"/>
      <w:marTop w:val="0"/>
      <w:marBottom w:val="0"/>
      <w:divBdr>
        <w:top w:val="none" w:sz="0" w:space="0" w:color="auto"/>
        <w:left w:val="none" w:sz="0" w:space="0" w:color="auto"/>
        <w:bottom w:val="none" w:sz="0" w:space="0" w:color="auto"/>
        <w:right w:val="none" w:sz="0" w:space="0" w:color="auto"/>
      </w:divBdr>
    </w:div>
    <w:div w:id="2037537324">
      <w:bodyDiv w:val="1"/>
      <w:marLeft w:val="0"/>
      <w:marRight w:val="0"/>
      <w:marTop w:val="0"/>
      <w:marBottom w:val="0"/>
      <w:divBdr>
        <w:top w:val="none" w:sz="0" w:space="0" w:color="auto"/>
        <w:left w:val="none" w:sz="0" w:space="0" w:color="auto"/>
        <w:bottom w:val="none" w:sz="0" w:space="0" w:color="auto"/>
        <w:right w:val="none" w:sz="0" w:space="0" w:color="auto"/>
      </w:divBdr>
    </w:div>
    <w:div w:id="21082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data.bls.gov/cgi-bin/surveymost?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4001-BB2D-4EC4-9AE9-301ADC7747F4}">
  <ds:schemaRefs>
    <ds:schemaRef ds:uri="http://schemas.openxmlformats.org/officeDocument/2006/bibliography"/>
  </ds:schemaRefs>
</ds:datastoreItem>
</file>

<file path=customXml/itemProps2.xml><?xml version="1.0" encoding="utf-8"?>
<ds:datastoreItem xmlns:ds="http://schemas.openxmlformats.org/officeDocument/2006/customXml" ds:itemID="{7687B487-D8AA-451C-AEF7-CE69EDB1F5D9}">
  <ds:schemaRefs>
    <ds:schemaRef ds:uri="http://schemas.openxmlformats.org/officeDocument/2006/bibliography"/>
  </ds:schemaRefs>
</ds:datastoreItem>
</file>

<file path=customXml/itemProps3.xml><?xml version="1.0" encoding="utf-8"?>
<ds:datastoreItem xmlns:ds="http://schemas.openxmlformats.org/officeDocument/2006/customXml" ds:itemID="{EE1CA0E5-6BD4-4924-9BCB-DD3FDB42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5272</Words>
  <Characters>30057</Characters>
  <Application>Microsoft Office Word</Application>
  <DocSecurity>0</DocSecurity>
  <Lines>250</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Yu</dc:creator>
  <cp:lastModifiedBy>0009538</cp:lastModifiedBy>
  <cp:revision>4</cp:revision>
  <cp:lastPrinted>2014-05-13T01:11:00Z</cp:lastPrinted>
  <dcterms:created xsi:type="dcterms:W3CDTF">2014-07-24T16:55:00Z</dcterms:created>
  <dcterms:modified xsi:type="dcterms:W3CDTF">2014-08-05T14:19:00Z</dcterms:modified>
</cp:coreProperties>
</file>