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C969F" w14:textId="518456C0" w:rsidR="00F622F3" w:rsidRPr="003D67B5" w:rsidRDefault="00A03C21" w:rsidP="00F62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Additional file 1</w:t>
      </w:r>
    </w:p>
    <w:p w14:paraId="688B3111" w14:textId="77777777" w:rsidR="00F622F3" w:rsidRDefault="00F622F3" w:rsidP="00F622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3EE65B2D" w14:textId="5B438A2A" w:rsidR="00F622F3" w:rsidRPr="006C5738" w:rsidRDefault="00F622F3" w:rsidP="00377C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77CC4">
        <w:rPr>
          <w:rFonts w:ascii="Times New Roman" w:hAnsi="Times New Roman" w:cs="Times New Roman"/>
          <w:kern w:val="0"/>
          <w:sz w:val="24"/>
          <w:szCs w:val="24"/>
        </w:rPr>
        <w:t xml:space="preserve">Supplement to: </w:t>
      </w:r>
      <w:r w:rsidR="00DB1985" w:rsidRPr="00377CC4">
        <w:rPr>
          <w:rFonts w:ascii="Times New Roman" w:hAnsi="Times New Roman" w:cs="Times New Roman"/>
          <w:kern w:val="0"/>
          <w:sz w:val="24"/>
          <w:szCs w:val="24"/>
        </w:rPr>
        <w:t>Teruhiko Higuchi</w:t>
      </w:r>
      <w:r w:rsidRPr="00377CC4">
        <w:rPr>
          <w:rFonts w:ascii="Times New Roman" w:hAnsi="Times New Roman" w:cs="Times New Roman"/>
          <w:kern w:val="0"/>
          <w:sz w:val="24"/>
          <w:szCs w:val="24"/>
        </w:rPr>
        <w:t>, Tadafumi Kato, Mari Miyajima, Kei Watabe, Takahiro Masuda, Katsuhiko Hagi,</w:t>
      </w:r>
      <w:r w:rsidR="00DB198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B1985" w:rsidRPr="00377CC4">
        <w:rPr>
          <w:rFonts w:ascii="Times New Roman" w:hAnsi="Times New Roman" w:cs="Times New Roman"/>
          <w:kern w:val="0"/>
          <w:sz w:val="24"/>
          <w:szCs w:val="24"/>
        </w:rPr>
        <w:t>Jun Ishigooka</w:t>
      </w:r>
      <w:r w:rsidRPr="00377CC4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644ACCF" w14:textId="77777777" w:rsidR="00377CC4" w:rsidRPr="00377CC4" w:rsidRDefault="00377CC4">
      <w:pPr>
        <w:rPr>
          <w:rFonts w:ascii="Times New Roman" w:hAnsi="Times New Roman" w:cs="Times New Roman"/>
          <w:sz w:val="24"/>
          <w:szCs w:val="24"/>
        </w:rPr>
      </w:pPr>
    </w:p>
    <w:p w14:paraId="33A64469" w14:textId="3329D656" w:rsidR="00377CC4" w:rsidRPr="00377CC4" w:rsidRDefault="00377CC4" w:rsidP="00377CC4">
      <w:pPr>
        <w:rPr>
          <w:rFonts w:ascii="Times New Roman" w:hAnsi="Times New Roman" w:cs="Times New Roman"/>
          <w:sz w:val="24"/>
          <w:szCs w:val="24"/>
          <w:lang w:val="en"/>
        </w:rPr>
      </w:pPr>
      <w:r w:rsidRPr="00377CC4">
        <w:rPr>
          <w:rFonts w:ascii="Times New Roman" w:hAnsi="Times New Roman" w:cs="Times New Roman"/>
          <w:sz w:val="24"/>
          <w:szCs w:val="24"/>
          <w:lang w:val="en"/>
        </w:rPr>
        <w:t>Lurasidone in The Long-Term Treatment of Japan</w:t>
      </w: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377CC4">
        <w:rPr>
          <w:rFonts w:ascii="Times New Roman" w:hAnsi="Times New Roman" w:cs="Times New Roman"/>
          <w:sz w:val="24"/>
          <w:szCs w:val="24"/>
          <w:lang w:val="en"/>
        </w:rPr>
        <w:t>se Patients with Bipolar</w:t>
      </w:r>
      <w:r w:rsidR="00DB1985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 w:rsidRPr="00377CC4">
        <w:rPr>
          <w:rFonts w:ascii="Times New Roman" w:hAnsi="Times New Roman" w:cs="Times New Roman"/>
          <w:sz w:val="24"/>
          <w:szCs w:val="24"/>
          <w:lang w:val="en"/>
        </w:rPr>
        <w:t xml:space="preserve"> Disorder: A 52-Week Open-Label Study</w:t>
      </w:r>
      <w:r w:rsidR="0046379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C9B475D" w14:textId="77777777" w:rsidR="00377CC4" w:rsidRPr="00377CC4" w:rsidRDefault="00377CC4" w:rsidP="00377CC4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6CC4358F" w14:textId="6097E149" w:rsidR="00377CC4" w:rsidRDefault="00377CC4"/>
    <w:p w14:paraId="3E47966D" w14:textId="77777777" w:rsidR="00F622F3" w:rsidRDefault="00F622F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5B62A797" w14:textId="5BE57CF3" w:rsidR="00F622F3" w:rsidRPr="00634C8A" w:rsidRDefault="00DB1985" w:rsidP="00F622F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77CC4">
        <w:rPr>
          <w:rFonts w:ascii="Times New Roman" w:hAnsi="Times New Roman" w:cs="Times New Roman"/>
          <w:kern w:val="0"/>
          <w:sz w:val="24"/>
          <w:szCs w:val="24"/>
        </w:rPr>
        <w:t>Teruhiko Higuchi</w:t>
      </w:r>
      <w:r w:rsidR="00F622F3" w:rsidRPr="00634C8A">
        <w:rPr>
          <w:rFonts w:ascii="Times New Roman" w:hAnsi="Times New Roman" w:cs="Times New Roman"/>
          <w:kern w:val="0"/>
          <w:sz w:val="24"/>
          <w:szCs w:val="24"/>
        </w:rPr>
        <w:t>, et al.</w:t>
      </w:r>
    </w:p>
    <w:p w14:paraId="72C43D72" w14:textId="687D0E58" w:rsidR="00F622F3" w:rsidRPr="00634C8A" w:rsidRDefault="00076A0C" w:rsidP="00F622F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77CC4">
        <w:rPr>
          <w:rFonts w:ascii="Times New Roman" w:hAnsi="Times New Roman" w:cs="Times New Roman"/>
          <w:sz w:val="24"/>
          <w:szCs w:val="24"/>
          <w:lang w:val="en"/>
        </w:rPr>
        <w:t>Lurasidone in The Long-Term Treatment of Japan</w:t>
      </w: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377CC4">
        <w:rPr>
          <w:rFonts w:ascii="Times New Roman" w:hAnsi="Times New Roman" w:cs="Times New Roman"/>
          <w:sz w:val="24"/>
          <w:szCs w:val="24"/>
          <w:lang w:val="en"/>
        </w:rPr>
        <w:t xml:space="preserve">se Patients with Bipolar </w:t>
      </w:r>
      <w:r w:rsidR="00DB1985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Pr="00377CC4">
        <w:rPr>
          <w:rFonts w:ascii="Times New Roman" w:hAnsi="Times New Roman" w:cs="Times New Roman"/>
          <w:sz w:val="24"/>
          <w:szCs w:val="24"/>
          <w:lang w:val="en"/>
        </w:rPr>
        <w:t>Disorder: A 52-Week Open-Label Study.</w:t>
      </w:r>
    </w:p>
    <w:p w14:paraId="6D762656" w14:textId="77777777" w:rsidR="00F622F3" w:rsidRDefault="00F622F3" w:rsidP="00F622F3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56E20802" w14:textId="77777777" w:rsidR="00A03C21" w:rsidRPr="003D67B5" w:rsidRDefault="00A03C21" w:rsidP="00A03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Additional file 1</w:t>
      </w: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512809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AD384C" w14:textId="77777777" w:rsidR="0025089C" w:rsidRPr="0025089C" w:rsidRDefault="0025089C">
          <w:pPr>
            <w:pStyle w:val="TOCHeading"/>
            <w:rPr>
              <w:b/>
            </w:rPr>
          </w:pPr>
          <w:r w:rsidRPr="0025089C">
            <w:rPr>
              <w:rFonts w:ascii="Times New Roman" w:hAnsi="Times New Roman" w:cs="Times New Roman"/>
              <w:b/>
              <w:color w:val="000000" w:themeColor="text1"/>
              <w:sz w:val="24"/>
              <w:lang w:val="ja-JP"/>
            </w:rPr>
            <w:t>Contents</w:t>
          </w:r>
        </w:p>
        <w:p w14:paraId="34D0A5F2" w14:textId="0303480B" w:rsidR="009F08A1" w:rsidRDefault="0025089C">
          <w:pPr>
            <w:pStyle w:val="TOC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315012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S1.  Baseline characteristics of patients treated in 52-week open-label study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_Toc58315012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3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437AF9EC" w14:textId="06C4AEA9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3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Supplementary Table S2.  Treatment-emergent adverse events (safety population; </w:t>
            </w:r>
            <w:r w:rsidR="009F08A1" w:rsidRPr="00E54EE0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 xml:space="preserve">N </w:t>
            </w:r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[%]; incidence ≥ 5%)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_Toc58315013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5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5FD2B7BC" w14:textId="63F5BA00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4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S3.  Deaths and other significant adverse events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_Toc58315014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6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31DFA1CE" w14:textId="3885C784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5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S4.  Body weight and laboratory parameters: mean (SD) change from long-term baseline to week 52 (observed case analysis)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_Toc58315015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7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6B4F3500" w14:textId="2CDC899E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6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S5.</w:t>
            </w:r>
            <w:r w:rsidR="009F08A1" w:rsidRPr="00E54EE0">
              <w:rPr>
                <w:rStyle w:val="Hyperlink"/>
                <w:noProof/>
              </w:rPr>
              <w:t xml:space="preserve">  </w:t>
            </w:r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Efficacy and Safety Measures: mean change (SD) from baseline to LOCF endpoint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_Toc58315016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9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58B120AF" w14:textId="286E0E5D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7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Table S6.  Summary of recurrence/relapse criteria including clinical stability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_Toc58315017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10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1E3FB1C4" w14:textId="01B0C9C2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8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Fig. S1.  Time course of mean MADRS total score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_Toc58315018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12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0C937E07" w14:textId="000EE78E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19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Fig. S2.  Time course of mean MADRS total score by mood stabilizer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_Toc58315019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13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11569382" w14:textId="1A0227E0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0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A) Lithium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_Toc58315020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13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4165A836" w14:textId="4BDCA481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1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B) VPA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_Toc58315021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14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73F2EC1E" w14:textId="09E724D1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2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C) Without mood stabilizer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_Toc58315022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15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49592632" w14:textId="642FC70E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23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Fig. S3.  Time course of mean YMRS score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_Toc58315023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16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7C1B2A32" w14:textId="7BBEECE2" w:rsidR="009F08A1" w:rsidRDefault="00A03C21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58315024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Supplementary Fig. S4.  Time course of mean YMRS score by mood stabilizer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_Toc58315024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17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392EBECB" w14:textId="7F82951F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5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A) Lithium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_Toc58315025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17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515A4AAF" w14:textId="68065AED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6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B) VPA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_Toc58315026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18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0FF00CB8" w14:textId="580D67FD" w:rsidR="009F08A1" w:rsidRDefault="00A03C21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58315027" w:history="1">
            <w:r w:rsidR="009F08A1" w:rsidRPr="00E54EE0">
              <w:rPr>
                <w:rStyle w:val="Hyperlink"/>
                <w:rFonts w:ascii="Times New Roman" w:hAnsi="Times New Roman" w:cs="Times New Roman"/>
                <w:b/>
                <w:noProof/>
              </w:rPr>
              <w:t>C) Without mood stabilizer</w:t>
            </w:r>
            <w:r w:rsidR="009F08A1">
              <w:rPr>
                <w:noProof/>
                <w:webHidden/>
              </w:rPr>
              <w:tab/>
            </w:r>
            <w:r w:rsidR="009F08A1">
              <w:rPr>
                <w:noProof/>
                <w:webHidden/>
              </w:rPr>
              <w:fldChar w:fldCharType="begin"/>
            </w:r>
            <w:r w:rsidR="009F08A1">
              <w:rPr>
                <w:noProof/>
                <w:webHidden/>
              </w:rPr>
              <w:instrText xml:space="preserve"> PAGEREF _Toc58315027 \h </w:instrText>
            </w:r>
            <w:r w:rsidR="009F08A1">
              <w:rPr>
                <w:noProof/>
                <w:webHidden/>
              </w:rPr>
            </w:r>
            <w:r w:rsidR="009F08A1">
              <w:rPr>
                <w:noProof/>
                <w:webHidden/>
              </w:rPr>
              <w:fldChar w:fldCharType="separate"/>
            </w:r>
            <w:r w:rsidR="009F08A1">
              <w:rPr>
                <w:noProof/>
                <w:webHidden/>
              </w:rPr>
              <w:t>19</w:t>
            </w:r>
            <w:r w:rsidR="009F08A1">
              <w:rPr>
                <w:noProof/>
                <w:webHidden/>
              </w:rPr>
              <w:fldChar w:fldCharType="end"/>
            </w:r>
          </w:hyperlink>
        </w:p>
        <w:p w14:paraId="1E6B210D" w14:textId="1DA09714" w:rsidR="00F622F3" w:rsidRDefault="0025089C">
          <w:r>
            <w:rPr>
              <w:b/>
              <w:bCs/>
              <w:lang w:val="ja-JP"/>
            </w:rPr>
            <w:fldChar w:fldCharType="end"/>
          </w:r>
        </w:p>
      </w:sdtContent>
    </w:sdt>
    <w:p w14:paraId="0EDFA9F2" w14:textId="77777777" w:rsidR="00F622F3" w:rsidRPr="00F622F3" w:rsidRDefault="00F622F3"/>
    <w:p w14:paraId="35876190" w14:textId="77777777" w:rsidR="00F622F3" w:rsidRDefault="00F622F3">
      <w:pPr>
        <w:widowControl/>
        <w:jc w:val="left"/>
      </w:pPr>
      <w:r>
        <w:br w:type="page"/>
      </w:r>
    </w:p>
    <w:p w14:paraId="25B69114" w14:textId="77777777" w:rsidR="00F622F3" w:rsidRDefault="00F622F3">
      <w:pPr>
        <w:sectPr w:rsidR="00F622F3" w:rsidSect="00F622F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7E875D8" w14:textId="77777777" w:rsidR="009F6D04" w:rsidRPr="009F6D04" w:rsidRDefault="00F622F3" w:rsidP="006C5738">
      <w:pPr>
        <w:outlineLvl w:val="0"/>
        <w:rPr>
          <w:rFonts w:ascii="Times New Roman" w:hAnsi="Times New Roman" w:cs="Times New Roman"/>
          <w:b/>
          <w:sz w:val="24"/>
        </w:rPr>
      </w:pPr>
      <w:bookmarkStart w:id="1" w:name="_Toc58315012"/>
      <w:r w:rsidRPr="00F622F3">
        <w:rPr>
          <w:rFonts w:ascii="Times New Roman" w:hAnsi="Times New Roman" w:cs="Times New Roman"/>
          <w:b/>
          <w:sz w:val="24"/>
        </w:rPr>
        <w:t>Supplementary Table S1</w:t>
      </w:r>
      <w:r w:rsidR="009F6D04">
        <w:rPr>
          <w:rFonts w:ascii="Times New Roman" w:hAnsi="Times New Roman" w:cs="Times New Roman"/>
          <w:b/>
          <w:sz w:val="24"/>
        </w:rPr>
        <w:t>.</w:t>
      </w:r>
      <w:r w:rsidR="009F6D04">
        <w:rPr>
          <w:rFonts w:ascii="Times New Roman" w:hAnsi="Times New Roman" w:cs="Times New Roman" w:hint="eastAsia"/>
          <w:b/>
          <w:sz w:val="24"/>
        </w:rPr>
        <w:t xml:space="preserve"> </w:t>
      </w:r>
      <w:r w:rsidR="009F6D04">
        <w:rPr>
          <w:rFonts w:ascii="Times New Roman" w:hAnsi="Times New Roman" w:cs="Times New Roman"/>
          <w:b/>
          <w:sz w:val="24"/>
        </w:rPr>
        <w:t xml:space="preserve"> </w:t>
      </w:r>
      <w:r w:rsidR="009F6D04" w:rsidRPr="009F6D04">
        <w:rPr>
          <w:rFonts w:ascii="Times New Roman" w:hAnsi="Times New Roman" w:cs="Times New Roman"/>
          <w:b/>
          <w:sz w:val="24"/>
        </w:rPr>
        <w:t>Baseline characteristics of patients treated in 52-week open-label study</w:t>
      </w:r>
      <w:bookmarkEnd w:id="1"/>
    </w:p>
    <w:p w14:paraId="5BFDC78B" w14:textId="77777777" w:rsidR="009F6D04" w:rsidRDefault="009F6D04" w:rsidP="009F6D04"/>
    <w:tbl>
      <w:tblPr>
        <w:tblStyle w:val="TableGrid"/>
        <w:tblW w:w="1527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87"/>
        <w:gridCol w:w="1587"/>
        <w:gridCol w:w="1587"/>
        <w:gridCol w:w="1587"/>
        <w:gridCol w:w="454"/>
        <w:gridCol w:w="1587"/>
        <w:gridCol w:w="1587"/>
        <w:gridCol w:w="1587"/>
        <w:gridCol w:w="1587"/>
      </w:tblGrid>
      <w:tr w:rsidR="009F6D04" w14:paraId="3DA818AB" w14:textId="77777777" w:rsidTr="006C5738">
        <w:trPr>
          <w:trHeight w:val="724"/>
        </w:trPr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14:paraId="31DD04CD" w14:textId="77777777" w:rsidR="009F6D04" w:rsidRPr="005350FD" w:rsidRDefault="009F6D04" w:rsidP="006C5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0" w:type="dxa"/>
            <w:gridSpan w:val="9"/>
            <w:tcBorders>
              <w:bottom w:val="nil"/>
              <w:right w:val="nil"/>
            </w:tcBorders>
            <w:vAlign w:val="center"/>
          </w:tcPr>
          <w:p w14:paraId="070DF622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9F6D04" w14:paraId="069E5869" w14:textId="77777777" w:rsidTr="006C5738">
        <w:trPr>
          <w:trHeight w:val="724"/>
        </w:trPr>
        <w:tc>
          <w:tcPr>
            <w:tcW w:w="2127" w:type="dxa"/>
            <w:vMerge/>
            <w:tcBorders>
              <w:left w:val="nil"/>
            </w:tcBorders>
            <w:vAlign w:val="center"/>
          </w:tcPr>
          <w:p w14:paraId="74C7394D" w14:textId="77777777" w:rsidR="009F6D04" w:rsidRPr="005350FD" w:rsidRDefault="009F6D04" w:rsidP="006C5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9EE2F5E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All Patients</w:t>
            </w:r>
          </w:p>
          <w:p w14:paraId="619BEE4E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5350FD">
              <w:rPr>
                <w:rFonts w:ascii="Times New Roman" w:hAnsi="Times New Roman" w:cs="Times New Roman"/>
                <w:b/>
              </w:rPr>
              <w:t>(n=199)</w:t>
            </w:r>
          </w:p>
        </w:tc>
        <w:tc>
          <w:tcPr>
            <w:tcW w:w="4761" w:type="dxa"/>
            <w:gridSpan w:val="3"/>
            <w:tcBorders>
              <w:bottom w:val="nil"/>
            </w:tcBorders>
            <w:vAlign w:val="center"/>
          </w:tcPr>
          <w:p w14:paraId="36121947" w14:textId="6D40EA71" w:rsidR="009F6D04" w:rsidRDefault="009F6D04" w:rsidP="004D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</w:t>
            </w:r>
            <w:r w:rsidR="004D35C8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F6084B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4"/>
            <w:tcBorders>
              <w:bottom w:val="nil"/>
              <w:right w:val="nil"/>
            </w:tcBorders>
            <w:vAlign w:val="center"/>
          </w:tcPr>
          <w:p w14:paraId="64CF7A93" w14:textId="7317B1A3" w:rsidR="009F6D04" w:rsidRDefault="009F6D04" w:rsidP="004D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Non-Depress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9F6D04" w14:paraId="0AC5AA3C" w14:textId="77777777" w:rsidTr="006C5738">
        <w:trPr>
          <w:trHeight w:val="724"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B2630E" w14:textId="77777777" w:rsidR="009F6D04" w:rsidRPr="005350FD" w:rsidRDefault="009F6D04" w:rsidP="006C5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6D8EB852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7421063" w14:textId="77777777" w:rsidR="009F6D04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  <w:r>
              <w:rPr>
                <w:rFonts w:ascii="Times New Roman" w:hAnsi="Times New Roman" w:cs="Times New Roman"/>
                <w:b/>
              </w:rPr>
              <w:t xml:space="preserve"> (n=117)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C7B5D56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PBO to LUR</w:t>
            </w:r>
          </w:p>
          <w:p w14:paraId="03B88F00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(n=41)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A52B5E9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LUR to LUR</w:t>
            </w:r>
          </w:p>
          <w:p w14:paraId="32198D5A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(n=76)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19508A24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1D055C1" w14:textId="77777777" w:rsidR="009F6D04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70769C4F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n=82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15782AE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Manic</w:t>
            </w:r>
          </w:p>
          <w:p w14:paraId="653D09FA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1B4A192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Mixed</w:t>
            </w:r>
          </w:p>
          <w:p w14:paraId="39A75181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62EE9841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Hypomanic</w:t>
            </w:r>
          </w:p>
          <w:p w14:paraId="7653E002" w14:textId="77777777" w:rsidR="009F6D04" w:rsidRPr="005350FD" w:rsidRDefault="009F6D04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(n=27)</w:t>
            </w:r>
          </w:p>
        </w:tc>
      </w:tr>
      <w:tr w:rsidR="009F6D04" w14:paraId="6563058C" w14:textId="77777777" w:rsidTr="006C5738">
        <w:trPr>
          <w:trHeight w:val="724"/>
        </w:trPr>
        <w:tc>
          <w:tcPr>
            <w:tcW w:w="15277" w:type="dxa"/>
            <w:gridSpan w:val="10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207CDD" w14:textId="77777777" w:rsidR="009F6D04" w:rsidRPr="005350FD" w:rsidRDefault="009F6D04" w:rsidP="006C5738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Demographics and Clinical Characteristics</w:t>
            </w:r>
          </w:p>
        </w:tc>
      </w:tr>
      <w:tr w:rsidR="009F6D04" w14:paraId="0BDEABD2" w14:textId="77777777" w:rsidTr="006C5738">
        <w:trPr>
          <w:trHeight w:val="724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14:paraId="22D8AED7" w14:textId="77777777" w:rsidR="009F6D04" w:rsidRPr="005350FD" w:rsidRDefault="009F6D04" w:rsidP="001927E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 w:hint="eastAsia"/>
                <w:b/>
              </w:rPr>
              <w:t>Male</w:t>
            </w:r>
            <w:r w:rsidRPr="005350FD">
              <w:rPr>
                <w:rFonts w:ascii="Times New Roman" w:hAnsi="Times New Roman" w:cs="Times New Roman"/>
                <w:b/>
              </w:rPr>
              <w:t>,</w:t>
            </w:r>
            <w:r w:rsidRPr="005350FD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5350FD">
              <w:rPr>
                <w:rFonts w:ascii="Times New Roman" w:hAnsi="Times New Roman" w:cs="Times New Roman"/>
                <w:b/>
              </w:rPr>
              <w:t xml:space="preserve">n </w:t>
            </w:r>
            <w:r w:rsidRPr="005350FD">
              <w:rPr>
                <w:rFonts w:ascii="Times New Roman" w:hAnsi="Times New Roman" w:cs="Times New Roman" w:hint="eastAsia"/>
                <w:b/>
              </w:rPr>
              <w:t>(%)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DB845E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 (</w:t>
            </w:r>
            <w:r>
              <w:rPr>
                <w:rFonts w:ascii="Times New Roman" w:hAnsi="Times New Roman" w:cs="Times New Roman"/>
              </w:rPr>
              <w:t>51.3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515F4414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(53.8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4EC388E8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(51.2)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3E681DB9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 (55.3)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vAlign w:val="center"/>
          </w:tcPr>
          <w:p w14:paraId="3B491C32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7ECB89C5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 (</w:t>
            </w:r>
            <w:r>
              <w:rPr>
                <w:rFonts w:ascii="Times New Roman" w:hAnsi="Times New Roman" w:cs="Times New Roman"/>
              </w:rPr>
              <w:t>47.6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1714213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(44.2)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5100C85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(8.3)</w:t>
            </w:r>
          </w:p>
        </w:tc>
        <w:tc>
          <w:tcPr>
            <w:tcW w:w="1587" w:type="dxa"/>
            <w:tcBorders>
              <w:bottom w:val="nil"/>
              <w:right w:val="nil"/>
            </w:tcBorders>
            <w:vAlign w:val="center"/>
          </w:tcPr>
          <w:p w14:paraId="2611971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(70.4)</w:t>
            </w:r>
          </w:p>
        </w:tc>
      </w:tr>
      <w:tr w:rsidR="009F6D04" w14:paraId="06A888BA" w14:textId="77777777" w:rsidTr="006C5738">
        <w:trPr>
          <w:trHeight w:val="72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87255ED" w14:textId="77777777" w:rsidR="009F6D04" w:rsidRPr="005350FD" w:rsidRDefault="009F6D04" w:rsidP="001927E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 w:hint="eastAsia"/>
                <w:b/>
              </w:rPr>
              <w:t>Age (years), 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5575F9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41.6</w:t>
            </w:r>
            <w:r>
              <w:rPr>
                <w:rFonts w:ascii="Times New Roman" w:hAnsi="Times New Roman" w:cs="Times New Roman"/>
              </w:rPr>
              <w:t xml:space="preserve"> (12.0)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3FB968D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A64631">
              <w:rPr>
                <w:rFonts w:ascii="Times New Roman" w:hAnsi="Times New Roman" w:cs="Times New Roman"/>
              </w:rPr>
              <w:t>40.0 (10.9)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5CB5F83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39.5</w:t>
            </w:r>
            <w:r>
              <w:rPr>
                <w:rFonts w:ascii="Times New Roman" w:hAnsi="Times New Roman" w:cs="Times New Roman"/>
              </w:rPr>
              <w:t xml:space="preserve"> (10.7)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61BF895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40.3 (</w:t>
            </w:r>
            <w:r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A1C5DB9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D4443C4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A64631">
              <w:rPr>
                <w:rFonts w:ascii="Times New Roman" w:hAnsi="Times New Roman" w:cs="Times New Roman"/>
              </w:rPr>
              <w:t>43.8 (13.</w:t>
            </w:r>
            <w:r>
              <w:rPr>
                <w:rFonts w:ascii="Times New Roman" w:hAnsi="Times New Roman" w:cs="Times New Roman"/>
              </w:rPr>
              <w:t>1</w:t>
            </w:r>
            <w:r w:rsidRPr="00A646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EE8B3E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 (13.6)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04BA9E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 (10.8)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1C0A5E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376EDA">
              <w:rPr>
                <w:rFonts w:ascii="Times New Roman" w:hAnsi="Times New Roman" w:cs="Times New Roman"/>
              </w:rPr>
              <w:t>45.5 (13.</w:t>
            </w:r>
            <w:r>
              <w:rPr>
                <w:rFonts w:ascii="Times New Roman" w:hAnsi="Times New Roman" w:cs="Times New Roman"/>
              </w:rPr>
              <w:t>4</w:t>
            </w:r>
            <w:r w:rsidRPr="00376EDA">
              <w:rPr>
                <w:rFonts w:ascii="Times New Roman" w:hAnsi="Times New Roman" w:cs="Times New Roman"/>
              </w:rPr>
              <w:t>)</w:t>
            </w:r>
          </w:p>
        </w:tc>
      </w:tr>
      <w:tr w:rsidR="009F6D04" w14:paraId="4C75DBB0" w14:textId="77777777" w:rsidTr="006C5738">
        <w:trPr>
          <w:trHeight w:val="72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A91FD4C" w14:textId="77777777" w:rsidR="009F6D04" w:rsidRPr="005350FD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Duration of bipolar I disorder (years),</w:t>
            </w:r>
          </w:p>
          <w:p w14:paraId="1DAF0927" w14:textId="77777777" w:rsidR="009F6D04" w:rsidRPr="005350FD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EFEEE04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 (11.1)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4FDE8EA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13.8 (10.</w:t>
            </w:r>
            <w:r>
              <w:rPr>
                <w:rFonts w:ascii="Times New Roman" w:hAnsi="Times New Roman" w:cs="Times New Roman"/>
              </w:rPr>
              <w:t>6</w:t>
            </w:r>
            <w:r w:rsidRPr="00BD0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BDD549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12.7 (7.6)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5020663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14.4 (</w:t>
            </w:r>
            <w:r>
              <w:rPr>
                <w:rFonts w:ascii="Times New Roman" w:hAnsi="Times New Roman" w:cs="Times New Roman"/>
              </w:rPr>
              <w:t>11.9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9BBB0E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07F26F9" w14:textId="77777777" w:rsidR="009F6D04" w:rsidRPr="00087436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13.0 (11.7)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907051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087436">
              <w:rPr>
                <w:rFonts w:ascii="Times New Roman" w:hAnsi="Times New Roman" w:cs="Times New Roman"/>
              </w:rPr>
              <w:t>12.9 (12.</w:t>
            </w:r>
            <w:r>
              <w:rPr>
                <w:rFonts w:ascii="Times New Roman" w:hAnsi="Times New Roman" w:cs="Times New Roman"/>
              </w:rPr>
              <w:t>8</w:t>
            </w:r>
            <w:r w:rsidRPr="000874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D5BD75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087436">
              <w:rPr>
                <w:rFonts w:ascii="Times New Roman" w:hAnsi="Times New Roman" w:cs="Times New Roman"/>
              </w:rPr>
              <w:t>14.1 (11.</w:t>
            </w:r>
            <w:r>
              <w:rPr>
                <w:rFonts w:ascii="Times New Roman" w:hAnsi="Times New Roman" w:cs="Times New Roman"/>
              </w:rPr>
              <w:t>3</w:t>
            </w:r>
            <w:r w:rsidRPr="000874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7601797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 (10.</w:t>
            </w:r>
            <w:r w:rsidRPr="00087436">
              <w:rPr>
                <w:rFonts w:ascii="Times New Roman" w:hAnsi="Times New Roman" w:cs="Times New Roman"/>
              </w:rPr>
              <w:t>6)</w:t>
            </w:r>
          </w:p>
        </w:tc>
      </w:tr>
      <w:tr w:rsidR="009F6D04" w14:paraId="75053575" w14:textId="77777777" w:rsidTr="006C5738">
        <w:trPr>
          <w:trHeight w:val="72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79D4FD" w14:textId="2CA99901" w:rsidR="009F6D04" w:rsidRPr="005350FD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 xml:space="preserve">With rapid cycling, </w:t>
            </w:r>
            <w:r w:rsidR="00480D23">
              <w:rPr>
                <w:rFonts w:ascii="Times New Roman" w:hAnsi="Times New Roman" w:cs="Times New Roman"/>
                <w:b/>
              </w:rPr>
              <w:br/>
            </w:r>
            <w:r w:rsidRPr="005350FD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3CECD6E3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</w:t>
            </w:r>
            <w:r w:rsidRPr="00087436">
              <w:rPr>
                <w:rFonts w:ascii="Times New Roman" w:hAnsi="Times New Roman" w:cs="Times New Roman"/>
              </w:rPr>
              <w:t>15.1)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4FC884C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12.8)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4705B08A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14.6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40526B4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11.8)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34EB92F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4C72ACDB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</w:t>
            </w:r>
            <w:r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65E2932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(11.6)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455F429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(33.3)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8BB755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(22.2)</w:t>
            </w:r>
          </w:p>
        </w:tc>
      </w:tr>
      <w:tr w:rsidR="009F6D04" w14:paraId="3E5F9C44" w14:textId="77777777" w:rsidTr="006C5738">
        <w:trPr>
          <w:trHeight w:val="726"/>
        </w:trPr>
        <w:tc>
          <w:tcPr>
            <w:tcW w:w="15277" w:type="dxa"/>
            <w:gridSpan w:val="10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0B3D3" w14:textId="77777777" w:rsidR="009F6D04" w:rsidRDefault="009F6D04" w:rsidP="006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Efficacy</w:t>
            </w:r>
            <w:r>
              <w:rPr>
                <w:rFonts w:ascii="Times New Roman" w:hAnsi="Times New Roman" w:cs="Times New Roman"/>
                <w:b/>
              </w:rPr>
              <w:t xml:space="preserve"> measure</w:t>
            </w:r>
          </w:p>
        </w:tc>
      </w:tr>
      <w:tr w:rsidR="009F6D04" w14:paraId="60199A30" w14:textId="77777777" w:rsidTr="006C5738">
        <w:trPr>
          <w:trHeight w:val="726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14:paraId="74FAA4C8" w14:textId="77777777" w:rsidR="009F6D04" w:rsidRPr="000B1E05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MADRS, mean (SD)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4E9082D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12.4 (10.3)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18F77700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51822">
              <w:rPr>
                <w:rFonts w:ascii="Times New Roman" w:hAnsi="Times New Roman" w:cs="Times New Roman"/>
              </w:rPr>
              <w:t>16.0 (10.</w:t>
            </w:r>
            <w:r>
              <w:rPr>
                <w:rFonts w:ascii="Times New Roman" w:hAnsi="Times New Roman" w:cs="Times New Roman"/>
              </w:rPr>
              <w:t>2</w:t>
            </w:r>
            <w:r w:rsidRPr="00B51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89D042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18.2 (9.9)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AB44A9D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14.8 (10.2)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19F671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7B41BE94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51822">
              <w:rPr>
                <w:rFonts w:ascii="Times New Roman" w:hAnsi="Times New Roman" w:cs="Times New Roman"/>
              </w:rPr>
              <w:t>7.3 (8.0)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243937F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 (4.1)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4223DBE9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21.0 (</w:t>
            </w:r>
            <w:r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bottom w:val="nil"/>
              <w:right w:val="nil"/>
            </w:tcBorders>
            <w:vAlign w:val="center"/>
          </w:tcPr>
          <w:p w14:paraId="74B85EC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 (</w:t>
            </w:r>
            <w:r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9F6D04" w14:paraId="4D43C1FC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13D1ACC" w14:textId="77777777" w:rsidR="009F6D04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CGI-BP-S </w:t>
            </w:r>
            <w:r>
              <w:rPr>
                <w:rFonts w:ascii="Times New Roman" w:hAnsi="Times New Roman" w:cs="Times New Roman"/>
                <w:b/>
              </w:rPr>
              <w:t>Overall,</w:t>
            </w:r>
          </w:p>
          <w:p w14:paraId="3039EB83" w14:textId="77777777" w:rsidR="009F6D04" w:rsidRPr="000B1E05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90CCD8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2.98 (1.29)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B3615E1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3.10 (1.2</w:t>
            </w:r>
            <w:r>
              <w:rPr>
                <w:rFonts w:ascii="Times New Roman" w:hAnsi="Times New Roman" w:cs="Times New Roman"/>
              </w:rPr>
              <w:t>5</w:t>
            </w:r>
            <w:r w:rsidRPr="00BD0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4F21E0D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3.39 (</w:t>
            </w:r>
            <w:r>
              <w:rPr>
                <w:rFonts w:ascii="Times New Roman" w:hAnsi="Times New Roman" w:cs="Times New Roman"/>
              </w:rPr>
              <w:t>1.24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7778CD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2.95 (1.23)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0643109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EBA0102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2.80 (1.33)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0C5824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2.63 (1.42)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424458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3.92 (0.90)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0E8CDE95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2.59 (1.12)</w:t>
            </w:r>
          </w:p>
        </w:tc>
      </w:tr>
      <w:tr w:rsidR="009F6D04" w14:paraId="67EB3C1C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B75C1CE" w14:textId="77777777" w:rsidR="009F6D04" w:rsidRPr="000B1E05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CGI-BP-S Depression, 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F98CCD6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2.51 (1.39)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3F6EEC8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3.03 (1.31)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3333B9D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3.29 (1.38)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F82980D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2.89 (</w:t>
            </w:r>
            <w:r>
              <w:rPr>
                <w:rFonts w:ascii="Times New Roman" w:hAnsi="Times New Roman" w:cs="Times New Roman"/>
              </w:rPr>
              <w:t>1.26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0101666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4381234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1.77 (1.13)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61F5C37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1.35 (0.57)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C215F42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3.67 (1.07)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7502012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1.59 (0.97)</w:t>
            </w:r>
          </w:p>
        </w:tc>
      </w:tr>
      <w:tr w:rsidR="009F6D04" w14:paraId="2EE0860C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66DFBC0" w14:textId="77777777" w:rsidR="009F6D04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CGI-BP-S</w:t>
            </w:r>
            <w:r>
              <w:rPr>
                <w:rFonts w:ascii="Times New Roman" w:hAnsi="Times New Roman" w:cs="Times New Roman"/>
                <w:b/>
              </w:rPr>
              <w:t xml:space="preserve"> Mania</w:t>
            </w:r>
            <w:r w:rsidRPr="000B1E05">
              <w:rPr>
                <w:rFonts w:ascii="Times New Roman" w:hAnsi="Times New Roman" w:cs="Times New Roman"/>
                <w:b/>
              </w:rPr>
              <w:t>,</w:t>
            </w:r>
          </w:p>
          <w:p w14:paraId="045FDF14" w14:textId="77777777" w:rsidR="009F6D04" w:rsidRPr="000B1E05" w:rsidRDefault="009F6D04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CFDAC13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 (1.18</w:t>
            </w:r>
            <w:r w:rsidRPr="00311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ABF3C61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(0.56</w:t>
            </w:r>
            <w:r w:rsidRPr="00BD0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57C293B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1.22 (0.53)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746AE07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1.24 (0.59)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D8F041B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29D572C" w14:textId="77777777" w:rsidR="009F6D04" w:rsidRPr="00311EAA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2.55 (1.39)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9262B3E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311EAA">
              <w:rPr>
                <w:rFonts w:ascii="Times New Roman" w:hAnsi="Times New Roman" w:cs="Times New Roman"/>
              </w:rPr>
              <w:t>2.51 (1.5</w:t>
            </w:r>
            <w:r>
              <w:rPr>
                <w:rFonts w:ascii="Times New Roman" w:hAnsi="Times New Roman" w:cs="Times New Roman"/>
              </w:rPr>
              <w:t>2</w:t>
            </w:r>
            <w:r w:rsidRPr="00311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855D7D1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311EAA">
              <w:rPr>
                <w:rFonts w:ascii="Times New Roman" w:hAnsi="Times New Roman" w:cs="Times New Roman"/>
              </w:rPr>
              <w:t>3.00 (1.3</w:t>
            </w:r>
            <w:r>
              <w:rPr>
                <w:rFonts w:ascii="Times New Roman" w:hAnsi="Times New Roman" w:cs="Times New Roman"/>
              </w:rPr>
              <w:t>5</w:t>
            </w:r>
            <w:r w:rsidRPr="00311E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0455526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311EAA">
              <w:rPr>
                <w:rFonts w:ascii="Times New Roman" w:hAnsi="Times New Roman" w:cs="Times New Roman"/>
              </w:rPr>
              <w:t>2.41 (1.1</w:t>
            </w:r>
            <w:r>
              <w:rPr>
                <w:rFonts w:ascii="Times New Roman" w:hAnsi="Times New Roman" w:cs="Times New Roman"/>
              </w:rPr>
              <w:t>9</w:t>
            </w:r>
            <w:r w:rsidRPr="00311EAA">
              <w:rPr>
                <w:rFonts w:ascii="Times New Roman" w:hAnsi="Times New Roman" w:cs="Times New Roman"/>
              </w:rPr>
              <w:t>)</w:t>
            </w:r>
          </w:p>
        </w:tc>
      </w:tr>
      <w:tr w:rsidR="009F6D04" w14:paraId="2875423C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6833BEB" w14:textId="77777777" w:rsidR="009F6D04" w:rsidRPr="000B1E05" w:rsidRDefault="009F6D04" w:rsidP="008A36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SDS, mean (SD)</w:t>
            </w:r>
            <w:r w:rsidRPr="00E57736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39EA41A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11.9 (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8.7</w:t>
            </w: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80A4B7F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13.7 (9.03)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DFEF6A4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15.1 (8.3)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948D19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12.9 (9.4)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99C4EF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C8D2DEC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BD016F">
              <w:rPr>
                <w:rFonts w:ascii="Times New Roman" w:hAnsi="Times New Roman" w:cs="Times New Roman"/>
              </w:rPr>
              <w:t>9.2 (7.</w:t>
            </w:r>
            <w:r>
              <w:rPr>
                <w:rFonts w:ascii="Times New Roman" w:hAnsi="Times New Roman" w:cs="Times New Roman"/>
              </w:rPr>
              <w:t>6</w:t>
            </w:r>
            <w:r w:rsidRPr="00BD0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F277D50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8.3 (7.6)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8FF6A4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16.7 (5.2)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99E4977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7.9 (6.9)</w:t>
            </w:r>
          </w:p>
        </w:tc>
      </w:tr>
      <w:tr w:rsidR="009F6D04" w14:paraId="70861BD2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57AAFC5" w14:textId="77777777" w:rsidR="009F6D04" w:rsidRPr="000B1E05" w:rsidRDefault="009F6D04" w:rsidP="008A36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YMRS, mean (SD)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EB5E658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 (6.7)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3528646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 (2.8)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FF61021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2.3 (3.3)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DD5C6F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(</w:t>
            </w:r>
            <w:r>
              <w:rPr>
                <w:rFonts w:ascii="Times New Roman" w:hAnsi="Times New Roman" w:cs="Times New Roman" w:hint="eastAsia"/>
              </w:rPr>
              <w:t>2.4)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D3F9B46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C348B39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 (8.</w:t>
            </w:r>
            <w:r w:rsidRPr="00B51822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6CDC56C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 (9.0)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F1BB785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12.6 (9.5)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55C49B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 (6.7)</w:t>
            </w:r>
          </w:p>
        </w:tc>
      </w:tr>
      <w:tr w:rsidR="009F6D04" w14:paraId="6C5DB6B2" w14:textId="77777777" w:rsidTr="006C5738">
        <w:trPr>
          <w:trHeight w:val="72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E635CE" w14:textId="77777777" w:rsidR="009F6D04" w:rsidRPr="000B1E05" w:rsidRDefault="009F6D04" w:rsidP="008A36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HAM-A, mean (SD)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11AB1D0B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8.3 (7.2)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C85F67A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10.6 (7.5)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6A4D8B19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11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.7 (6.9)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3BDE23C3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10.0 (7.8)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14:paraId="540EB5F9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5367EBE5" w14:textId="77777777" w:rsidR="009F6D04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 (5.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54D1933F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(3.4)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070AB6AD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 (5.9)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0EB5B5" w14:textId="77777777" w:rsidR="009F6D04" w:rsidRPr="004E71C0" w:rsidRDefault="009F6D04" w:rsidP="006C5738">
            <w:pPr>
              <w:jc w:val="center"/>
              <w:rPr>
                <w:rFonts w:ascii="Times New Roman" w:hAnsi="Times New Roman" w:cs="Times New Roman"/>
              </w:rPr>
            </w:pPr>
            <w:r w:rsidRPr="00657EA9">
              <w:rPr>
                <w:rFonts w:ascii="Times New Roman" w:hAnsi="Times New Roman" w:cs="Times New Roman"/>
              </w:rPr>
              <w:t>4.7 (</w:t>
            </w:r>
            <w:r>
              <w:rPr>
                <w:rFonts w:ascii="Times New Roman" w:hAnsi="Times New Roman" w:cs="Times New Roman"/>
              </w:rPr>
              <w:t>5.0</w:t>
            </w:r>
            <w:r w:rsidRPr="00657EA9">
              <w:rPr>
                <w:rFonts w:ascii="Times New Roman" w:hAnsi="Times New Roman" w:cs="Times New Roman"/>
              </w:rPr>
              <w:t>)</w:t>
            </w:r>
          </w:p>
        </w:tc>
      </w:tr>
      <w:tr w:rsidR="009F6D04" w14:paraId="6748C40D" w14:textId="77777777" w:rsidTr="006C5738">
        <w:trPr>
          <w:trHeight w:val="726"/>
        </w:trPr>
        <w:tc>
          <w:tcPr>
            <w:tcW w:w="15277" w:type="dxa"/>
            <w:gridSpan w:val="10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36B19D" w14:textId="77777777" w:rsidR="009F6D04" w:rsidRPr="00720455" w:rsidRDefault="009F6D04" w:rsidP="008A36D3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B1E05">
              <w:rPr>
                <w:rFonts w:ascii="Times New Roman" w:hAnsi="Times New Roman" w:cs="Times New Roman"/>
                <w:b/>
              </w:rPr>
              <w:t>Safety Measure</w:t>
            </w:r>
          </w:p>
        </w:tc>
      </w:tr>
      <w:tr w:rsidR="009F6D04" w14:paraId="2FB9C0AB" w14:textId="77777777" w:rsidTr="006C5738">
        <w:trPr>
          <w:trHeight w:val="726"/>
        </w:trPr>
        <w:tc>
          <w:tcPr>
            <w:tcW w:w="2127" w:type="dxa"/>
            <w:tcBorders>
              <w:left w:val="nil"/>
            </w:tcBorders>
            <w:vAlign w:val="center"/>
          </w:tcPr>
          <w:p w14:paraId="6D9615C4" w14:textId="77777777" w:rsidR="009F6D04" w:rsidRDefault="009F6D04" w:rsidP="008A36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DIEPSS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(excluding overall </w:t>
            </w:r>
            <w:r w:rsidRPr="000B1E05">
              <w:rPr>
                <w:rFonts w:ascii="Times New Roman" w:hAnsi="Times New Roman" w:cs="Times New Roman"/>
                <w:b/>
              </w:rPr>
              <w:t xml:space="preserve">severity), </w:t>
            </w:r>
          </w:p>
          <w:p w14:paraId="31CDE163" w14:textId="77777777" w:rsidR="009F6D04" w:rsidRPr="000B1E05" w:rsidRDefault="009F6D04" w:rsidP="008A36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587" w:type="dxa"/>
            <w:vAlign w:val="center"/>
          </w:tcPr>
          <w:p w14:paraId="424C5D12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0.36 (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0.78</w:t>
            </w: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587" w:type="dxa"/>
            <w:vAlign w:val="center"/>
          </w:tcPr>
          <w:p w14:paraId="069B47AC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0.50 (0.87)</w:t>
            </w:r>
          </w:p>
        </w:tc>
        <w:tc>
          <w:tcPr>
            <w:tcW w:w="1587" w:type="dxa"/>
            <w:vAlign w:val="center"/>
          </w:tcPr>
          <w:p w14:paraId="0E193395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0.39 (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0.83</w:t>
            </w: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587" w:type="dxa"/>
            <w:vAlign w:val="center"/>
          </w:tcPr>
          <w:p w14:paraId="77DC810A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0.55 (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0.89</w:t>
            </w: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454" w:type="dxa"/>
            <w:vAlign w:val="center"/>
          </w:tcPr>
          <w:p w14:paraId="614F5963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14:paraId="3C251570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0.16 (0.</w:t>
            </w:r>
            <w:r w:rsidRPr="00611B46">
              <w:rPr>
                <w:rFonts w:ascii="Times New Roman" w:hAnsi="Times New Roman" w:cs="Times New Roman" w:hint="eastAsia"/>
                <w:color w:val="000000" w:themeColor="text1"/>
              </w:rPr>
              <w:t>60</w:t>
            </w:r>
            <w:r w:rsidRPr="00611B4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87" w:type="dxa"/>
            <w:vAlign w:val="center"/>
          </w:tcPr>
          <w:p w14:paraId="75B447CB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0.07 (0.34)</w:t>
            </w:r>
          </w:p>
        </w:tc>
        <w:tc>
          <w:tcPr>
            <w:tcW w:w="1587" w:type="dxa"/>
            <w:vAlign w:val="center"/>
          </w:tcPr>
          <w:p w14:paraId="20333C58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0.17 (0.39)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689ED0B6" w14:textId="77777777" w:rsidR="009F6D04" w:rsidRPr="00611B46" w:rsidRDefault="009F6D04" w:rsidP="006C5738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11B46">
              <w:rPr>
                <w:rFonts w:ascii="Times New Roman" w:hAnsi="Times New Roman" w:cs="Times New Roman"/>
                <w:color w:val="000000" w:themeColor="text1"/>
              </w:rPr>
              <w:t>0.30 (0.91)</w:t>
            </w:r>
          </w:p>
        </w:tc>
      </w:tr>
    </w:tbl>
    <w:p w14:paraId="04211ED7" w14:textId="77777777" w:rsidR="009F6D04" w:rsidRDefault="009F6D04" w:rsidP="00DD44D4">
      <w:pPr>
        <w:adjustRightInd w:val="0"/>
        <w:snapToGrid w:val="0"/>
        <w:jc w:val="left"/>
      </w:pPr>
    </w:p>
    <w:p w14:paraId="05A8D2DC" w14:textId="77777777" w:rsidR="009F6D04" w:rsidRDefault="009F6D04" w:rsidP="00DD44D4"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Number of patients: All=181</w:t>
      </w:r>
      <w:r w:rsidRPr="00657EA9">
        <w:rPr>
          <w:rFonts w:ascii="Times New Roman" w:hAnsi="Times New Roman" w:cs="Times New Roman"/>
        </w:rPr>
        <w:t>, PBO to LUR=39, LUR to LUR=70</w:t>
      </w:r>
      <w:r>
        <w:rPr>
          <w:rFonts w:ascii="Times New Roman" w:hAnsi="Times New Roman" w:cs="Times New Roman"/>
        </w:rPr>
        <w:t>,</w:t>
      </w:r>
      <w:r w:rsidRPr="00657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Manic=39, Mixed=9, Hypomanic=24</w:t>
      </w:r>
    </w:p>
    <w:p w14:paraId="38ADF09A" w14:textId="77777777" w:rsidR="009F6D04" w:rsidRPr="005C66AA" w:rsidRDefault="009F6D04" w:rsidP="00DD44D4">
      <w:pPr>
        <w:adjustRightInd w:val="0"/>
        <w:snapToGrid w:val="0"/>
        <w:jc w:val="left"/>
      </w:pPr>
    </w:p>
    <w:p w14:paraId="03F42402" w14:textId="77777777" w:rsidR="009F6D04" w:rsidRPr="00720455" w:rsidRDefault="009F6D04" w:rsidP="00DD44D4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48160EF5" w14:textId="77777777" w:rsidR="009F6D04" w:rsidRPr="004E71C0" w:rsidRDefault="009F6D04" w:rsidP="00DD44D4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1148A99E" w14:textId="77777777" w:rsidR="009F6D04" w:rsidRDefault="009F6D04" w:rsidP="00DD44D4">
      <w:pPr>
        <w:adjustRightInd w:val="0"/>
        <w:snapToGrid w:val="0"/>
        <w:jc w:val="left"/>
        <w:rPr>
          <w:rFonts w:ascii="Times New Roman" w:hAnsi="Times New Roman" w:cs="Times New Roman"/>
          <w:b/>
        </w:rPr>
      </w:pPr>
    </w:p>
    <w:p w14:paraId="2B9FD95B" w14:textId="77777777" w:rsidR="009F6D04" w:rsidRPr="00657EA9" w:rsidRDefault="009F6D04" w:rsidP="00DD44D4">
      <w:pPr>
        <w:adjustRightInd w:val="0"/>
        <w:snapToGrid w:val="0"/>
        <w:jc w:val="left"/>
        <w:rPr>
          <w:rFonts w:ascii="Times New Roman" w:hAnsi="Times New Roman" w:cs="Times New Roman"/>
          <w:b/>
        </w:rPr>
      </w:pPr>
      <w:r w:rsidRPr="00657EA9">
        <w:rPr>
          <w:rFonts w:ascii="Times New Roman" w:hAnsi="Times New Roman" w:cs="Times New Roman"/>
          <w:b/>
        </w:rPr>
        <w:t>Abbreviations:</w:t>
      </w:r>
    </w:p>
    <w:p w14:paraId="2E62526C" w14:textId="77777777" w:rsidR="009F6D04" w:rsidRPr="00720455" w:rsidRDefault="009F6D04" w:rsidP="00DD44D4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CGI-BP-S= Clinical Global Impression Bipolar Version Severity of illness score, DIEPSS=Drug-Induced Extrapyramidal Symptoms Scale, HAM-A= Hamilton Rating Scale for Anxiety total score, LUR=lurasidone, MADRS=</w:t>
      </w:r>
      <w:r w:rsidRPr="00720455">
        <w:rPr>
          <w:rFonts w:ascii="Times New Roman" w:eastAsia="JansonText-Roman" w:hAnsi="Times New Roman" w:cs="Times New Roman"/>
        </w:rPr>
        <w:t xml:space="preserve"> Montgomery-Åsberg Depression Rating Scale</w:t>
      </w:r>
      <w:r w:rsidRPr="00720455">
        <w:rPr>
          <w:rFonts w:ascii="Times New Roman" w:hAnsi="Times New Roman" w:cs="Times New Roman"/>
        </w:rPr>
        <w:t>, PBO=placebo, SD=</w:t>
      </w:r>
      <w:r>
        <w:rPr>
          <w:rFonts w:ascii="Times New Roman" w:hAnsi="Times New Roman" w:cs="Times New Roman"/>
        </w:rPr>
        <w:t>Standard Deviation</w:t>
      </w:r>
      <w:r w:rsidRPr="00720455">
        <w:rPr>
          <w:rFonts w:ascii="Times New Roman" w:hAnsi="Times New Roman" w:cs="Times New Roman"/>
        </w:rPr>
        <w:t>, SDS=</w:t>
      </w:r>
      <w:r w:rsidRPr="00720455">
        <w:t xml:space="preserve"> </w:t>
      </w:r>
      <w:r w:rsidRPr="00720455">
        <w:rPr>
          <w:rFonts w:ascii="Times New Roman" w:hAnsi="Times New Roman" w:cs="Times New Roman"/>
        </w:rPr>
        <w:t>Sheehan Disability Scale, YMRS=</w:t>
      </w:r>
      <w:r w:rsidRPr="00720455">
        <w:rPr>
          <w:rFonts w:ascii="Times New Roman" w:eastAsia="JansonText-Roman" w:hAnsi="Times New Roman" w:cs="Times New Roman"/>
        </w:rPr>
        <w:t xml:space="preserve"> Young Mania Rating Scale</w:t>
      </w:r>
    </w:p>
    <w:p w14:paraId="0D00D553" w14:textId="77777777" w:rsidR="00F622F3" w:rsidRDefault="00F622F3" w:rsidP="00DD44D4">
      <w:pPr>
        <w:adjustRightInd w:val="0"/>
        <w:snapToGrid w:val="0"/>
        <w:jc w:val="left"/>
      </w:pPr>
    </w:p>
    <w:p w14:paraId="74048DB1" w14:textId="77777777" w:rsidR="009F6D04" w:rsidRDefault="009F6D04">
      <w:pPr>
        <w:widowControl/>
        <w:jc w:val="left"/>
      </w:pPr>
      <w:r>
        <w:br w:type="page"/>
      </w:r>
    </w:p>
    <w:p w14:paraId="6DBCB682" w14:textId="77777777" w:rsidR="00FB0F75" w:rsidRPr="00FB0F75" w:rsidRDefault="00FB0F75" w:rsidP="0025089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</w:rPr>
      </w:pPr>
      <w:bookmarkStart w:id="2" w:name="_Toc58315013"/>
      <w:r w:rsidRPr="00FB0F75">
        <w:rPr>
          <w:rFonts w:ascii="Times New Roman" w:hAnsi="Times New Roman" w:cs="Times New Roman"/>
          <w:b/>
          <w:sz w:val="24"/>
        </w:rPr>
        <w:t>Supplementary Table S</w:t>
      </w:r>
      <w:r w:rsidR="003A0DB3">
        <w:rPr>
          <w:rFonts w:ascii="Times New Roman" w:hAnsi="Times New Roman" w:cs="Times New Roman"/>
          <w:b/>
          <w:sz w:val="24"/>
        </w:rPr>
        <w:t>2</w:t>
      </w:r>
      <w:r w:rsidRPr="00FB0F75">
        <w:rPr>
          <w:rFonts w:ascii="Times New Roman" w:hAnsi="Times New Roman" w:cs="Times New Roman"/>
          <w:b/>
          <w:sz w:val="24"/>
        </w:rPr>
        <w:t xml:space="preserve">.  Treatment-emergent adverse events (safety population; </w:t>
      </w:r>
      <w:r w:rsidRPr="00FB0F75">
        <w:rPr>
          <w:rFonts w:ascii="Times New Roman" w:hAnsi="Times New Roman" w:cs="Times New Roman"/>
          <w:b/>
          <w:i/>
          <w:sz w:val="24"/>
        </w:rPr>
        <w:t xml:space="preserve">N </w:t>
      </w:r>
      <w:r w:rsidRPr="00FB0F75">
        <w:rPr>
          <w:rFonts w:ascii="Times New Roman" w:hAnsi="Times New Roman" w:cs="Times New Roman"/>
          <w:b/>
          <w:sz w:val="24"/>
        </w:rPr>
        <w:t>[%]; incidence ≥ 5%)</w:t>
      </w:r>
      <w:bookmarkEnd w:id="2"/>
    </w:p>
    <w:p w14:paraId="7BB29920" w14:textId="77777777" w:rsidR="00FB0F75" w:rsidRPr="00FB0F75" w:rsidRDefault="00FB0F75" w:rsidP="00FB0F75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024" w:type="dxa"/>
        <w:tblLayout w:type="fixed"/>
        <w:tblLook w:val="04A0" w:firstRow="1" w:lastRow="0" w:firstColumn="1" w:lastColumn="0" w:noHBand="0" w:noVBand="1"/>
      </w:tblPr>
      <w:tblGrid>
        <w:gridCol w:w="2665"/>
        <w:gridCol w:w="1474"/>
        <w:gridCol w:w="1474"/>
        <w:gridCol w:w="1474"/>
        <w:gridCol w:w="1474"/>
        <w:gridCol w:w="567"/>
        <w:gridCol w:w="1474"/>
        <w:gridCol w:w="1474"/>
        <w:gridCol w:w="1474"/>
        <w:gridCol w:w="1474"/>
      </w:tblGrid>
      <w:tr w:rsidR="00FB0F75" w14:paraId="474A33B3" w14:textId="77777777" w:rsidTr="006C5738">
        <w:trPr>
          <w:trHeight w:val="454"/>
        </w:trPr>
        <w:tc>
          <w:tcPr>
            <w:tcW w:w="2665" w:type="dxa"/>
            <w:vMerge w:val="restart"/>
            <w:tcBorders>
              <w:left w:val="nil"/>
              <w:right w:val="nil"/>
            </w:tcBorders>
            <w:vAlign w:val="center"/>
          </w:tcPr>
          <w:p w14:paraId="0DA9633A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1927EB">
              <w:rPr>
                <w:rFonts w:ascii="Times New Roman" w:hAnsi="Times New Roman" w:cs="Times New Roman" w:hint="eastAsia"/>
                <w:b/>
              </w:rPr>
              <w:t>Adve</w:t>
            </w:r>
            <w:r w:rsidRPr="001927EB">
              <w:rPr>
                <w:rFonts w:ascii="Times New Roman" w:hAnsi="Times New Roman" w:cs="Times New Roman"/>
                <w:b/>
              </w:rPr>
              <w:t>rse event</w:t>
            </w:r>
          </w:p>
        </w:tc>
        <w:tc>
          <w:tcPr>
            <w:tcW w:w="12359" w:type="dxa"/>
            <w:gridSpan w:val="9"/>
            <w:tcBorders>
              <w:left w:val="nil"/>
              <w:right w:val="nil"/>
            </w:tcBorders>
            <w:vAlign w:val="center"/>
          </w:tcPr>
          <w:p w14:paraId="365072A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FB0F75" w14:paraId="1BA3F035" w14:textId="77777777" w:rsidTr="006C5738">
        <w:trPr>
          <w:trHeight w:val="454"/>
        </w:trPr>
        <w:tc>
          <w:tcPr>
            <w:tcW w:w="2665" w:type="dxa"/>
            <w:vMerge/>
            <w:tcBorders>
              <w:left w:val="nil"/>
              <w:right w:val="nil"/>
            </w:tcBorders>
            <w:vAlign w:val="center"/>
          </w:tcPr>
          <w:p w14:paraId="04AE3020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 w:val="restart"/>
            <w:tcBorders>
              <w:left w:val="nil"/>
              <w:right w:val="nil"/>
            </w:tcBorders>
            <w:vAlign w:val="center"/>
          </w:tcPr>
          <w:p w14:paraId="2978E3C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All (</w:t>
            </w:r>
            <w:r>
              <w:rPr>
                <w:rFonts w:ascii="Times New Roman" w:hAnsi="Times New Roman" w:cs="Times New Roman"/>
                <w:b/>
              </w:rPr>
              <w:t>n=199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  <w:vAlign w:val="center"/>
          </w:tcPr>
          <w:p w14:paraId="1DC77DA6" w14:textId="64DCB2E3" w:rsidR="00FB0F75" w:rsidRDefault="00FB0F75" w:rsidP="004D35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04C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gridSpan w:val="4"/>
            <w:tcBorders>
              <w:left w:val="nil"/>
              <w:right w:val="nil"/>
            </w:tcBorders>
            <w:vAlign w:val="center"/>
          </w:tcPr>
          <w:p w14:paraId="78C0E87D" w14:textId="6149FC7F" w:rsidR="00FB0F75" w:rsidRDefault="00FB0F75" w:rsidP="006745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Non-Depress</w:t>
            </w:r>
            <w:r w:rsidR="00674547">
              <w:rPr>
                <w:rFonts w:ascii="Times New Roman" w:hAnsi="Times New Roman" w:cs="Times New Roman"/>
                <w:b/>
              </w:rPr>
              <w:t>e</w:t>
            </w:r>
            <w:r w:rsidR="004D35C8">
              <w:rPr>
                <w:rFonts w:ascii="Times New Roman" w:hAnsi="Times New Roman" w:cs="Times New Roman"/>
                <w:b/>
              </w:rPr>
              <w:t>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FB0F75" w14:paraId="0A2B96A0" w14:textId="77777777" w:rsidTr="006C5738">
        <w:trPr>
          <w:trHeight w:val="454"/>
        </w:trPr>
        <w:tc>
          <w:tcPr>
            <w:tcW w:w="26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2F133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tcBorders>
              <w:left w:val="nil"/>
              <w:right w:val="nil"/>
            </w:tcBorders>
            <w:vAlign w:val="center"/>
          </w:tcPr>
          <w:p w14:paraId="522C2A76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365D14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741B480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n=117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5A7BC5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PBO to LUR</w:t>
            </w:r>
          </w:p>
          <w:p w14:paraId="1EF22B0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(n=41)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B6A87C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LUR to LUR</w:t>
            </w:r>
          </w:p>
          <w:p w14:paraId="50E8F43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(n=76)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41B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65BF1D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005A396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(n=82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057D10C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Manic</w:t>
            </w:r>
          </w:p>
          <w:p w14:paraId="63FB838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2F2269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Mixed</w:t>
            </w:r>
          </w:p>
          <w:p w14:paraId="5EC03AF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1E43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Hypomanic</w:t>
            </w:r>
          </w:p>
          <w:p w14:paraId="50BD532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(n=27)</w:t>
            </w:r>
          </w:p>
        </w:tc>
      </w:tr>
      <w:tr w:rsidR="00FB0F75" w14:paraId="2FE8FB01" w14:textId="77777777" w:rsidTr="006C5738">
        <w:trPr>
          <w:trHeight w:val="454"/>
        </w:trPr>
        <w:tc>
          <w:tcPr>
            <w:tcW w:w="2665" w:type="dxa"/>
            <w:tcBorders>
              <w:left w:val="nil"/>
              <w:bottom w:val="nil"/>
              <w:right w:val="nil"/>
            </w:tcBorders>
            <w:vAlign w:val="center"/>
          </w:tcPr>
          <w:p w14:paraId="453E25FB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 w:hint="eastAsia"/>
                <w:b/>
                <w:szCs w:val="21"/>
              </w:rPr>
              <w:t>At least one adverse event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C43EE50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C3D6B">
              <w:rPr>
                <w:rFonts w:ascii="Times New Roman" w:hAnsi="Times New Roman" w:cs="Times New Roman"/>
                <w:szCs w:val="21"/>
              </w:rPr>
              <w:t>169 (84.9%)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551A74FD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2B">
              <w:rPr>
                <w:rFonts w:ascii="Times New Roman" w:hAnsi="Times New Roman" w:cs="Times New Roman"/>
                <w:szCs w:val="21"/>
              </w:rPr>
              <w:t>96 (82.1)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306E68C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2B">
              <w:rPr>
                <w:rFonts w:ascii="Times New Roman" w:hAnsi="Times New Roman" w:cs="Times New Roman"/>
                <w:szCs w:val="21"/>
              </w:rPr>
              <w:t>36 (87.8%)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6AC7847D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2B">
              <w:rPr>
                <w:rFonts w:ascii="Times New Roman" w:hAnsi="Times New Roman" w:cs="Times New Roman"/>
                <w:szCs w:val="21"/>
              </w:rPr>
              <w:t>60 (78.9%)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332A487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48DE7EEC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 (89.0%)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AB80033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35 (81.4%)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FEC748E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12 (100.0%)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4D401EC3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26 (96.3%)</w:t>
            </w:r>
          </w:p>
        </w:tc>
      </w:tr>
      <w:tr w:rsidR="00FB0F75" w14:paraId="7F6E3B1D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18E0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 w:hint="eastAsia"/>
                <w:b/>
                <w:szCs w:val="21"/>
              </w:rPr>
              <w:t>Akathisia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161A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61 (</w:t>
            </w:r>
            <w:r w:rsidRPr="001C3D6B">
              <w:rPr>
                <w:rFonts w:ascii="Times New Roman" w:eastAsia="TimesNewRoman" w:hAnsi="Times New Roman" w:cs="Times New Roman"/>
                <w:kern w:val="0"/>
                <w:szCs w:val="21"/>
              </w:rPr>
              <w:t>30.7%)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BD49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C3D6B">
              <w:rPr>
                <w:rFonts w:ascii="Times New Roman" w:hAnsi="Times New Roman" w:cs="Times New Roman" w:hint="eastAsia"/>
                <w:szCs w:val="21"/>
              </w:rPr>
              <w:t>40 (</w:t>
            </w:r>
            <w:r>
              <w:rPr>
                <w:rFonts w:ascii="Times New Roman" w:hAnsi="Times New Roman" w:cs="Times New Roman"/>
                <w:szCs w:val="21"/>
              </w:rPr>
              <w:t>34.2%</w:t>
            </w:r>
            <w:r w:rsidRPr="001C3D6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6B32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17 (</w:t>
            </w:r>
            <w:r w:rsidRPr="001C3D6B">
              <w:rPr>
                <w:rFonts w:ascii="Times New Roman" w:eastAsia="TimesNewRoman" w:hAnsi="Times New Roman" w:cs="Times New Roman"/>
                <w:kern w:val="0"/>
                <w:szCs w:val="21"/>
              </w:rPr>
              <w:t>41.5%)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1031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23 (</w:t>
            </w:r>
            <w:r w:rsidRPr="001C3D6B">
              <w:rPr>
                <w:rFonts w:ascii="Times New Roman" w:eastAsia="TimesNewRoman" w:hAnsi="Times New Roman" w:cs="Times New Roman"/>
                <w:kern w:val="0"/>
                <w:szCs w:val="21"/>
              </w:rPr>
              <w:t xml:space="preserve">30.3%)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F606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364B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21 (</w:t>
            </w:r>
            <w:r w:rsidRPr="001C3D6B">
              <w:rPr>
                <w:rFonts w:ascii="Times New Roman" w:eastAsia="TimesNewRoman" w:hAnsi="Times New Roman" w:cs="Times New Roman"/>
                <w:kern w:val="0"/>
                <w:szCs w:val="21"/>
              </w:rPr>
              <w:t xml:space="preserve">25.6%)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CD97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9 (20.9%)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D487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4 (33.3%)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FB22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8 (29.6%)</w:t>
            </w:r>
          </w:p>
        </w:tc>
      </w:tr>
      <w:tr w:rsidR="00FB0F75" w14:paraId="0BA72995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B9CD" w14:textId="77777777" w:rsidR="00FB0F75" w:rsidRPr="001927EB" w:rsidRDefault="00FB0F75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Nasopharyngitis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C775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 (</w:t>
            </w:r>
            <w:r w:rsidRPr="001C3D6B">
              <w:rPr>
                <w:rFonts w:ascii="Times New Roman" w:hAnsi="Times New Roman" w:cs="Times New Roman"/>
                <w:szCs w:val="21"/>
              </w:rPr>
              <w:t>26.6%)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D979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 (</w:t>
            </w:r>
            <w:r>
              <w:rPr>
                <w:rFonts w:ascii="Times New Roman" w:hAnsi="Times New Roman" w:cs="Times New Roman"/>
                <w:szCs w:val="21"/>
              </w:rPr>
              <w:t>20.5%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EE78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 (</w:t>
            </w:r>
            <w:r w:rsidRPr="001C3D6B">
              <w:rPr>
                <w:rFonts w:ascii="Times New Roman" w:hAnsi="Times New Roman" w:cs="Times New Roman"/>
                <w:szCs w:val="21"/>
              </w:rPr>
              <w:t>24.4%)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4092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747D3">
              <w:rPr>
                <w:rFonts w:ascii="Times New Roman" w:eastAsia="TimesNewRoman" w:hAnsi="Times New Roman" w:cs="Times New Roman"/>
                <w:kern w:val="0"/>
                <w:szCs w:val="18"/>
              </w:rPr>
              <w:t>14 (18.4%)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E5C0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BFE1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747D3">
              <w:rPr>
                <w:rFonts w:ascii="Times New Roman" w:eastAsia="TimesNewRoman" w:hAnsi="Times New Roman" w:cs="Times New Roman"/>
                <w:kern w:val="0"/>
                <w:szCs w:val="18"/>
              </w:rPr>
              <w:t>29 (35.4%)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AFF5E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11 (25.6%)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90E3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4 (33.3%)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4935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14 (51.9%)</w:t>
            </w:r>
          </w:p>
        </w:tc>
      </w:tr>
      <w:tr w:rsidR="00FB0F75" w14:paraId="706BE9BE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FCDE" w14:textId="77777777" w:rsidR="00FB0F75" w:rsidRPr="001927EB" w:rsidRDefault="00FB0F75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Nausea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8BEA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 (</w:t>
            </w:r>
            <w:r w:rsidRPr="001C3D6B">
              <w:rPr>
                <w:rFonts w:ascii="Times New Roman" w:hAnsi="Times New Roman" w:cs="Times New Roman"/>
                <w:szCs w:val="21"/>
              </w:rPr>
              <w:t>12.1%)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83D9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 xml:space="preserve"> (10.3%)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EEA0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18"/>
              </w:rPr>
              <w:t>6 (14.6%)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6550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21"/>
              </w:rPr>
              <w:t xml:space="preserve">6 (7.9%)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8B32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F4E7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21"/>
              </w:rPr>
              <w:t>12 (14.6%)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FF6F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7 (16.3%)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2409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3 (25.0%)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3785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2 (7.4%)</w:t>
            </w:r>
          </w:p>
        </w:tc>
      </w:tr>
      <w:tr w:rsidR="00FB0F75" w14:paraId="76ABBB1E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04BF" w14:textId="77777777" w:rsidR="00FB0F75" w:rsidRPr="001927EB" w:rsidRDefault="00FB0F75" w:rsidP="001927E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Somnolence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14C9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 (</w:t>
            </w:r>
            <w:r w:rsidRPr="001C3D6B">
              <w:rPr>
                <w:rFonts w:ascii="Times New Roman" w:hAnsi="Times New Roman" w:cs="Times New Roman"/>
                <w:szCs w:val="21"/>
              </w:rPr>
              <w:t>12.1%)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5788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 (</w:t>
            </w:r>
            <w:r>
              <w:rPr>
                <w:rFonts w:ascii="Times New Roman" w:hAnsi="Times New Roman" w:cs="Times New Roman"/>
                <w:szCs w:val="21"/>
              </w:rPr>
              <w:t>8.5%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E78E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18"/>
              </w:rPr>
              <w:t>5 (12.2%)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02D7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21"/>
              </w:rPr>
              <w:t xml:space="preserve">5 (6.6%)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93D3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D573" w14:textId="77777777" w:rsidR="00FB0F75" w:rsidRPr="00F770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7702B">
              <w:rPr>
                <w:rFonts w:ascii="Times New Roman" w:eastAsia="TimesNewRoman" w:hAnsi="Times New Roman" w:cs="Times New Roman"/>
                <w:kern w:val="0"/>
                <w:szCs w:val="21"/>
              </w:rPr>
              <w:t>14 (17.1%)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87C7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9 (20.9%)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9F74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 (8.3%)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0DE4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4 (14.8%)</w:t>
            </w:r>
          </w:p>
        </w:tc>
      </w:tr>
      <w:tr w:rsidR="00FB0F75" w14:paraId="70E160B2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5F31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Weight increased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A6DB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 (</w:t>
            </w:r>
            <w:r w:rsidRPr="005747D3">
              <w:rPr>
                <w:rFonts w:ascii="Times New Roman" w:hAnsi="Times New Roman" w:cs="Times New Roman"/>
                <w:szCs w:val="21"/>
              </w:rPr>
              <w:t>8.5%)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E10C" w14:textId="77777777" w:rsidR="00FB0F75" w:rsidRPr="00C24FC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24FC5">
              <w:rPr>
                <w:rFonts w:ascii="Times New Roman" w:hAnsi="Times New Roman" w:cs="Times New Roman"/>
                <w:szCs w:val="21"/>
              </w:rPr>
              <w:t>8 (6.8%)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59C2" w14:textId="77777777" w:rsidR="00FB0F75" w:rsidRPr="00C24FC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24FC5">
              <w:rPr>
                <w:rFonts w:ascii="Times New Roman" w:eastAsia="TimesNewRoman" w:hAnsi="Times New Roman" w:cs="Times New Roman"/>
                <w:kern w:val="0"/>
                <w:szCs w:val="21"/>
              </w:rPr>
              <w:t>3 (7.3%)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5480" w14:textId="77777777" w:rsidR="00FB0F75" w:rsidRPr="00C24FC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24FC5">
              <w:rPr>
                <w:rFonts w:ascii="Times New Roman" w:eastAsia="TimesNewRoman" w:hAnsi="Times New Roman" w:cs="Times New Roman"/>
                <w:kern w:val="0"/>
                <w:szCs w:val="21"/>
              </w:rPr>
              <w:t>5 (6.6%)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70FD" w14:textId="77777777" w:rsidR="00FB0F75" w:rsidRPr="00C24FC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867C" w14:textId="77777777" w:rsidR="00FB0F75" w:rsidRPr="00C24FC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24FC5">
              <w:rPr>
                <w:rFonts w:ascii="Times New Roman" w:eastAsia="TimesNewRoman" w:hAnsi="Times New Roman" w:cs="Times New Roman"/>
                <w:kern w:val="0"/>
                <w:szCs w:val="21"/>
              </w:rPr>
              <w:t>9 (11.0%)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FE17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4 (9.3%)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974A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2 (16.7%)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D10C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3 (11.1%)</w:t>
            </w:r>
          </w:p>
        </w:tc>
      </w:tr>
      <w:tr w:rsidR="00FB0F75" w14:paraId="370B8BBC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745E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Headache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FC9B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 (</w:t>
            </w:r>
            <w:r w:rsidRPr="005747D3">
              <w:rPr>
                <w:rFonts w:ascii="Times New Roman" w:hAnsi="Times New Roman" w:cs="Times New Roman"/>
                <w:szCs w:val="21"/>
              </w:rPr>
              <w:t>8.0%)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CAEE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 (</w:t>
            </w:r>
            <w:r>
              <w:rPr>
                <w:rFonts w:ascii="Times New Roman" w:hAnsi="Times New Roman" w:cs="Times New Roman"/>
                <w:szCs w:val="21"/>
              </w:rPr>
              <w:t>6.0%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F9C8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4 (9.8%)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4805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3 (3.9%)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C3E7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57D2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9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11.0%)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30A81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5 (11.6%)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A9F6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2 (16.7%)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3DED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2 (7.4%)</w:t>
            </w:r>
          </w:p>
        </w:tc>
      </w:tr>
      <w:tr w:rsidR="00FB0F75" w14:paraId="40FE7858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6E95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eastAsia="TimesNewRoman" w:hAnsi="Times New Roman" w:cs="Times New Roman"/>
                <w:b/>
                <w:kern w:val="0"/>
                <w:szCs w:val="18"/>
              </w:rPr>
              <w:t>Parkinsonism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284F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15 (</w:t>
            </w:r>
            <w:r w:rsidRPr="005747D3">
              <w:rPr>
                <w:rFonts w:ascii="Times New Roman" w:eastAsia="TimesNewRoman" w:hAnsi="Times New Roman" w:cs="Times New Roman"/>
                <w:kern w:val="0"/>
                <w:szCs w:val="21"/>
              </w:rPr>
              <w:t>7.5%)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6B44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 (</w:t>
            </w:r>
            <w:r>
              <w:rPr>
                <w:rFonts w:ascii="Times New Roman" w:hAnsi="Times New Roman" w:cs="Times New Roman"/>
                <w:szCs w:val="21"/>
              </w:rPr>
              <w:t>8.5%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E041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4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9.8%)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DB35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6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7.9%)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3F92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8A2D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5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6.1%)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946C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2 (4.7%)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D64A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 (8.3%)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B3AA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2 (7.4%)</w:t>
            </w:r>
          </w:p>
        </w:tc>
      </w:tr>
      <w:tr w:rsidR="00FB0F75" w14:paraId="6490B0CB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9DE8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eastAsia="TimesNewRoman" w:hAnsi="Times New Roman" w:cs="Times New Roman"/>
                <w:b/>
                <w:kern w:val="0"/>
                <w:szCs w:val="18"/>
              </w:rPr>
              <w:t>Disease progression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DA99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13 (</w:t>
            </w:r>
            <w:r w:rsidRPr="005747D3">
              <w:rPr>
                <w:rFonts w:ascii="Times New Roman" w:eastAsia="TimesNewRoman" w:hAnsi="Times New Roman" w:cs="Times New Roman"/>
                <w:kern w:val="0"/>
                <w:szCs w:val="21"/>
              </w:rPr>
              <w:t>6.5%)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E93D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 (</w:t>
            </w:r>
            <w:r>
              <w:rPr>
                <w:rFonts w:ascii="Times New Roman" w:hAnsi="Times New Roman" w:cs="Times New Roman"/>
                <w:szCs w:val="21"/>
              </w:rPr>
              <w:t>7.7%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91D7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3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7.3%)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C649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6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7.9%)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CEEA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3AC2A" w14:textId="77777777" w:rsidR="00FB0F75" w:rsidRPr="009D21B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4 (</w:t>
            </w:r>
            <w:r w:rsidRPr="009D21B6">
              <w:rPr>
                <w:rFonts w:ascii="Times New Roman" w:eastAsia="TimesNewRoman" w:hAnsi="Times New Roman" w:cs="Times New Roman"/>
                <w:kern w:val="0"/>
                <w:szCs w:val="18"/>
              </w:rPr>
              <w:t>4.9%)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BA33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2 (4.7%)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0294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2 (16.7%)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CF9D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0</w:t>
            </w:r>
          </w:p>
        </w:tc>
      </w:tr>
      <w:tr w:rsidR="00FB0F75" w14:paraId="487DC682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5834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hAnsi="Times New Roman" w:cs="Times New Roman"/>
                <w:b/>
                <w:szCs w:val="21"/>
              </w:rPr>
              <w:t>Vomiting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916B" w14:textId="77777777" w:rsidR="00FB0F75" w:rsidRPr="00BD722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 (</w:t>
            </w:r>
            <w:r w:rsidRPr="005747D3">
              <w:rPr>
                <w:rFonts w:ascii="Times New Roman" w:hAnsi="Times New Roman" w:cs="Times New Roman"/>
                <w:szCs w:val="21"/>
              </w:rPr>
              <w:t>6.5%)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7723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 (</w:t>
            </w:r>
            <w:r>
              <w:rPr>
                <w:rFonts w:ascii="Times New Roman" w:hAnsi="Times New Roman" w:cs="Times New Roman"/>
                <w:szCs w:val="21"/>
              </w:rPr>
              <w:t>6.8%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3536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3 (7.3%)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2BA1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5 (</w:t>
            </w: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6.6%)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93EF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067F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5 (</w:t>
            </w: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6.1%)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2BB3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3 (7.0%)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4BA5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 (8.3%)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B5B6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1 (3.7%)</w:t>
            </w:r>
          </w:p>
        </w:tc>
      </w:tr>
      <w:tr w:rsidR="00FB0F75" w14:paraId="644D5512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3655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eastAsia="TimesNewRoman" w:hAnsi="Times New Roman" w:cs="Times New Roman"/>
                <w:b/>
                <w:kern w:val="0"/>
                <w:szCs w:val="18"/>
              </w:rPr>
              <w:t>Diarrhoea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0AD5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47D3">
              <w:rPr>
                <w:rFonts w:ascii="Times New Roman" w:eastAsia="TimesNewRoman" w:hAnsi="Times New Roman" w:cs="Times New Roman"/>
                <w:kern w:val="0"/>
                <w:szCs w:val="18"/>
              </w:rPr>
              <w:t>10 (5.0%)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70CE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</w:t>
            </w:r>
            <w:r>
              <w:rPr>
                <w:rFonts w:ascii="Times New Roman" w:hAnsi="Times New Roman" w:cs="Times New Roman"/>
                <w:szCs w:val="21"/>
              </w:rPr>
              <w:t>3.4%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9076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2 (</w:t>
            </w: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4.9%)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E200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2 (</w:t>
            </w: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2.6%)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D963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9E6E" w14:textId="77777777" w:rsidR="00FB0F75" w:rsidRPr="00CC2B9C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6 (</w:t>
            </w:r>
            <w:r w:rsidRPr="00CC2B9C">
              <w:rPr>
                <w:rFonts w:ascii="Times New Roman" w:eastAsia="TimesNewRoman" w:hAnsi="Times New Roman" w:cs="Times New Roman"/>
                <w:kern w:val="0"/>
                <w:szCs w:val="18"/>
              </w:rPr>
              <w:t>7.3%)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B848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 (2.3%)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5F39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E8F8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5 (18.5%)</w:t>
            </w:r>
          </w:p>
        </w:tc>
      </w:tr>
      <w:tr w:rsidR="00FB0F75" w14:paraId="1C96447E" w14:textId="77777777" w:rsidTr="006C5738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591B9" w14:textId="77777777" w:rsidR="00FB0F75" w:rsidRPr="001927EB" w:rsidRDefault="00FB0F75" w:rsidP="001927E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927EB">
              <w:rPr>
                <w:rFonts w:ascii="Times New Roman" w:eastAsia="TimesNewRoman" w:hAnsi="Times New Roman" w:cs="Times New Roman"/>
                <w:b/>
                <w:kern w:val="0"/>
                <w:szCs w:val="18"/>
              </w:rPr>
              <w:t>Dystonia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41531" w14:textId="77777777" w:rsidR="00FB0F75" w:rsidRPr="005747D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747D3">
              <w:rPr>
                <w:rFonts w:ascii="Times New Roman" w:eastAsia="TimesNewRoman" w:hAnsi="Times New Roman" w:cs="Times New Roman"/>
                <w:kern w:val="0"/>
                <w:szCs w:val="18"/>
              </w:rPr>
              <w:t>10 (5.0%)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DA802" w14:textId="77777777" w:rsidR="00FB0F75" w:rsidRPr="001C3D6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 (</w:t>
            </w:r>
            <w:r>
              <w:rPr>
                <w:rFonts w:ascii="Times New Roman" w:hAnsi="Times New Roman" w:cs="Times New Roman"/>
                <w:szCs w:val="21"/>
              </w:rPr>
              <w:t>4.3%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318D7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3 (</w:t>
            </w: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7.3%)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CA7DA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2 (</w:t>
            </w: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2.6%)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0356E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E91A1" w14:textId="77777777" w:rsidR="00FB0F75" w:rsidRPr="002F1B3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5 (</w:t>
            </w:r>
            <w:r w:rsidRPr="002F1B30">
              <w:rPr>
                <w:rFonts w:ascii="Times New Roman" w:eastAsia="TimesNewRoman" w:hAnsi="Times New Roman" w:cs="Times New Roman"/>
                <w:kern w:val="0"/>
                <w:szCs w:val="18"/>
              </w:rPr>
              <w:t>6.1%)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5B112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3 (7.0%)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6C274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 xml:space="preserve">1 (8.3%)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E977B" w14:textId="77777777" w:rsidR="00FB0F75" w:rsidRPr="00CE5F3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E5F3B">
              <w:rPr>
                <w:rFonts w:ascii="Times New Roman" w:eastAsia="TimesNewRoman" w:hAnsi="Times New Roman" w:cs="Times New Roman"/>
                <w:kern w:val="0"/>
                <w:szCs w:val="18"/>
              </w:rPr>
              <w:t>1 (3.7%)</w:t>
            </w:r>
          </w:p>
        </w:tc>
      </w:tr>
    </w:tbl>
    <w:p w14:paraId="4BCE6486" w14:textId="77777777" w:rsidR="00FB0F75" w:rsidRPr="00720455" w:rsidRDefault="00FB0F75" w:rsidP="005E637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47F33ED9" w14:textId="77777777" w:rsidR="00FB0F75" w:rsidRDefault="00FB0F75" w:rsidP="005E6378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59BEE053" w14:textId="77777777" w:rsidR="00FB0F75" w:rsidRPr="00AC109B" w:rsidRDefault="00FB0F75" w:rsidP="00FB0F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B0B3A9" w14:textId="77777777" w:rsidR="00FB0F75" w:rsidRPr="00750526" w:rsidRDefault="00FB0F75" w:rsidP="00FB0F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Abbreviations:</w:t>
      </w:r>
    </w:p>
    <w:p w14:paraId="37E91643" w14:textId="77777777" w:rsidR="00FB0F75" w:rsidRDefault="00FB0F75" w:rsidP="00FB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LUR=lurasidone</w:t>
      </w:r>
      <w:r w:rsidRPr="00720455">
        <w:rPr>
          <w:rFonts w:ascii="Times New Roman" w:hAnsi="Times New Roman" w:cs="Times New Roman"/>
        </w:rPr>
        <w:t>, PBO=placebo</w:t>
      </w:r>
    </w:p>
    <w:p w14:paraId="0407E734" w14:textId="77777777" w:rsidR="003A0DB3" w:rsidRDefault="003A0DB3" w:rsidP="00FB0F75">
      <w:pPr>
        <w:rPr>
          <w:rFonts w:ascii="Times New Roman" w:hAnsi="Times New Roman" w:cs="Times New Roman"/>
        </w:rPr>
      </w:pPr>
    </w:p>
    <w:p w14:paraId="3E3D67B8" w14:textId="77777777" w:rsidR="003A0DB3" w:rsidRDefault="003A0DB3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4C0CFAA" w14:textId="77777777" w:rsidR="003A0DB3" w:rsidRPr="001B2FA9" w:rsidRDefault="003A0DB3" w:rsidP="001B2FA9">
      <w:pPr>
        <w:outlineLvl w:val="0"/>
        <w:rPr>
          <w:rFonts w:ascii="Times New Roman" w:hAnsi="Times New Roman" w:cs="Times New Roman"/>
          <w:b/>
          <w:sz w:val="24"/>
        </w:rPr>
      </w:pPr>
      <w:bookmarkStart w:id="3" w:name="_Toc58315014"/>
      <w:r w:rsidRPr="00FB0F75">
        <w:rPr>
          <w:rFonts w:ascii="Times New Roman" w:hAnsi="Times New Roman" w:cs="Times New Roman"/>
          <w:b/>
          <w:sz w:val="24"/>
        </w:rPr>
        <w:t>Supplementary Table S</w:t>
      </w:r>
      <w:r>
        <w:rPr>
          <w:rFonts w:ascii="Times New Roman" w:hAnsi="Times New Roman" w:cs="Times New Roman"/>
          <w:b/>
          <w:sz w:val="24"/>
        </w:rPr>
        <w:t xml:space="preserve">3.  </w:t>
      </w:r>
      <w:r w:rsidRPr="00776EB3">
        <w:rPr>
          <w:rFonts w:ascii="Times New Roman" w:hAnsi="Times New Roman" w:cs="Times New Roman"/>
          <w:b/>
          <w:sz w:val="24"/>
        </w:rPr>
        <w:t>Deaths</w:t>
      </w:r>
      <w:r w:rsidR="00692CF6">
        <w:rPr>
          <w:rFonts w:ascii="Times New Roman" w:hAnsi="Times New Roman" w:cs="Times New Roman"/>
          <w:b/>
          <w:sz w:val="24"/>
        </w:rPr>
        <w:t xml:space="preserve"> and</w:t>
      </w:r>
      <w:r w:rsidRPr="00776EB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</w:t>
      </w:r>
      <w:r w:rsidRPr="00776EB3">
        <w:rPr>
          <w:rFonts w:ascii="Times New Roman" w:hAnsi="Times New Roman" w:cs="Times New Roman"/>
          <w:b/>
          <w:sz w:val="24"/>
        </w:rPr>
        <w:t xml:space="preserve">ther </w:t>
      </w:r>
      <w:r>
        <w:rPr>
          <w:rFonts w:ascii="Times New Roman" w:hAnsi="Times New Roman" w:cs="Times New Roman"/>
          <w:b/>
          <w:sz w:val="24"/>
        </w:rPr>
        <w:t>s</w:t>
      </w:r>
      <w:r w:rsidRPr="00776EB3">
        <w:rPr>
          <w:rFonts w:ascii="Times New Roman" w:hAnsi="Times New Roman" w:cs="Times New Roman"/>
          <w:b/>
          <w:sz w:val="24"/>
        </w:rPr>
        <w:t xml:space="preserve">ignificant </w:t>
      </w:r>
      <w:r>
        <w:rPr>
          <w:rFonts w:ascii="Times New Roman" w:hAnsi="Times New Roman" w:cs="Times New Roman"/>
          <w:b/>
          <w:sz w:val="24"/>
        </w:rPr>
        <w:t>adverse</w:t>
      </w:r>
      <w:r>
        <w:rPr>
          <w:rFonts w:ascii="Times New Roman" w:hAnsi="Times New Roman" w:cs="Times New Roman" w:hint="eastAsia"/>
          <w:b/>
          <w:sz w:val="24"/>
        </w:rPr>
        <w:t xml:space="preserve"> e</w:t>
      </w:r>
      <w:r w:rsidRPr="00776EB3">
        <w:rPr>
          <w:rFonts w:ascii="Times New Roman" w:hAnsi="Times New Roman" w:cs="Times New Roman"/>
          <w:b/>
          <w:sz w:val="24"/>
        </w:rPr>
        <w:t>vents</w:t>
      </w:r>
      <w:bookmarkEnd w:id="3"/>
    </w:p>
    <w:p w14:paraId="03EB9417" w14:textId="77777777" w:rsidR="003A0DB3" w:rsidRPr="00FB0F75" w:rsidRDefault="003A0DB3" w:rsidP="003A0DB3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024" w:type="dxa"/>
        <w:tblLayout w:type="fixed"/>
        <w:tblLook w:val="04A0" w:firstRow="1" w:lastRow="0" w:firstColumn="1" w:lastColumn="0" w:noHBand="0" w:noVBand="1"/>
      </w:tblPr>
      <w:tblGrid>
        <w:gridCol w:w="2665"/>
        <w:gridCol w:w="1474"/>
        <w:gridCol w:w="1474"/>
        <w:gridCol w:w="1474"/>
        <w:gridCol w:w="1474"/>
        <w:gridCol w:w="567"/>
        <w:gridCol w:w="1474"/>
        <w:gridCol w:w="1474"/>
        <w:gridCol w:w="1474"/>
        <w:gridCol w:w="1474"/>
      </w:tblGrid>
      <w:tr w:rsidR="003A0DB3" w14:paraId="58B1C929" w14:textId="77777777" w:rsidTr="001B2FA9">
        <w:trPr>
          <w:trHeight w:val="454"/>
        </w:trPr>
        <w:tc>
          <w:tcPr>
            <w:tcW w:w="2665" w:type="dxa"/>
            <w:vMerge w:val="restart"/>
            <w:tcBorders>
              <w:left w:val="nil"/>
              <w:right w:val="nil"/>
            </w:tcBorders>
            <w:vAlign w:val="center"/>
          </w:tcPr>
          <w:p w14:paraId="7F9CD5F9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8A36D3">
              <w:rPr>
                <w:rFonts w:ascii="Times New Roman" w:hAnsi="Times New Roman" w:cs="Times New Roman" w:hint="eastAsia"/>
                <w:b/>
              </w:rPr>
              <w:t>Adve</w:t>
            </w:r>
            <w:r w:rsidRPr="008A36D3">
              <w:rPr>
                <w:rFonts w:ascii="Times New Roman" w:hAnsi="Times New Roman" w:cs="Times New Roman"/>
                <w:b/>
              </w:rPr>
              <w:t>rse event</w:t>
            </w:r>
          </w:p>
        </w:tc>
        <w:tc>
          <w:tcPr>
            <w:tcW w:w="12359" w:type="dxa"/>
            <w:gridSpan w:val="9"/>
            <w:tcBorders>
              <w:left w:val="nil"/>
              <w:right w:val="nil"/>
            </w:tcBorders>
            <w:vAlign w:val="center"/>
          </w:tcPr>
          <w:p w14:paraId="3EC9A453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3A0DB3" w14:paraId="6DFD6B1C" w14:textId="77777777" w:rsidTr="001B2FA9">
        <w:trPr>
          <w:trHeight w:val="454"/>
        </w:trPr>
        <w:tc>
          <w:tcPr>
            <w:tcW w:w="2665" w:type="dxa"/>
            <w:vMerge/>
            <w:tcBorders>
              <w:left w:val="nil"/>
              <w:right w:val="nil"/>
            </w:tcBorders>
            <w:vAlign w:val="center"/>
          </w:tcPr>
          <w:p w14:paraId="377F0EE6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 w:val="restart"/>
            <w:tcBorders>
              <w:left w:val="nil"/>
              <w:right w:val="nil"/>
            </w:tcBorders>
            <w:vAlign w:val="center"/>
          </w:tcPr>
          <w:p w14:paraId="206B61B4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All (</w:t>
            </w:r>
            <w:r>
              <w:rPr>
                <w:rFonts w:ascii="Times New Roman" w:hAnsi="Times New Roman" w:cs="Times New Roman"/>
                <w:b/>
              </w:rPr>
              <w:t>n=199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  <w:vAlign w:val="center"/>
          </w:tcPr>
          <w:p w14:paraId="528FE931" w14:textId="09638220" w:rsidR="003A0DB3" w:rsidRDefault="003A0DB3" w:rsidP="006745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Depress</w:t>
            </w:r>
            <w:r w:rsidR="00674547">
              <w:rPr>
                <w:rFonts w:ascii="Times New Roman" w:hAnsi="Times New Roman" w:cs="Times New Roman"/>
                <w:b/>
              </w:rPr>
              <w:t>e</w:t>
            </w:r>
            <w:r w:rsidR="004D35C8">
              <w:rPr>
                <w:rFonts w:ascii="Times New Roman" w:hAnsi="Times New Roman" w:cs="Times New Roman"/>
                <w:b/>
              </w:rPr>
              <w:t>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DC7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gridSpan w:val="4"/>
            <w:tcBorders>
              <w:left w:val="nil"/>
              <w:right w:val="nil"/>
            </w:tcBorders>
            <w:vAlign w:val="center"/>
          </w:tcPr>
          <w:p w14:paraId="5AA45929" w14:textId="06F22EBB" w:rsidR="003A0DB3" w:rsidRDefault="003A0DB3" w:rsidP="004D35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Non-Depress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3A0DB3" w14:paraId="6A88AAAB" w14:textId="77777777" w:rsidTr="001B2FA9">
        <w:trPr>
          <w:trHeight w:val="454"/>
        </w:trPr>
        <w:tc>
          <w:tcPr>
            <w:tcW w:w="26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2FC9F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2258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63D4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3EE99E1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n=117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62B54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PBO to LUR</w:t>
            </w:r>
          </w:p>
          <w:p w14:paraId="1CD0D489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(n=41)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655A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LUR to LUR</w:t>
            </w:r>
          </w:p>
          <w:p w14:paraId="60C09EE3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(n=76)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C65A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45C76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738BD57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(n=82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8EB5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Manic</w:t>
            </w:r>
          </w:p>
          <w:p w14:paraId="5DB9EA9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693EE1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Mixed</w:t>
            </w:r>
          </w:p>
          <w:p w14:paraId="209E1508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99ED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Hypomanic</w:t>
            </w:r>
          </w:p>
          <w:p w14:paraId="7F6F43CA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(n=27)</w:t>
            </w:r>
          </w:p>
        </w:tc>
      </w:tr>
      <w:tr w:rsidR="003A0DB3" w14:paraId="7D48278D" w14:textId="77777777" w:rsidTr="001B2FA9">
        <w:trPr>
          <w:trHeight w:val="454"/>
        </w:trPr>
        <w:tc>
          <w:tcPr>
            <w:tcW w:w="2665" w:type="dxa"/>
            <w:tcBorders>
              <w:left w:val="nil"/>
              <w:bottom w:val="nil"/>
              <w:right w:val="nil"/>
            </w:tcBorders>
            <w:vAlign w:val="center"/>
          </w:tcPr>
          <w:p w14:paraId="18085FEE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Times New Roman" w:hAnsi="Times New Roman" w:cs="Times New Roman"/>
                <w:b/>
                <w:szCs w:val="21"/>
              </w:rPr>
              <w:t>Death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454DFF7" w14:textId="77777777" w:rsidR="003A0DB3" w:rsidRPr="001C3D6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720CA8B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6006F8BB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06810DA8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FF592D7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B0F0D69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B823DAC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4E84E918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5BEF1010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3A0DB3" w14:paraId="363AAC54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24215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Times New Roman" w:hAnsi="Times New Roman" w:cs="Times New Roman" w:hint="eastAsia"/>
                <w:b/>
                <w:szCs w:val="21"/>
              </w:rPr>
              <w:t>Suicidal</w:t>
            </w:r>
            <w:r w:rsidRPr="008A36D3">
              <w:rPr>
                <w:rFonts w:ascii="Times New Roman" w:hAnsi="Times New Roman" w:cs="Times New Roman"/>
                <w:b/>
                <w:szCs w:val="21"/>
              </w:rPr>
              <w:t xml:space="preserve"> ideation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1531" w14:textId="77777777" w:rsidR="003A0DB3" w:rsidRPr="001C3D6B" w:rsidRDefault="00B109AC" w:rsidP="00B109A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3A0DB3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2.0</w:t>
            </w:r>
            <w:r w:rsidR="003A0DB3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D26A" w14:textId="77777777" w:rsidR="003A0DB3" w:rsidRPr="00BD722B" w:rsidRDefault="00B109AC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(1.7%)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FA4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60C" w14:textId="77777777" w:rsidR="003A0DB3" w:rsidRPr="00BD722B" w:rsidRDefault="00B109AC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2.6%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6812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2660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(2.4%)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EE52" w14:textId="77777777" w:rsidR="003A0DB3" w:rsidRPr="00692CF6" w:rsidRDefault="00692CF6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92CF6">
              <w:rPr>
                <w:rFonts w:ascii="Times New Roman" w:hAnsi="Times New Roman" w:cs="Times New Roman"/>
                <w:color w:val="000000" w:themeColor="text1"/>
                <w:szCs w:val="21"/>
              </w:rPr>
              <w:t>1 (2.3%)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712B" w14:textId="77777777" w:rsidR="003A0DB3" w:rsidRPr="00692CF6" w:rsidRDefault="00692CF6" w:rsidP="00692CF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92CF6">
              <w:rPr>
                <w:rFonts w:ascii="Times New Roman" w:hAnsi="Times New Roman" w:cs="Times New Roman"/>
                <w:color w:val="000000" w:themeColor="text1"/>
                <w:szCs w:val="21"/>
              </w:rPr>
              <w:t>1 (8.3)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4D00" w14:textId="77777777" w:rsidR="003A0DB3" w:rsidRPr="00692CF6" w:rsidRDefault="00692CF6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92CF6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3A0DB3" w14:paraId="6B336631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D641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Times New Roman" w:hAnsi="Times New Roman" w:cs="Times New Roman" w:hint="eastAsia"/>
                <w:b/>
                <w:szCs w:val="21"/>
              </w:rPr>
              <w:t>Suicide attempt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36E1" w14:textId="77777777" w:rsidR="003A0DB3" w:rsidRPr="001C3D6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(1.0%)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4995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 (</w:t>
            </w:r>
            <w:r>
              <w:rPr>
                <w:rFonts w:ascii="Times New Roman" w:hAnsi="Times New Roman" w:cs="Times New Roman"/>
                <w:szCs w:val="21"/>
              </w:rPr>
              <w:t>1.7%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85B6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2.4%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73E1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1.3%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53A1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3FFA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104C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E91C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A52D" w14:textId="77777777" w:rsidR="003A0DB3" w:rsidRPr="00696AED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96AED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3A0DB3" w14:paraId="1B0FEFAA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6482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Times New Roman" w:hAnsi="Times New Roman" w:cs="Times New Roman"/>
                <w:b/>
                <w:szCs w:val="21"/>
              </w:rPr>
              <w:t xml:space="preserve">ECG QT prolonged </w:t>
            </w:r>
            <w:r w:rsidRPr="008A36D3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a)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88B3" w14:textId="77777777" w:rsidR="003A0DB3" w:rsidRPr="001C3D6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FAB6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2774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7969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9D1F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57ED" w14:textId="77777777" w:rsidR="003A0DB3" w:rsidRPr="00BD72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D246" w14:textId="77777777" w:rsidR="003A0DB3" w:rsidRPr="00DB712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A398" w14:textId="77777777" w:rsidR="003A0DB3" w:rsidRPr="00DB712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B7129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C1BA" w14:textId="77777777" w:rsidR="003A0DB3" w:rsidRPr="00DB712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3A0DB3" w14:paraId="0E06045F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003C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Times New Roman" w:hAnsi="Times New Roman" w:cs="Times New Roman"/>
                <w:b/>
                <w:szCs w:val="21"/>
              </w:rPr>
              <w:t>Treatment emergent mania</w:t>
            </w:r>
            <w:r w:rsidRPr="008A36D3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b)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CF77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14582B" w:rsidRPr="0014582B">
              <w:rPr>
                <w:rFonts w:ascii="Times New Roman" w:hAnsi="Times New Roman" w:cs="Times New Roman"/>
                <w:szCs w:val="21"/>
              </w:rPr>
              <w:t xml:space="preserve">20 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14582B" w:rsidRPr="0014582B">
              <w:rPr>
                <w:rFonts w:ascii="Times New Roman" w:hAnsi="Times New Roman" w:cs="Times New Roman"/>
                <w:szCs w:val="21"/>
              </w:rPr>
              <w:t>10.1%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07FC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1 (</w:t>
            </w:r>
            <w:r w:rsidRPr="0014582B">
              <w:rPr>
                <w:rFonts w:ascii="Times New Roman" w:hAnsi="Times New Roman" w:cs="Times New Roman"/>
                <w:szCs w:val="21"/>
              </w:rPr>
              <w:t>0.9%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1CD9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1 (2.4%)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838E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A671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1E4F" w14:textId="77777777" w:rsidR="003A0DB3" w:rsidRPr="0014582B" w:rsidRDefault="003A0DB3" w:rsidP="001458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14582B" w:rsidRPr="0014582B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14582B" w:rsidRPr="0014582B">
              <w:rPr>
                <w:rFonts w:ascii="Times New Roman" w:hAnsi="Times New Roman" w:cs="Times New Roman"/>
                <w:szCs w:val="21"/>
              </w:rPr>
              <w:t>23.2%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8DB3" w14:textId="77777777" w:rsidR="003A0DB3" w:rsidRPr="0014582B" w:rsidRDefault="0014582B" w:rsidP="001458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/>
                <w:szCs w:val="21"/>
              </w:rPr>
              <w:t>13</w:t>
            </w:r>
            <w:r w:rsidR="003A0DB3" w:rsidRPr="0014582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14582B">
              <w:rPr>
                <w:rFonts w:ascii="Times New Roman" w:hAnsi="Times New Roman" w:cs="Times New Roman"/>
                <w:szCs w:val="21"/>
              </w:rPr>
              <w:t>30.2</w:t>
            </w:r>
            <w:r w:rsidR="00692CF6" w:rsidRPr="0014582B">
              <w:rPr>
                <w:rFonts w:ascii="Times New Roman" w:hAnsi="Times New Roman" w:cs="Times New Roman"/>
                <w:szCs w:val="21"/>
              </w:rPr>
              <w:t>%</w:t>
            </w:r>
            <w:r w:rsidR="003A0DB3" w:rsidRPr="0014582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CD11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2 (</w:t>
            </w:r>
            <w:r w:rsidRPr="0014582B">
              <w:rPr>
                <w:rFonts w:ascii="Times New Roman" w:hAnsi="Times New Roman" w:cs="Times New Roman"/>
                <w:szCs w:val="21"/>
              </w:rPr>
              <w:t>16.7</w:t>
            </w:r>
            <w:r w:rsidR="00692CF6" w:rsidRPr="0014582B">
              <w:rPr>
                <w:rFonts w:ascii="Times New Roman" w:hAnsi="Times New Roman" w:cs="Times New Roman"/>
                <w:szCs w:val="21"/>
              </w:rPr>
              <w:t>%</w:t>
            </w:r>
            <w:r w:rsidRPr="0014582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D220" w14:textId="77777777" w:rsidR="003A0DB3" w:rsidRPr="001458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4582B">
              <w:rPr>
                <w:rFonts w:ascii="Times New Roman" w:hAnsi="Times New Roman" w:cs="Times New Roman" w:hint="eastAsia"/>
                <w:szCs w:val="21"/>
              </w:rPr>
              <w:t>4 (14.8%)</w:t>
            </w:r>
          </w:p>
        </w:tc>
      </w:tr>
      <w:tr w:rsidR="003A0DB3" w14:paraId="06C2E615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75F9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A36D3">
              <w:rPr>
                <w:rFonts w:ascii="Yu Gothic UI" w:eastAsia="Yu Gothic UI" w:hAnsi="Yu Gothic UI" w:cs="Times New Roman" w:hint="eastAsia"/>
                <w:b/>
                <w:szCs w:val="21"/>
              </w:rPr>
              <w:t>≥</w:t>
            </w:r>
            <w:r w:rsidRPr="008A36D3">
              <w:rPr>
                <w:rFonts w:ascii="Times New Roman" w:hAnsi="Times New Roman" w:cs="Times New Roman" w:hint="eastAsia"/>
                <w:b/>
                <w:szCs w:val="21"/>
              </w:rPr>
              <w:t xml:space="preserve">7% weight </w:t>
            </w:r>
            <w:r w:rsidRPr="008A36D3">
              <w:rPr>
                <w:rFonts w:ascii="Times New Roman" w:hAnsi="Times New Roman" w:cs="Times New Roman"/>
                <w:b/>
                <w:szCs w:val="21"/>
              </w:rPr>
              <w:t>increase</w:t>
            </w:r>
            <w:r w:rsidRPr="008A36D3">
              <w:rPr>
                <w:rFonts w:ascii="Times New Roman" w:eastAsia="Yu Gothic UI" w:hAnsi="Times New Roman" w:cs="Times New Roman"/>
                <w:b/>
                <w:szCs w:val="21"/>
                <w:vertAlign w:val="superscript"/>
              </w:rPr>
              <w:t>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938B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>35 (</w:t>
            </w:r>
            <w:r w:rsidRPr="00B426C9">
              <w:rPr>
                <w:rFonts w:ascii="Times New Roman" w:hAnsi="Times New Roman" w:cs="Times New Roman"/>
                <w:szCs w:val="21"/>
              </w:rPr>
              <w:t>17.7%</w:t>
            </w:r>
            <w:r w:rsidRPr="00B426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1D48" w14:textId="77777777" w:rsidR="003A0DB3" w:rsidRPr="001C3D6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 (</w:t>
            </w:r>
            <w:r>
              <w:rPr>
                <w:rFonts w:ascii="Times New Roman" w:hAnsi="Times New Roman" w:cs="Times New Roman"/>
                <w:szCs w:val="21"/>
              </w:rPr>
              <w:t>15.4%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0836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>7 (</w:t>
            </w:r>
            <w:r w:rsidRPr="00B426C9">
              <w:rPr>
                <w:rFonts w:ascii="Times New Roman" w:hAnsi="Times New Roman" w:cs="Times New Roman"/>
                <w:szCs w:val="21"/>
              </w:rPr>
              <w:t>17.1%</w:t>
            </w:r>
            <w:r w:rsidRPr="00B426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A3CF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>11 (</w:t>
            </w:r>
            <w:r w:rsidRPr="00B426C9">
              <w:rPr>
                <w:rFonts w:ascii="Times New Roman" w:hAnsi="Times New Roman" w:cs="Times New Roman"/>
                <w:szCs w:val="21"/>
              </w:rPr>
              <w:t>14.5%</w:t>
            </w:r>
            <w:r w:rsidRPr="00B426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0BC6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8105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8245F">
              <w:rPr>
                <w:rFonts w:ascii="Times New Roman" w:hAnsi="Times New Roman" w:cs="Times New Roman"/>
                <w:szCs w:val="21"/>
              </w:rPr>
              <w:t>17 (</w:t>
            </w:r>
            <w:r w:rsidRPr="00A8245F">
              <w:rPr>
                <w:rFonts w:ascii="Times New Roman" w:hAnsi="Times New Roman" w:cs="Times New Roman" w:hint="eastAsia"/>
                <w:szCs w:val="21"/>
              </w:rPr>
              <w:t>21.0%)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91B5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8245F">
              <w:rPr>
                <w:rFonts w:ascii="Times New Roman" w:hAnsi="Times New Roman" w:cs="Times New Roman" w:hint="eastAsia"/>
                <w:szCs w:val="21"/>
              </w:rPr>
              <w:t>10 (</w:t>
            </w:r>
            <w:r w:rsidRPr="00A8245F">
              <w:rPr>
                <w:rFonts w:ascii="Times New Roman" w:hAnsi="Times New Roman" w:cs="Times New Roman"/>
                <w:szCs w:val="21"/>
              </w:rPr>
              <w:t>23.8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 w:rsidRPr="00A8245F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8E04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8245F">
              <w:rPr>
                <w:rFonts w:ascii="Times New Roman" w:hAnsi="Times New Roman" w:cs="Times New Roman" w:hint="eastAsia"/>
                <w:szCs w:val="21"/>
              </w:rPr>
              <w:t>3 (</w:t>
            </w:r>
            <w:r w:rsidRPr="00A8245F">
              <w:rPr>
                <w:rFonts w:ascii="Times New Roman" w:hAnsi="Times New Roman" w:cs="Times New Roman"/>
                <w:szCs w:val="21"/>
              </w:rPr>
              <w:t>25.0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 w:rsidRPr="00A8245F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114E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8245F">
              <w:rPr>
                <w:rFonts w:ascii="Times New Roman" w:hAnsi="Times New Roman" w:cs="Times New Roman" w:hint="eastAsia"/>
                <w:szCs w:val="21"/>
              </w:rPr>
              <w:t>4 (</w:t>
            </w:r>
            <w:r w:rsidRPr="00A8245F">
              <w:rPr>
                <w:rFonts w:ascii="Times New Roman" w:hAnsi="Times New Roman" w:cs="Times New Roman"/>
                <w:szCs w:val="21"/>
              </w:rPr>
              <w:t>14.8%</w:t>
            </w:r>
            <w:r w:rsidRPr="00A8245F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3A0DB3" w14:paraId="4A126557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17A22" w14:textId="77777777" w:rsidR="003A0DB3" w:rsidRPr="008A36D3" w:rsidRDefault="003A0DB3" w:rsidP="008A36D3">
            <w:pPr>
              <w:adjustRightInd w:val="0"/>
              <w:snapToGrid w:val="0"/>
              <w:jc w:val="left"/>
              <w:rPr>
                <w:rFonts w:ascii="Yu Gothic UI" w:eastAsia="Yu Gothic UI" w:hAnsi="Yu Gothic UI" w:cs="Times New Roman"/>
                <w:b/>
                <w:szCs w:val="21"/>
              </w:rPr>
            </w:pPr>
            <w:r w:rsidRPr="008A36D3">
              <w:rPr>
                <w:rFonts w:ascii="Yu Gothic UI" w:eastAsia="Yu Gothic UI" w:hAnsi="Yu Gothic UI" w:cs="Times New Roman" w:hint="eastAsia"/>
                <w:b/>
                <w:szCs w:val="21"/>
              </w:rPr>
              <w:t>≥</w:t>
            </w:r>
            <w:r w:rsidRPr="008A36D3">
              <w:rPr>
                <w:rFonts w:ascii="Times New Roman" w:hAnsi="Times New Roman" w:cs="Times New Roman" w:hint="eastAsia"/>
                <w:b/>
                <w:szCs w:val="21"/>
              </w:rPr>
              <w:t xml:space="preserve">7% weight </w:t>
            </w:r>
            <w:r w:rsidRPr="008A36D3">
              <w:rPr>
                <w:rFonts w:ascii="Times New Roman" w:hAnsi="Times New Roman" w:cs="Times New Roman"/>
                <w:b/>
                <w:szCs w:val="21"/>
              </w:rPr>
              <w:t>decrease</w:t>
            </w:r>
            <w:r w:rsidRPr="008A36D3">
              <w:rPr>
                <w:rFonts w:ascii="Times New Roman" w:eastAsia="Yu Gothic UI" w:hAnsi="Times New Roman" w:cs="Times New Roman"/>
                <w:b/>
                <w:szCs w:val="21"/>
                <w:vertAlign w:val="superscript"/>
              </w:rPr>
              <w:t>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767A2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>29 (</w:t>
            </w:r>
            <w:r w:rsidRPr="00B426C9">
              <w:rPr>
                <w:rFonts w:ascii="Times New Roman" w:hAnsi="Times New Roman" w:cs="Times New Roman"/>
                <w:szCs w:val="21"/>
              </w:rPr>
              <w:t>14.6%</w:t>
            </w:r>
            <w:r w:rsidRPr="00B426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F804E" w14:textId="77777777" w:rsidR="003A0DB3" w:rsidRPr="001C3D6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 (</w:t>
            </w:r>
            <w:r>
              <w:rPr>
                <w:rFonts w:ascii="Times New Roman" w:hAnsi="Times New Roman" w:cs="Times New Roman"/>
                <w:szCs w:val="21"/>
              </w:rPr>
              <w:t>16.2%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9EAA1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 xml:space="preserve">6 </w:t>
            </w:r>
            <w:r w:rsidRPr="00B426C9">
              <w:rPr>
                <w:rFonts w:ascii="Times New Roman" w:hAnsi="Times New Roman" w:cs="Times New Roman"/>
                <w:szCs w:val="21"/>
              </w:rPr>
              <w:t>(14.6%)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B0878" w14:textId="77777777" w:rsidR="003A0DB3" w:rsidRPr="00B426C9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426C9">
              <w:rPr>
                <w:rFonts w:ascii="Times New Roman" w:hAnsi="Times New Roman" w:cs="Times New Roman" w:hint="eastAsia"/>
                <w:szCs w:val="21"/>
              </w:rPr>
              <w:t>13 (</w:t>
            </w:r>
            <w:r w:rsidRPr="00B426C9">
              <w:rPr>
                <w:rFonts w:ascii="Times New Roman" w:hAnsi="Times New Roman" w:cs="Times New Roman"/>
                <w:szCs w:val="21"/>
              </w:rPr>
              <w:t>17.1%</w:t>
            </w:r>
            <w:r w:rsidRPr="00B426C9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09F3C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9B11D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 (</w:t>
            </w:r>
            <w:r>
              <w:rPr>
                <w:rFonts w:ascii="Times New Roman" w:hAnsi="Times New Roman" w:cs="Times New Roman"/>
                <w:szCs w:val="21"/>
              </w:rPr>
              <w:t>12.3%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C8A16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</w:t>
            </w:r>
            <w:r>
              <w:rPr>
                <w:rFonts w:ascii="Times New Roman" w:hAnsi="Times New Roman" w:cs="Times New Roman"/>
                <w:szCs w:val="21"/>
              </w:rPr>
              <w:t>9.5%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A650E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 (</w:t>
            </w:r>
            <w:r>
              <w:rPr>
                <w:rFonts w:ascii="Times New Roman" w:hAnsi="Times New Roman" w:cs="Times New Roman"/>
                <w:szCs w:val="21"/>
              </w:rPr>
              <w:t>25.0%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395B0" w14:textId="77777777" w:rsidR="003A0DB3" w:rsidRPr="00A8245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 (</w:t>
            </w:r>
            <w:r>
              <w:rPr>
                <w:rFonts w:ascii="Times New Roman" w:hAnsi="Times New Roman" w:cs="Times New Roman"/>
                <w:szCs w:val="21"/>
              </w:rPr>
              <w:t>11.1%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</w:tbl>
    <w:p w14:paraId="3EC6A3BB" w14:textId="77777777" w:rsidR="003A0DB3" w:rsidRDefault="003A0DB3" w:rsidP="003A0DB3">
      <w:pPr>
        <w:rPr>
          <w:rFonts w:ascii="Times New Roman" w:hAnsi="Times New Roman" w:cs="Times New Roman"/>
          <w:szCs w:val="21"/>
        </w:rPr>
      </w:pPr>
    </w:p>
    <w:p w14:paraId="658410B4" w14:textId="77777777" w:rsidR="003A0DB3" w:rsidRPr="00F0107C" w:rsidRDefault="003A0DB3" w:rsidP="003A0DB3">
      <w:pPr>
        <w:rPr>
          <w:rFonts w:ascii="Times New Roman" w:hAnsi="Times New Roman" w:cs="Times New Roman"/>
        </w:rPr>
      </w:pPr>
      <w:r w:rsidRPr="00B426C9">
        <w:rPr>
          <w:rFonts w:ascii="Times New Roman" w:eastAsia="Yu Gothic UI" w:hAnsi="Times New Roman" w:cs="Times New Roman"/>
          <w:szCs w:val="21"/>
        </w:rPr>
        <w:t>†</w:t>
      </w:r>
      <w:r w:rsidRPr="00B426C9">
        <w:rPr>
          <w:rFonts w:ascii="Times New Roman" w:hAnsi="Times New Roman" w:cs="Times New Roman"/>
          <w:szCs w:val="21"/>
        </w:rPr>
        <w:t xml:space="preserve"> </w:t>
      </w:r>
      <w:r w:rsidRPr="00B05B62">
        <w:rPr>
          <w:rFonts w:ascii="Times New Roman" w:hAnsi="Times New Roman" w:cs="Times New Roman"/>
        </w:rPr>
        <w:t>N</w:t>
      </w:r>
      <w:r w:rsidRPr="00F0107C">
        <w:rPr>
          <w:rFonts w:ascii="Times New Roman" w:hAnsi="Times New Roman" w:cs="Times New Roman"/>
        </w:rPr>
        <w:t>umber of patients: All=1</w:t>
      </w:r>
      <w:r>
        <w:rPr>
          <w:rFonts w:ascii="Times New Roman" w:hAnsi="Times New Roman" w:cs="Times New Roman"/>
        </w:rPr>
        <w:t>98</w:t>
      </w:r>
      <w:r w:rsidRPr="00F0107C">
        <w:rPr>
          <w:rFonts w:ascii="Times New Roman" w:hAnsi="Times New Roman" w:cs="Times New Roman"/>
        </w:rPr>
        <w:t>, PBO to LUR=</w:t>
      </w:r>
      <w:r>
        <w:rPr>
          <w:rFonts w:ascii="Times New Roman" w:hAnsi="Times New Roman" w:cs="Times New Roman"/>
        </w:rPr>
        <w:t>41</w:t>
      </w:r>
      <w:r w:rsidRPr="00F0107C">
        <w:rPr>
          <w:rFonts w:ascii="Times New Roman" w:hAnsi="Times New Roman" w:cs="Times New Roman"/>
        </w:rPr>
        <w:t>, LUR to LUR=</w:t>
      </w:r>
      <w:r>
        <w:rPr>
          <w:rFonts w:ascii="Times New Roman" w:hAnsi="Times New Roman" w:cs="Times New Roman"/>
        </w:rPr>
        <w:t>76, Manic=42</w:t>
      </w:r>
      <w:r w:rsidRPr="00F0107C">
        <w:rPr>
          <w:rFonts w:ascii="Times New Roman" w:hAnsi="Times New Roman" w:cs="Times New Roman"/>
        </w:rPr>
        <w:t>, Mixed=</w:t>
      </w:r>
      <w:r>
        <w:rPr>
          <w:rFonts w:ascii="Times New Roman" w:hAnsi="Times New Roman" w:cs="Times New Roman"/>
        </w:rPr>
        <w:t>12</w:t>
      </w:r>
      <w:r w:rsidRPr="00F0107C">
        <w:rPr>
          <w:rFonts w:ascii="Times New Roman" w:hAnsi="Times New Roman" w:cs="Times New Roman"/>
        </w:rPr>
        <w:t>, Hypomanic=2</w:t>
      </w:r>
      <w:r>
        <w:rPr>
          <w:rFonts w:ascii="Times New Roman" w:hAnsi="Times New Roman" w:cs="Times New Roman"/>
        </w:rPr>
        <w:t>7</w:t>
      </w:r>
    </w:p>
    <w:p w14:paraId="1681A614" w14:textId="77777777" w:rsidR="003A0DB3" w:rsidRPr="00B426C9" w:rsidRDefault="003A0DB3" w:rsidP="003A0DB3">
      <w:pPr>
        <w:rPr>
          <w:rFonts w:ascii="Times New Roman" w:hAnsi="Times New Roman" w:cs="Times New Roman"/>
          <w:szCs w:val="21"/>
        </w:rPr>
      </w:pPr>
    </w:p>
    <w:p w14:paraId="06CD1B32" w14:textId="77777777" w:rsidR="003A0DB3" w:rsidRPr="00B60683" w:rsidRDefault="003A0DB3" w:rsidP="003A0D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B60683">
        <w:rPr>
          <w:rFonts w:ascii="Times New Roman" w:hAnsi="Times New Roman" w:cs="Times New Roman"/>
          <w:sz w:val="21"/>
          <w:szCs w:val="21"/>
        </w:rPr>
        <w:t>Fridericia’s corrected QT interval of greater than 500ms or an increase of at least 60ms at any time during the study.</w:t>
      </w:r>
    </w:p>
    <w:p w14:paraId="0598FD0C" w14:textId="77777777" w:rsidR="003A0DB3" w:rsidRDefault="003A0DB3" w:rsidP="003A0DB3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B60683">
        <w:rPr>
          <w:rFonts w:ascii="Times New Roman" w:hAnsi="Times New Roman" w:cs="Times New Roman"/>
          <w:sz w:val="21"/>
          <w:szCs w:val="21"/>
        </w:rPr>
        <w:t xml:space="preserve">Treatment-emergent mania is defined as a YMRS total score of </w:t>
      </w:r>
      <w:r w:rsidRPr="00B60683">
        <w:rPr>
          <w:rFonts w:ascii="Times New Roman" w:eastAsia="Yu Gothic UI" w:hAnsi="Times New Roman" w:cs="Times New Roman"/>
          <w:sz w:val="21"/>
          <w:szCs w:val="21"/>
        </w:rPr>
        <w:t>≥</w:t>
      </w:r>
      <w:r w:rsidRPr="00B60683">
        <w:rPr>
          <w:rFonts w:ascii="Times New Roman" w:hAnsi="Times New Roman" w:cs="Times New Roman"/>
          <w:sz w:val="21"/>
          <w:szCs w:val="21"/>
        </w:rPr>
        <w:t>16 at any 2 consecutive post-long-term-baseline visits</w:t>
      </w:r>
      <w:r w:rsidR="001C4FD5">
        <w:rPr>
          <w:rFonts w:ascii="Times New Roman" w:hAnsi="Times New Roman" w:cs="Times New Roman"/>
          <w:sz w:val="21"/>
          <w:szCs w:val="21"/>
        </w:rPr>
        <w:t xml:space="preserve"> or at the final assessment</w:t>
      </w:r>
      <w:r w:rsidRPr="00B60683">
        <w:rPr>
          <w:rFonts w:ascii="Times New Roman" w:hAnsi="Times New Roman" w:cs="Times New Roman"/>
          <w:sz w:val="21"/>
          <w:szCs w:val="21"/>
        </w:rPr>
        <w:t>, or patients of mania and hypomania as</w:t>
      </w:r>
      <w:r>
        <w:rPr>
          <w:rFonts w:ascii="Times New Roman" w:hAnsi="Times New Roman" w:cs="Times New Roman"/>
          <w:sz w:val="21"/>
          <w:szCs w:val="21"/>
        </w:rPr>
        <w:t xml:space="preserve"> an adverse event</w:t>
      </w:r>
      <w:r w:rsidRPr="00B60683">
        <w:rPr>
          <w:rFonts w:ascii="Times New Roman" w:hAnsi="Times New Roman" w:cs="Times New Roman"/>
          <w:sz w:val="21"/>
          <w:szCs w:val="21"/>
        </w:rPr>
        <w:t>.</w:t>
      </w:r>
    </w:p>
    <w:p w14:paraId="59306B75" w14:textId="77777777" w:rsidR="003A0DB3" w:rsidRDefault="003A0DB3" w:rsidP="003A0DB3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319746E4" w14:textId="77777777" w:rsidR="003A0DB3" w:rsidRPr="003A0DB3" w:rsidRDefault="003A0DB3" w:rsidP="00FB0F75">
      <w:pPr>
        <w:rPr>
          <w:rFonts w:ascii="Times New Roman" w:hAnsi="Times New Roman" w:cs="Times New Roman"/>
        </w:rPr>
      </w:pPr>
    </w:p>
    <w:p w14:paraId="13875513" w14:textId="77777777" w:rsidR="003A0DB3" w:rsidRDefault="003A0DB3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9D76EE0" w14:textId="31C8C552" w:rsidR="00FB0F75" w:rsidRPr="00FB0F75" w:rsidRDefault="00FB0F75" w:rsidP="0025089C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sz w:val="24"/>
        </w:rPr>
      </w:pPr>
      <w:bookmarkStart w:id="4" w:name="_Toc58315015"/>
      <w:r w:rsidRPr="00FB0F75">
        <w:rPr>
          <w:rFonts w:ascii="Times New Roman" w:hAnsi="Times New Roman" w:cs="Times New Roman"/>
          <w:b/>
          <w:sz w:val="24"/>
        </w:rPr>
        <w:t xml:space="preserve">Supplementary Table S4.  </w:t>
      </w:r>
      <w:r w:rsidR="009F08A1">
        <w:rPr>
          <w:rFonts w:ascii="Times New Roman" w:hAnsi="Times New Roman" w:cs="Times New Roman"/>
          <w:b/>
          <w:sz w:val="24"/>
        </w:rPr>
        <w:t>Body weight and l</w:t>
      </w:r>
      <w:r w:rsidRPr="00FB0F75">
        <w:rPr>
          <w:rFonts w:ascii="Times New Roman" w:hAnsi="Times New Roman" w:cs="Times New Roman"/>
          <w:b/>
          <w:sz w:val="24"/>
        </w:rPr>
        <w:t>aboratory parameters: mean (SD) change from long-term baseline to week 52</w:t>
      </w:r>
      <w:r w:rsidR="009F08A1">
        <w:rPr>
          <w:rFonts w:ascii="Times New Roman" w:hAnsi="Times New Roman" w:cs="Times New Roman"/>
          <w:b/>
          <w:sz w:val="24"/>
        </w:rPr>
        <w:t xml:space="preserve"> (observed case analysis)</w:t>
      </w:r>
      <w:bookmarkEnd w:id="4"/>
    </w:p>
    <w:p w14:paraId="68C57152" w14:textId="77777777" w:rsidR="00FB0F75" w:rsidRPr="00FB0F75" w:rsidRDefault="00FB0F75" w:rsidP="00FB0F75">
      <w:pPr>
        <w:rPr>
          <w:rFonts w:ascii="Times New Roman" w:hAnsi="Times New Roman" w:cs="Times New Roman"/>
          <w:sz w:val="24"/>
          <w:szCs w:val="21"/>
        </w:rPr>
      </w:pPr>
    </w:p>
    <w:tbl>
      <w:tblPr>
        <w:tblStyle w:val="TableGrid"/>
        <w:tblW w:w="155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474"/>
        <w:gridCol w:w="1474"/>
        <w:gridCol w:w="1474"/>
        <w:gridCol w:w="1474"/>
        <w:gridCol w:w="567"/>
        <w:gridCol w:w="1474"/>
        <w:gridCol w:w="1474"/>
        <w:gridCol w:w="1474"/>
        <w:gridCol w:w="1474"/>
      </w:tblGrid>
      <w:tr w:rsidR="00FB0F75" w:rsidRPr="005C66AA" w14:paraId="0F677546" w14:textId="77777777" w:rsidTr="004D35C8">
        <w:trPr>
          <w:trHeight w:val="611"/>
        </w:trPr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99950D8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Parameter</w:t>
            </w:r>
          </w:p>
        </w:tc>
        <w:tc>
          <w:tcPr>
            <w:tcW w:w="123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6A8E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FB0F75" w:rsidRPr="005C66AA" w14:paraId="7B700E9D" w14:textId="77777777" w:rsidTr="004D35C8">
        <w:trPr>
          <w:trHeight w:val="611"/>
        </w:trPr>
        <w:tc>
          <w:tcPr>
            <w:tcW w:w="3175" w:type="dxa"/>
            <w:vMerge/>
            <w:vAlign w:val="center"/>
          </w:tcPr>
          <w:p w14:paraId="0F0AADF0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27BF89CF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</w:rPr>
              <w:t>All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697D2" w14:textId="55BB4247" w:rsidR="00FB0F75" w:rsidRPr="005C66AA" w:rsidRDefault="00FB0F75" w:rsidP="00674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Depress</w:t>
            </w:r>
            <w:r w:rsidR="0067454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e</w:t>
            </w:r>
            <w:r w:rsidR="004D35C8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</w:t>
            </w:r>
            <w:r w:rsidR="0067454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episode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CB5A62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4E9F" w14:textId="1233B7D5" w:rsidR="00FB0F75" w:rsidRPr="005C66AA" w:rsidRDefault="00FB0F75" w:rsidP="004D3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</w:rPr>
              <w:t>Non-Depress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FB0F75" w:rsidRPr="005C66AA" w14:paraId="7AE62489" w14:textId="77777777" w:rsidTr="004D35C8">
        <w:trPr>
          <w:trHeight w:val="611"/>
        </w:trPr>
        <w:tc>
          <w:tcPr>
            <w:tcW w:w="3175" w:type="dxa"/>
            <w:vMerge/>
            <w:tcBorders>
              <w:bottom w:val="single" w:sz="4" w:space="0" w:color="auto"/>
            </w:tcBorders>
            <w:vAlign w:val="center"/>
          </w:tcPr>
          <w:p w14:paraId="14ED899C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77C4E0CA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8B49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4A8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PBO to LUR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1E07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LUR to LUR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3DB05D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38DA4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ACB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Manic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9DA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Mixed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8F4D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Hypomanic</w:t>
            </w:r>
          </w:p>
        </w:tc>
      </w:tr>
      <w:tr w:rsidR="00FB0F75" w:rsidRPr="005C66AA" w14:paraId="31CCB943" w14:textId="77777777" w:rsidTr="004D35C8">
        <w:trPr>
          <w:trHeight w:val="1020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6A1497B3" w14:textId="7725864E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Body </w:t>
            </w:r>
            <w:r w:rsidR="00A415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w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eight, kg</w:t>
            </w:r>
          </w:p>
          <w:p w14:paraId="330C98A7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0549045B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38C7B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99</w:t>
            </w:r>
          </w:p>
          <w:p w14:paraId="6651805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.0 (5.6)</w:t>
            </w:r>
          </w:p>
          <w:p w14:paraId="5FB5FF98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0.1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41B509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06EECF87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-0.8 (5.6)</w:t>
            </w:r>
          </w:p>
          <w:p w14:paraId="129C2365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0.1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B0699C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1745669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-0.3 (5.6)</w:t>
            </w:r>
          </w:p>
          <w:p w14:paraId="5C7CA044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41D3781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32</w:t>
            </w:r>
          </w:p>
          <w:p w14:paraId="5FE731C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-1.1 (5.7)</w:t>
            </w:r>
          </w:p>
          <w:p w14:paraId="436E2218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1EDB64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D3820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2A2FA281" w14:textId="77777777" w:rsidR="00FB0F75" w:rsidRDefault="00FB0F75" w:rsidP="006C5738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057D8E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(</w:t>
            </w:r>
            <w:r w:rsidRPr="00057D8E">
              <w:rPr>
                <w:rFonts w:ascii="Times New Roman" w:hAnsi="Times New Roman" w:cs="Times New Roman"/>
                <w:bCs/>
                <w:color w:val="000000"/>
                <w:szCs w:val="21"/>
              </w:rPr>
              <w:t>5.5)</w:t>
            </w:r>
          </w:p>
          <w:p w14:paraId="0079FA8C" w14:textId="77777777" w:rsidR="00FB0F75" w:rsidRPr="00057D8E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8D8282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69D4912A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 xml:space="preserve"> (5.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1AD1D8B1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72CF5F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728A5DE1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7.0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41407002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015CC86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3F541BAD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 xml:space="preserve"> (5.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18B6A460" w14:textId="77777777" w:rsidR="00FB0F75" w:rsidRPr="00A320F6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320F6">
              <w:rPr>
                <w:rFonts w:ascii="Times New Roman" w:hAnsi="Times New Roman" w:cs="Times New Roman"/>
                <w:color w:val="000000"/>
                <w:szCs w:val="21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FB0F75" w:rsidRPr="005C66AA" w14:paraId="4465B68B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15EC16A2" w14:textId="1EED2544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Triglycerides (mg/dl)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1D2D0FC8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64C337B5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303D029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99</w:t>
            </w:r>
          </w:p>
          <w:p w14:paraId="2F99C4B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5.4 (59.1)</w:t>
            </w:r>
          </w:p>
          <w:p w14:paraId="391C29C6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6.0</w:t>
            </w:r>
          </w:p>
        </w:tc>
        <w:tc>
          <w:tcPr>
            <w:tcW w:w="1474" w:type="dxa"/>
            <w:vAlign w:val="center"/>
          </w:tcPr>
          <w:p w14:paraId="087B587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7EFE78C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10.0 (64.9)</w:t>
            </w:r>
          </w:p>
          <w:p w14:paraId="036CE53B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6.5</w:t>
            </w:r>
          </w:p>
        </w:tc>
        <w:tc>
          <w:tcPr>
            <w:tcW w:w="1474" w:type="dxa"/>
            <w:vAlign w:val="center"/>
          </w:tcPr>
          <w:p w14:paraId="03A2C80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16E1565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6.9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(49.5)</w:t>
            </w:r>
          </w:p>
          <w:p w14:paraId="5DBB1E1A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8.0</w:t>
            </w:r>
          </w:p>
        </w:tc>
        <w:tc>
          <w:tcPr>
            <w:tcW w:w="1474" w:type="dxa"/>
            <w:vAlign w:val="center"/>
          </w:tcPr>
          <w:p w14:paraId="6E7EAFF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32</w:t>
            </w:r>
          </w:p>
          <w:p w14:paraId="0D32C0B4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11.9 (73.7)</w:t>
            </w:r>
          </w:p>
          <w:p w14:paraId="6F175EA1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5.0</w:t>
            </w:r>
          </w:p>
        </w:tc>
        <w:tc>
          <w:tcPr>
            <w:tcW w:w="567" w:type="dxa"/>
            <w:vAlign w:val="center"/>
          </w:tcPr>
          <w:p w14:paraId="6E962AE4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1F855F5" w14:textId="77777777" w:rsidR="00FB0F75" w:rsidRPr="00527040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</w:t>
            </w:r>
            <w:r w:rsidRPr="00527040">
              <w:rPr>
                <w:rFonts w:ascii="Times New Roman" w:hAnsi="Times New Roman" w:cs="Times New Roman"/>
                <w:bCs/>
                <w:color w:val="000000"/>
                <w:szCs w:val="21"/>
              </w:rPr>
              <w:t>=47</w:t>
            </w:r>
          </w:p>
          <w:p w14:paraId="7F06457B" w14:textId="77777777" w:rsidR="00FB0F75" w:rsidRPr="00527040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21"/>
              </w:rPr>
            </w:pPr>
            <w:r w:rsidRPr="00527040">
              <w:rPr>
                <w:rFonts w:ascii="Times New Roman" w:eastAsia="TimesNewRoman" w:hAnsi="Times New Roman" w:cs="Times New Roman"/>
                <w:kern w:val="0"/>
                <w:szCs w:val="21"/>
              </w:rPr>
              <w:t>0.3 (52.0)</w:t>
            </w:r>
          </w:p>
          <w:p w14:paraId="2EA489B4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527040">
              <w:rPr>
                <w:rFonts w:ascii="Times New Roman" w:eastAsia="TimesNewRoman" w:hAnsi="Times New Roman" w:cs="Times New Roman"/>
                <w:kern w:val="0"/>
                <w:szCs w:val="21"/>
              </w:rPr>
              <w:t>5.0</w:t>
            </w:r>
          </w:p>
        </w:tc>
        <w:tc>
          <w:tcPr>
            <w:tcW w:w="1474" w:type="dxa"/>
            <w:vAlign w:val="center"/>
          </w:tcPr>
          <w:p w14:paraId="79438857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24</w:t>
            </w:r>
          </w:p>
          <w:p w14:paraId="2ED27C86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-7.0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(41.8)</w:t>
            </w:r>
          </w:p>
          <w:p w14:paraId="5BFFF187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-1.5</w:t>
            </w:r>
          </w:p>
        </w:tc>
        <w:tc>
          <w:tcPr>
            <w:tcW w:w="1474" w:type="dxa"/>
            <w:vAlign w:val="center"/>
          </w:tcPr>
          <w:p w14:paraId="04E1A18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7</w:t>
            </w:r>
          </w:p>
          <w:p w14:paraId="5EFDCD6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-1.9 (25.5)</w:t>
            </w:r>
          </w:p>
          <w:p w14:paraId="49BE6FDE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1.0</w:t>
            </w:r>
          </w:p>
        </w:tc>
        <w:tc>
          <w:tcPr>
            <w:tcW w:w="1474" w:type="dxa"/>
            <w:vAlign w:val="center"/>
          </w:tcPr>
          <w:p w14:paraId="29D66401" w14:textId="77777777" w:rsidR="00FB0F75" w:rsidRPr="00A26B9F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26B9F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20C7315D" w14:textId="77777777" w:rsidR="00FB0F75" w:rsidRPr="00A26B9F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26B9F">
              <w:rPr>
                <w:rFonts w:ascii="Times New Roman" w:hAnsi="Times New Roman" w:cs="Times New Roman"/>
                <w:color w:val="000000"/>
                <w:szCs w:val="21"/>
              </w:rPr>
              <w:t>12.1 (71.5)</w:t>
            </w:r>
          </w:p>
          <w:p w14:paraId="14BD7CB4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A26B9F">
              <w:rPr>
                <w:rFonts w:ascii="Times New Roman" w:hAnsi="Times New Roman" w:cs="Times New Roman"/>
                <w:color w:val="000000"/>
                <w:szCs w:val="21"/>
              </w:rPr>
              <w:t>10.0</w:t>
            </w:r>
          </w:p>
        </w:tc>
      </w:tr>
      <w:tr w:rsidR="00FB0F75" w:rsidRPr="005C66AA" w14:paraId="2F936B08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0D18D255" w14:textId="4694C0A2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Total cholesterol (mg/dl)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0C49C692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055391A7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highlight w:val="green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7207798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99</w:t>
            </w:r>
          </w:p>
          <w:p w14:paraId="23CD086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-3.1 (25.3)</w:t>
            </w:r>
          </w:p>
          <w:p w14:paraId="0BC93137" w14:textId="77777777" w:rsidR="00FB0F75" w:rsidRPr="0076490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-1.0</w:t>
            </w:r>
          </w:p>
        </w:tc>
        <w:tc>
          <w:tcPr>
            <w:tcW w:w="1474" w:type="dxa"/>
            <w:vAlign w:val="center"/>
          </w:tcPr>
          <w:p w14:paraId="4071C8D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6833EE3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-2.5 (26.8)</w:t>
            </w:r>
          </w:p>
          <w:p w14:paraId="2B45F68A" w14:textId="77777777" w:rsidR="00FB0F75" w:rsidRPr="002C6088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-3.5</w:t>
            </w:r>
          </w:p>
        </w:tc>
        <w:tc>
          <w:tcPr>
            <w:tcW w:w="1474" w:type="dxa"/>
            <w:vAlign w:val="center"/>
          </w:tcPr>
          <w:p w14:paraId="360FE812" w14:textId="77777777" w:rsidR="00FB0F75" w:rsidRPr="00EB320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20</w:t>
            </w:r>
          </w:p>
          <w:p w14:paraId="1B46CF83" w14:textId="77777777" w:rsidR="00FB0F75" w:rsidRPr="00EB320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0.5 (26.4)</w:t>
            </w:r>
          </w:p>
          <w:p w14:paraId="06938752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-3.0</w:t>
            </w:r>
          </w:p>
        </w:tc>
        <w:tc>
          <w:tcPr>
            <w:tcW w:w="1474" w:type="dxa"/>
            <w:vAlign w:val="center"/>
          </w:tcPr>
          <w:p w14:paraId="64BB0724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32</w:t>
            </w:r>
          </w:p>
          <w:p w14:paraId="760DCC5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-4.4 (27.3)</w:t>
            </w:r>
          </w:p>
          <w:p w14:paraId="0A6409E8" w14:textId="77777777" w:rsidR="00FB0F75" w:rsidRPr="0032732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-3.5</w:t>
            </w:r>
          </w:p>
        </w:tc>
        <w:tc>
          <w:tcPr>
            <w:tcW w:w="567" w:type="dxa"/>
            <w:vAlign w:val="center"/>
          </w:tcPr>
          <w:p w14:paraId="3ADCD20A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4728B6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795B7424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-3.8 (23.8)</w:t>
            </w:r>
          </w:p>
          <w:p w14:paraId="448374FA" w14:textId="77777777" w:rsidR="00FB0F75" w:rsidRPr="0076490B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2.0</w:t>
            </w:r>
          </w:p>
        </w:tc>
        <w:tc>
          <w:tcPr>
            <w:tcW w:w="1474" w:type="dxa"/>
            <w:vAlign w:val="center"/>
          </w:tcPr>
          <w:p w14:paraId="022B63E1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55A36609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 (21.2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788E430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8.0</w:t>
            </w:r>
          </w:p>
        </w:tc>
        <w:tc>
          <w:tcPr>
            <w:tcW w:w="1474" w:type="dxa"/>
            <w:vAlign w:val="center"/>
          </w:tcPr>
          <w:p w14:paraId="04AF747D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5A149163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-7.0 (1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621A62B9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-1.0</w:t>
            </w:r>
          </w:p>
        </w:tc>
        <w:tc>
          <w:tcPr>
            <w:tcW w:w="1474" w:type="dxa"/>
            <w:vAlign w:val="center"/>
          </w:tcPr>
          <w:p w14:paraId="294A324B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1E782DFB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-9.2 (29.4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0388BBA5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-1.0</w:t>
            </w:r>
          </w:p>
        </w:tc>
      </w:tr>
      <w:tr w:rsidR="00FB0F75" w:rsidRPr="005C66AA" w14:paraId="164341C8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457DCD53" w14:textId="72FDE4A4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LDL cholesterol (mg/dl)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063AC492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1793B93B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1935DC0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97</w:t>
            </w:r>
          </w:p>
          <w:p w14:paraId="42460ED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-1.5 (21.1)</w:t>
            </w:r>
          </w:p>
          <w:p w14:paraId="14B35CD1" w14:textId="77777777" w:rsidR="00FB0F75" w:rsidRPr="003E669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1.0</w:t>
            </w:r>
          </w:p>
        </w:tc>
        <w:tc>
          <w:tcPr>
            <w:tcW w:w="1474" w:type="dxa"/>
            <w:vAlign w:val="center"/>
          </w:tcPr>
          <w:p w14:paraId="3FFC7F3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50</w:t>
            </w:r>
          </w:p>
          <w:p w14:paraId="54A8364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-2.5 (23.3)</w:t>
            </w:r>
          </w:p>
          <w:p w14:paraId="5437BDA0" w14:textId="77777777" w:rsidR="00FB0F75" w:rsidRPr="00C66F4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1.5</w:t>
            </w:r>
          </w:p>
        </w:tc>
        <w:tc>
          <w:tcPr>
            <w:tcW w:w="1474" w:type="dxa"/>
            <w:vAlign w:val="center"/>
          </w:tcPr>
          <w:p w14:paraId="79728FE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3B0820A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-0.6 (21.8)</w:t>
            </w:r>
          </w:p>
          <w:p w14:paraId="41DAAC38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2.0</w:t>
            </w:r>
          </w:p>
        </w:tc>
        <w:tc>
          <w:tcPr>
            <w:tcW w:w="1474" w:type="dxa"/>
            <w:vAlign w:val="center"/>
          </w:tcPr>
          <w:p w14:paraId="7D0DC797" w14:textId="77777777" w:rsidR="00FB0F75" w:rsidRPr="009C4281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n</w:t>
            </w:r>
            <w:r w:rsidRPr="009C4281">
              <w:rPr>
                <w:rFonts w:ascii="Times New Roman" w:eastAsia="TimesNewRoman" w:hAnsi="Times New Roman" w:cs="Times New Roman"/>
                <w:kern w:val="0"/>
                <w:szCs w:val="18"/>
              </w:rPr>
              <w:t>=30</w:t>
            </w:r>
          </w:p>
          <w:p w14:paraId="14AEF79A" w14:textId="77777777" w:rsidR="00FB0F75" w:rsidRPr="009C4281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 w:rsidRPr="009C4281">
              <w:rPr>
                <w:rFonts w:ascii="Times New Roman" w:eastAsia="TimesNewRoman" w:hAnsi="Times New Roman" w:cs="Times New Roman"/>
                <w:kern w:val="0"/>
                <w:szCs w:val="18"/>
              </w:rPr>
              <w:t>-3.7 (24.</w:t>
            </w: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6</w:t>
            </w:r>
            <w:r w:rsidRPr="009C4281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  <w:p w14:paraId="175D7948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9C4281">
              <w:rPr>
                <w:rFonts w:ascii="Times New Roman" w:eastAsia="TimesNewRoman" w:hAnsi="Times New Roman" w:cs="Times New Roman"/>
                <w:kern w:val="0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14:paraId="78028AAE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48F390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558AEF0C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-0.4 (18.6)</w:t>
            </w:r>
          </w:p>
          <w:p w14:paraId="4E0179B9" w14:textId="77777777" w:rsidR="00FB0F75" w:rsidRPr="003E669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1.0</w:t>
            </w:r>
          </w:p>
        </w:tc>
        <w:tc>
          <w:tcPr>
            <w:tcW w:w="1474" w:type="dxa"/>
            <w:vAlign w:val="center"/>
          </w:tcPr>
          <w:p w14:paraId="29A78A4C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1B714227" w14:textId="77777777" w:rsidR="00FB0F75" w:rsidRPr="0091052D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RPr="009105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(17.0</w:t>
            </w:r>
            <w:r w:rsidRPr="009105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r w:rsidRPr="0091052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5.0</w:t>
            </w:r>
          </w:p>
        </w:tc>
        <w:tc>
          <w:tcPr>
            <w:tcW w:w="1474" w:type="dxa"/>
            <w:vAlign w:val="center"/>
          </w:tcPr>
          <w:p w14:paraId="6303A304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1D91A9EC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-4.7 (28.4)</w:t>
            </w:r>
          </w:p>
          <w:p w14:paraId="78307190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1474" w:type="dxa"/>
            <w:vAlign w:val="center"/>
          </w:tcPr>
          <w:p w14:paraId="75818F4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0663960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-3.8 (16.1)</w:t>
            </w:r>
          </w:p>
          <w:p w14:paraId="35804E29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-3.0</w:t>
            </w:r>
          </w:p>
        </w:tc>
      </w:tr>
      <w:tr w:rsidR="00FB0F75" w:rsidRPr="005C66AA" w14:paraId="4EE4097B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2D3F42B1" w14:textId="5F5577BF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HDL cholesterol (mg/dl)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6EEE3A25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44397FF9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6CEF47E6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99</w:t>
            </w:r>
          </w:p>
          <w:p w14:paraId="32A6379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-1.8 (10.7)</w:t>
            </w:r>
          </w:p>
          <w:p w14:paraId="2DAF9192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-2.0</w:t>
            </w:r>
          </w:p>
        </w:tc>
        <w:tc>
          <w:tcPr>
            <w:tcW w:w="1474" w:type="dxa"/>
            <w:vAlign w:val="center"/>
          </w:tcPr>
          <w:p w14:paraId="43704F3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469C3EF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-0.7 (9.9)</w:t>
            </w:r>
          </w:p>
          <w:p w14:paraId="73282381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-1.5</w:t>
            </w:r>
          </w:p>
        </w:tc>
        <w:tc>
          <w:tcPr>
            <w:tcW w:w="1474" w:type="dxa"/>
            <w:vAlign w:val="center"/>
          </w:tcPr>
          <w:p w14:paraId="65E6F84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68CFDC1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-0.3 (8.5)</w:t>
            </w:r>
          </w:p>
          <w:p w14:paraId="093A3FF6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-1.5</w:t>
            </w:r>
          </w:p>
        </w:tc>
        <w:tc>
          <w:tcPr>
            <w:tcW w:w="1474" w:type="dxa"/>
            <w:vAlign w:val="center"/>
          </w:tcPr>
          <w:p w14:paraId="1AB4744C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32</w:t>
            </w:r>
          </w:p>
          <w:p w14:paraId="17DE365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-1.0 (10.8)</w:t>
            </w:r>
          </w:p>
          <w:p w14:paraId="42D874D0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-1.5</w:t>
            </w:r>
          </w:p>
        </w:tc>
        <w:tc>
          <w:tcPr>
            <w:tcW w:w="567" w:type="dxa"/>
            <w:vAlign w:val="center"/>
          </w:tcPr>
          <w:p w14:paraId="0506200A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707D641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62B36569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-3.0 (11.5)</w:t>
            </w:r>
          </w:p>
          <w:p w14:paraId="17465945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-2.0</w:t>
            </w:r>
          </w:p>
        </w:tc>
        <w:tc>
          <w:tcPr>
            <w:tcW w:w="1474" w:type="dxa"/>
            <w:vAlign w:val="center"/>
          </w:tcPr>
          <w:p w14:paraId="00DB63AB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7B8B420D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-0.8 (8.0)</w:t>
            </w:r>
          </w:p>
          <w:p w14:paraId="2871F000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0.0</w:t>
            </w:r>
          </w:p>
        </w:tc>
        <w:tc>
          <w:tcPr>
            <w:tcW w:w="1474" w:type="dxa"/>
            <w:vAlign w:val="center"/>
          </w:tcPr>
          <w:p w14:paraId="3610F802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44072D8F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-1.9 (15.6)</w:t>
            </w:r>
          </w:p>
          <w:p w14:paraId="626B8FB4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-4.0</w:t>
            </w:r>
          </w:p>
        </w:tc>
        <w:tc>
          <w:tcPr>
            <w:tcW w:w="1474" w:type="dxa"/>
            <w:vAlign w:val="center"/>
          </w:tcPr>
          <w:p w14:paraId="5374D48A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440A9E67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-6.9 (13.6)</w:t>
            </w:r>
          </w:p>
          <w:p w14:paraId="666BC150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-3.0</w:t>
            </w:r>
          </w:p>
        </w:tc>
      </w:tr>
      <w:tr w:rsidR="00FB0F75" w:rsidRPr="005C66AA" w14:paraId="3AA33549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1D4C9159" w14:textId="64E1D49C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Blood </w:t>
            </w:r>
            <w:r w:rsidR="00A415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g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lucose (mg/dl)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1D70B8C2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086CB183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4CE2A98F" w14:textId="77777777" w:rsidR="00FB0F75" w:rsidRPr="002C610F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n</w:t>
            </w:r>
            <w:r w:rsidRPr="002C610F">
              <w:rPr>
                <w:rFonts w:ascii="Times New Roman" w:eastAsia="TimesNewRoman" w:hAnsi="Times New Roman" w:cs="Times New Roman"/>
                <w:kern w:val="0"/>
                <w:szCs w:val="18"/>
              </w:rPr>
              <w:t>=99</w:t>
            </w:r>
          </w:p>
          <w:p w14:paraId="2E8FAAEB" w14:textId="77777777" w:rsidR="00FB0F75" w:rsidRPr="002C610F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0.8 (10.9</w:t>
            </w:r>
            <w:r w:rsidRPr="002C610F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  <w:p w14:paraId="589CB649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C610F">
              <w:rPr>
                <w:rFonts w:ascii="Times New Roman" w:eastAsia="TimesNewRoman" w:hAnsi="Times New Roman" w:cs="Times New Roman"/>
                <w:kern w:val="0"/>
                <w:szCs w:val="18"/>
              </w:rPr>
              <w:t>2.0</w:t>
            </w:r>
          </w:p>
        </w:tc>
        <w:tc>
          <w:tcPr>
            <w:tcW w:w="1474" w:type="dxa"/>
            <w:vAlign w:val="center"/>
          </w:tcPr>
          <w:p w14:paraId="0F0A0236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0E03967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0.8 (12.4)</w:t>
            </w:r>
          </w:p>
          <w:p w14:paraId="3AB09D63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2.0</w:t>
            </w:r>
          </w:p>
        </w:tc>
        <w:tc>
          <w:tcPr>
            <w:tcW w:w="1474" w:type="dxa"/>
            <w:vAlign w:val="center"/>
          </w:tcPr>
          <w:p w14:paraId="2492BB5A" w14:textId="77777777" w:rsidR="00FB0F75" w:rsidRPr="00EB320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20</w:t>
            </w:r>
          </w:p>
          <w:p w14:paraId="2C2A441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0.0 (11.1)</w:t>
            </w:r>
          </w:p>
          <w:p w14:paraId="6C83CCE5" w14:textId="77777777" w:rsidR="00FB0F75" w:rsidRPr="00EB320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EB3202">
              <w:rPr>
                <w:rFonts w:ascii="Times New Roman" w:hAnsi="Times New Roman" w:cs="Times New Roman"/>
                <w:bCs/>
                <w:color w:val="000000"/>
                <w:szCs w:val="21"/>
              </w:rPr>
              <w:t>2.5</w:t>
            </w:r>
          </w:p>
        </w:tc>
        <w:tc>
          <w:tcPr>
            <w:tcW w:w="1474" w:type="dxa"/>
            <w:vAlign w:val="center"/>
          </w:tcPr>
          <w:p w14:paraId="17586E8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32</w:t>
            </w:r>
          </w:p>
          <w:p w14:paraId="3694AB9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1.3 (13.3)</w:t>
            </w:r>
          </w:p>
          <w:p w14:paraId="0086F648" w14:textId="77777777" w:rsidR="00FB0F75" w:rsidRPr="0032732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2.0</w:t>
            </w:r>
          </w:p>
        </w:tc>
        <w:tc>
          <w:tcPr>
            <w:tcW w:w="567" w:type="dxa"/>
            <w:vAlign w:val="center"/>
          </w:tcPr>
          <w:p w14:paraId="54A2CD65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4AE801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47</w:t>
            </w:r>
          </w:p>
          <w:p w14:paraId="35750D4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0.8 (9.1)</w:t>
            </w:r>
          </w:p>
          <w:p w14:paraId="668C5B73" w14:textId="77777777" w:rsidR="00FB0F75" w:rsidRPr="002C610F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1.0</w:t>
            </w:r>
          </w:p>
        </w:tc>
        <w:tc>
          <w:tcPr>
            <w:tcW w:w="1474" w:type="dxa"/>
            <w:vAlign w:val="center"/>
          </w:tcPr>
          <w:p w14:paraId="319D3D1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783E88C7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1.2 (8.17)</w:t>
            </w:r>
          </w:p>
          <w:p w14:paraId="1212352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1.5</w:t>
            </w:r>
          </w:p>
        </w:tc>
        <w:tc>
          <w:tcPr>
            <w:tcW w:w="1474" w:type="dxa"/>
            <w:vAlign w:val="center"/>
          </w:tcPr>
          <w:p w14:paraId="5F8ED4FD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058DDF5B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1.3 (14.0)</w:t>
            </w:r>
          </w:p>
          <w:p w14:paraId="2EBE59B0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2.0</w:t>
            </w:r>
          </w:p>
        </w:tc>
        <w:tc>
          <w:tcPr>
            <w:tcW w:w="1474" w:type="dxa"/>
            <w:vAlign w:val="center"/>
          </w:tcPr>
          <w:p w14:paraId="57836E2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6826D238" w14:textId="77777777" w:rsidR="00FB0F75" w:rsidRPr="0091052D" w:rsidRDefault="00FB0F75" w:rsidP="00FB0F75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(8.4)</w:t>
            </w:r>
          </w:p>
          <w:p w14:paraId="345BA3AF" w14:textId="77777777" w:rsidR="00FB0F75" w:rsidRPr="0091052D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ja-JP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ja-JP"/>
              </w:rPr>
              <w:t>-3.0</w:t>
            </w:r>
          </w:p>
        </w:tc>
      </w:tr>
      <w:tr w:rsidR="00FB0F75" w:rsidRPr="005C66AA" w14:paraId="02971187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223FFAA7" w14:textId="65113590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Insulin (mU/liter)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</w:tc>
        <w:tc>
          <w:tcPr>
            <w:tcW w:w="1474" w:type="dxa"/>
            <w:vAlign w:val="center"/>
          </w:tcPr>
          <w:p w14:paraId="0B7F96F0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98</w:t>
            </w:r>
          </w:p>
          <w:p w14:paraId="38CE267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1.39 (9.15)</w:t>
            </w:r>
          </w:p>
          <w:p w14:paraId="57A7772E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1.40</w:t>
            </w:r>
          </w:p>
        </w:tc>
        <w:tc>
          <w:tcPr>
            <w:tcW w:w="1474" w:type="dxa"/>
            <w:vAlign w:val="center"/>
          </w:tcPr>
          <w:p w14:paraId="4E93FD85" w14:textId="77777777" w:rsidR="00FB0F75" w:rsidRDefault="00FB0F75" w:rsidP="006C5738">
            <w:pPr>
              <w:adjustRightInd w:val="0"/>
              <w:snapToGrid w:val="0"/>
              <w:ind w:firstLineChars="50" w:firstLine="105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51</w:t>
            </w:r>
          </w:p>
          <w:p w14:paraId="1E71C10B" w14:textId="77777777" w:rsidR="00FB0F75" w:rsidRDefault="00FB0F75" w:rsidP="006C5738">
            <w:pPr>
              <w:adjustRightInd w:val="0"/>
              <w:snapToGrid w:val="0"/>
              <w:ind w:firstLineChars="50" w:firstLine="105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1.21 (10.95)</w:t>
            </w:r>
          </w:p>
          <w:p w14:paraId="0D0781CA" w14:textId="77777777" w:rsidR="00FB0F75" w:rsidRPr="003B2B83" w:rsidRDefault="00FB0F75" w:rsidP="006C5738">
            <w:pPr>
              <w:adjustRightInd w:val="0"/>
              <w:snapToGrid w:val="0"/>
              <w:ind w:firstLineChars="50" w:firstLine="105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1.30</w:t>
            </w:r>
          </w:p>
        </w:tc>
        <w:tc>
          <w:tcPr>
            <w:tcW w:w="1474" w:type="dxa"/>
            <w:vAlign w:val="center"/>
          </w:tcPr>
          <w:p w14:paraId="740ADE19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n=20</w:t>
            </w:r>
          </w:p>
          <w:p w14:paraId="5FF75C5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-0.23 (8.39)</w:t>
            </w:r>
          </w:p>
          <w:p w14:paraId="2F9F6295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0.35</w:t>
            </w:r>
          </w:p>
        </w:tc>
        <w:tc>
          <w:tcPr>
            <w:tcW w:w="1474" w:type="dxa"/>
            <w:vAlign w:val="center"/>
          </w:tcPr>
          <w:p w14:paraId="1095BF34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31</w:t>
            </w:r>
          </w:p>
          <w:p w14:paraId="5BD4F5E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2.14 (12.37)</w:t>
            </w:r>
          </w:p>
          <w:p w14:paraId="13EA4163" w14:textId="77777777" w:rsidR="00FB0F75" w:rsidRPr="0083297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1.60</w:t>
            </w:r>
          </w:p>
        </w:tc>
        <w:tc>
          <w:tcPr>
            <w:tcW w:w="567" w:type="dxa"/>
            <w:vAlign w:val="center"/>
          </w:tcPr>
          <w:p w14:paraId="1CDB3BB9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18EE9F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02B3A18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1.59 (6.79)</w:t>
            </w:r>
          </w:p>
          <w:p w14:paraId="40493D65" w14:textId="77777777" w:rsidR="00FB0F75" w:rsidRPr="008C6CF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1.50</w:t>
            </w:r>
          </w:p>
        </w:tc>
        <w:tc>
          <w:tcPr>
            <w:tcW w:w="1474" w:type="dxa"/>
            <w:vAlign w:val="center"/>
          </w:tcPr>
          <w:p w14:paraId="54C514BF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n</w:t>
            </w:r>
            <w:r w:rsidRPr="003B2B83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=24</w:t>
            </w:r>
          </w:p>
          <w:p w14:paraId="27B9D80D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B2B83">
              <w:rPr>
                <w:rFonts w:ascii="Times New Roman" w:hAnsi="Times New Roman" w:cs="Times New Roman"/>
                <w:color w:val="000000"/>
                <w:szCs w:val="21"/>
              </w:rPr>
              <w:t>0.78 (5.79)</w:t>
            </w:r>
          </w:p>
          <w:p w14:paraId="1FA23D72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 w:rsidRPr="003B2B83">
              <w:rPr>
                <w:rFonts w:ascii="Times New Roman" w:hAnsi="Times New Roman" w:cs="Times New Roman"/>
                <w:bCs/>
                <w:color w:val="000000"/>
                <w:szCs w:val="21"/>
              </w:rPr>
              <w:t>1.1</w:t>
            </w:r>
            <w:r w:rsidRPr="003461BD">
              <w:rPr>
                <w:rFonts w:ascii="Times New Roman" w:hAnsi="Times New Roman" w:cs="Times New Roman"/>
                <w:bCs/>
                <w:color w:val="000000"/>
                <w:szCs w:val="21"/>
              </w:rPr>
              <w:t>0</w:t>
            </w:r>
          </w:p>
        </w:tc>
        <w:tc>
          <w:tcPr>
            <w:tcW w:w="1474" w:type="dxa"/>
            <w:vAlign w:val="center"/>
          </w:tcPr>
          <w:p w14:paraId="2E1C0646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3B2B83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04296654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B2B83">
              <w:rPr>
                <w:rFonts w:ascii="Times New Roman" w:hAnsi="Times New Roman" w:cs="Times New Roman"/>
                <w:color w:val="000000"/>
                <w:szCs w:val="21"/>
              </w:rPr>
              <w:t>0.71 (6.47)</w:t>
            </w:r>
          </w:p>
          <w:p w14:paraId="43474F26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3B2B83">
              <w:rPr>
                <w:rFonts w:ascii="Times New Roman" w:hAnsi="Times New Roman" w:cs="Times New Roman"/>
                <w:color w:val="000000"/>
                <w:szCs w:val="21"/>
              </w:rPr>
              <w:t>1.80</w:t>
            </w:r>
          </w:p>
        </w:tc>
        <w:tc>
          <w:tcPr>
            <w:tcW w:w="1474" w:type="dxa"/>
            <w:vAlign w:val="center"/>
          </w:tcPr>
          <w:p w14:paraId="21B44C3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16</w:t>
            </w:r>
          </w:p>
          <w:p w14:paraId="1CDC5A3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3.19 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8.31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)</w:t>
            </w:r>
          </w:p>
          <w:p w14:paraId="4C7D6BA2" w14:textId="77777777" w:rsidR="00FB0F75" w:rsidRPr="003B2B83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2.15</w:t>
            </w:r>
          </w:p>
        </w:tc>
      </w:tr>
      <w:tr w:rsidR="00FB0F75" w:rsidRPr="005C66AA" w14:paraId="5F786FA9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78881C31" w14:textId="5AF625D9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HOMA-IR</w:t>
            </w:r>
            <w:r w:rsidR="004D35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-fasting</w:t>
            </w:r>
          </w:p>
          <w:p w14:paraId="18AE6DD4" w14:textId="63D419FF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76B82951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1215F75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98</w:t>
            </w:r>
          </w:p>
          <w:p w14:paraId="6FBDD80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0.37 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2.76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)</w:t>
            </w:r>
          </w:p>
          <w:p w14:paraId="6115A38A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0.33</w:t>
            </w:r>
          </w:p>
        </w:tc>
        <w:tc>
          <w:tcPr>
            <w:tcW w:w="1474" w:type="dxa"/>
            <w:vAlign w:val="center"/>
          </w:tcPr>
          <w:p w14:paraId="162FD00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51</w:t>
            </w:r>
          </w:p>
          <w:p w14:paraId="434D8AA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0.34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(3.46)</w:t>
            </w:r>
          </w:p>
          <w:p w14:paraId="10CCA274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0.30</w:t>
            </w:r>
          </w:p>
        </w:tc>
        <w:tc>
          <w:tcPr>
            <w:tcW w:w="1474" w:type="dxa"/>
            <w:vAlign w:val="center"/>
          </w:tcPr>
          <w:p w14:paraId="1580ECB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0E05371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-0.20 (2.72)</w:t>
            </w:r>
          </w:p>
          <w:p w14:paraId="79203431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-0.04</w:t>
            </w:r>
          </w:p>
        </w:tc>
        <w:tc>
          <w:tcPr>
            <w:tcW w:w="1474" w:type="dxa"/>
            <w:vAlign w:val="center"/>
          </w:tcPr>
          <w:p w14:paraId="637F21C7" w14:textId="77777777" w:rsidR="00FB0F75" w:rsidRPr="007F510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</w:t>
            </w:r>
            <w:r w:rsidRPr="007F510D">
              <w:rPr>
                <w:rFonts w:ascii="Times New Roman" w:hAnsi="Times New Roman" w:cs="Times New Roman"/>
                <w:bCs/>
                <w:color w:val="000000"/>
                <w:szCs w:val="21"/>
              </w:rPr>
              <w:t>=31</w:t>
            </w:r>
          </w:p>
          <w:p w14:paraId="1F3FB160" w14:textId="77777777" w:rsidR="00FB0F75" w:rsidRPr="007F510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F510D">
              <w:rPr>
                <w:rFonts w:ascii="Times New Roman" w:eastAsia="TimesNewRoman" w:hAnsi="Times New Roman" w:cs="Times New Roman"/>
                <w:kern w:val="0"/>
                <w:szCs w:val="21"/>
              </w:rPr>
              <w:t>0.69 (3.8</w:t>
            </w: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7</w:t>
            </w:r>
            <w:r w:rsidRPr="007F510D">
              <w:rPr>
                <w:rFonts w:ascii="Times New Roman" w:eastAsia="TimesNewRoman" w:hAnsi="Times New Roman" w:cs="Times New Roman"/>
                <w:kern w:val="0"/>
                <w:szCs w:val="21"/>
              </w:rPr>
              <w:t>) 0.46</w:t>
            </w:r>
          </w:p>
        </w:tc>
        <w:tc>
          <w:tcPr>
            <w:tcW w:w="567" w:type="dxa"/>
            <w:vAlign w:val="center"/>
          </w:tcPr>
          <w:p w14:paraId="698480CC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B4DF28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185E8F9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0.40 (1.73)</w:t>
            </w:r>
          </w:p>
          <w:p w14:paraId="7EB69C0B" w14:textId="77777777" w:rsidR="00FB0F75" w:rsidRPr="008C6CF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0.35</w:t>
            </w:r>
          </w:p>
        </w:tc>
        <w:tc>
          <w:tcPr>
            <w:tcW w:w="1474" w:type="dxa"/>
            <w:vAlign w:val="center"/>
          </w:tcPr>
          <w:p w14:paraId="3E8D4131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4C0ABD8E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0.20 (1.60)</w:t>
            </w:r>
          </w:p>
          <w:p w14:paraId="5316D8BC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bCs/>
                <w:color w:val="000000"/>
                <w:szCs w:val="21"/>
              </w:rPr>
              <w:t>0.32</w:t>
            </w:r>
          </w:p>
        </w:tc>
        <w:tc>
          <w:tcPr>
            <w:tcW w:w="1474" w:type="dxa"/>
            <w:vAlign w:val="center"/>
          </w:tcPr>
          <w:p w14:paraId="2E859092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5507F692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 (1.46</w:t>
            </w: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2D8B2E75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0.45</w:t>
            </w:r>
          </w:p>
        </w:tc>
        <w:tc>
          <w:tcPr>
            <w:tcW w:w="1474" w:type="dxa"/>
            <w:vAlign w:val="center"/>
          </w:tcPr>
          <w:p w14:paraId="4F821C2A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4D7F530B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0.78 (2.0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28A1BA65" w14:textId="77777777" w:rsidR="00FB0F75" w:rsidRPr="00774931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4931">
              <w:rPr>
                <w:rFonts w:ascii="Times New Roman" w:hAnsi="Times New Roman" w:cs="Times New Roman"/>
                <w:color w:val="000000"/>
                <w:szCs w:val="21"/>
              </w:rPr>
              <w:t>0.47</w:t>
            </w:r>
          </w:p>
        </w:tc>
      </w:tr>
      <w:tr w:rsidR="00FB0F75" w:rsidRPr="005C66AA" w14:paraId="2CF5E583" w14:textId="77777777" w:rsidTr="004D35C8">
        <w:trPr>
          <w:trHeight w:val="1020"/>
        </w:trPr>
        <w:tc>
          <w:tcPr>
            <w:tcW w:w="3175" w:type="dxa"/>
            <w:vAlign w:val="center"/>
            <w:hideMark/>
          </w:tcPr>
          <w:p w14:paraId="2A607E5D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Hemoglobin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A1C (%)</w:t>
            </w:r>
          </w:p>
          <w:p w14:paraId="52DC72B3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6E2930B7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3D3EC7B4" w14:textId="77777777" w:rsidR="00FB0F75" w:rsidRPr="008C6CFA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NewRoman" w:hAnsi="Times New Roman" w:cs="Times New Roman"/>
                <w:sz w:val="21"/>
                <w:szCs w:val="18"/>
              </w:rPr>
            </w:pPr>
            <w:r w:rsidRPr="008C6CFA">
              <w:rPr>
                <w:rFonts w:ascii="Times New Roman" w:eastAsia="TimesNewRoman" w:hAnsi="Times New Roman" w:cs="Times New Roman"/>
                <w:sz w:val="21"/>
                <w:szCs w:val="18"/>
              </w:rPr>
              <w:t>n=99</w:t>
            </w:r>
          </w:p>
          <w:p w14:paraId="2C801B89" w14:textId="77777777" w:rsidR="00FB0F75" w:rsidRPr="008C6CFA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NewRoman" w:hAnsi="Times New Roman" w:cs="Times New Roman"/>
                <w:sz w:val="21"/>
                <w:szCs w:val="18"/>
              </w:rPr>
            </w:pPr>
            <w:r>
              <w:rPr>
                <w:rFonts w:ascii="Times New Roman" w:eastAsia="TimesNewRoman" w:hAnsi="Times New Roman" w:cs="Times New Roman"/>
                <w:sz w:val="21"/>
                <w:szCs w:val="18"/>
              </w:rPr>
              <w:t xml:space="preserve">0.00 </w:t>
            </w:r>
            <w:r w:rsidRPr="008C6CFA">
              <w:rPr>
                <w:rFonts w:ascii="Times New Roman" w:eastAsia="TimesNewRoman" w:hAnsi="Times New Roman" w:cs="Times New Roman"/>
                <w:sz w:val="21"/>
                <w:szCs w:val="18"/>
              </w:rPr>
              <w:t>(0.2</w:t>
            </w:r>
            <w:r>
              <w:rPr>
                <w:rFonts w:ascii="Times New Roman" w:eastAsia="TimesNewRoman" w:hAnsi="Times New Roman" w:cs="Times New Roman"/>
                <w:sz w:val="21"/>
                <w:szCs w:val="18"/>
              </w:rPr>
              <w:t>9</w:t>
            </w:r>
            <w:r w:rsidRPr="008C6CFA">
              <w:rPr>
                <w:rFonts w:ascii="Times New Roman" w:eastAsia="TimesNewRoman" w:hAnsi="Times New Roman" w:cs="Times New Roman"/>
                <w:sz w:val="21"/>
                <w:szCs w:val="18"/>
              </w:rPr>
              <w:t>)</w:t>
            </w:r>
          </w:p>
          <w:p w14:paraId="49AD13C3" w14:textId="77777777" w:rsidR="00FB0F75" w:rsidRPr="005C66AA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/>
              </w:rPr>
            </w:pPr>
            <w:r w:rsidRPr="008C6CFA">
              <w:rPr>
                <w:rFonts w:ascii="Times New Roman" w:eastAsia="TimesNewRoman" w:hAnsi="Times New Roman" w:cs="Times New Roman"/>
                <w:sz w:val="21"/>
                <w:szCs w:val="18"/>
              </w:rPr>
              <w:t>0.00</w:t>
            </w:r>
          </w:p>
        </w:tc>
        <w:tc>
          <w:tcPr>
            <w:tcW w:w="1474" w:type="dxa"/>
            <w:vAlign w:val="center"/>
          </w:tcPr>
          <w:p w14:paraId="0FDBF42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52</w:t>
            </w:r>
          </w:p>
          <w:p w14:paraId="0431A37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-0.01 (0.35)</w:t>
            </w:r>
          </w:p>
          <w:p w14:paraId="7F587094" w14:textId="77777777" w:rsidR="00FB0F75" w:rsidRPr="002C6088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0.00</w:t>
            </w:r>
          </w:p>
        </w:tc>
        <w:tc>
          <w:tcPr>
            <w:tcW w:w="1474" w:type="dxa"/>
            <w:vAlign w:val="center"/>
          </w:tcPr>
          <w:p w14:paraId="7EE3DCFE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06A1E69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0.07 (0.37)</w:t>
            </w:r>
          </w:p>
          <w:p w14:paraId="0C184BD5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0.10</w:t>
            </w:r>
          </w:p>
        </w:tc>
        <w:tc>
          <w:tcPr>
            <w:tcW w:w="1474" w:type="dxa"/>
            <w:vAlign w:val="center"/>
          </w:tcPr>
          <w:p w14:paraId="1B21F276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32</w:t>
            </w:r>
          </w:p>
          <w:p w14:paraId="005F68AC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-0.05 (0.34)</w:t>
            </w:r>
          </w:p>
          <w:p w14:paraId="673F2CC1" w14:textId="77777777" w:rsidR="00FB0F75" w:rsidRPr="00FD7327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0.00</w:t>
            </w:r>
          </w:p>
        </w:tc>
        <w:tc>
          <w:tcPr>
            <w:tcW w:w="567" w:type="dxa"/>
            <w:vAlign w:val="center"/>
          </w:tcPr>
          <w:p w14:paraId="7DA4D0A3" w14:textId="77777777" w:rsidR="00FB0F75" w:rsidRPr="005C66AA" w:rsidRDefault="00FB0F75" w:rsidP="006C57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6E4F45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47</w:t>
            </w:r>
          </w:p>
          <w:p w14:paraId="087EF358" w14:textId="77777777" w:rsidR="00FB0F75" w:rsidRPr="0027518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0.01 </w:t>
            </w:r>
            <w:r w:rsidRPr="00275184">
              <w:rPr>
                <w:rFonts w:ascii="Times New Roman" w:hAnsi="Times New Roman" w:cs="Times New Roman"/>
                <w:bCs/>
                <w:color w:val="000000"/>
                <w:szCs w:val="21"/>
              </w:rPr>
              <w:t>(0.20)</w:t>
            </w:r>
          </w:p>
          <w:p w14:paraId="094A37DC" w14:textId="77777777" w:rsidR="00FB0F75" w:rsidRPr="00275184" w:rsidRDefault="00FB0F75" w:rsidP="006C5738">
            <w:pPr>
              <w:pStyle w:val="ListParagraph"/>
              <w:adjustRightInd w:val="0"/>
              <w:snapToGri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  <w:lang w:eastAsia="ja-JP"/>
              </w:rPr>
              <w:t>0.00</w:t>
            </w:r>
          </w:p>
        </w:tc>
        <w:tc>
          <w:tcPr>
            <w:tcW w:w="1474" w:type="dxa"/>
            <w:vAlign w:val="center"/>
          </w:tcPr>
          <w:p w14:paraId="7F4DB1EF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n=24</w:t>
            </w:r>
          </w:p>
          <w:p w14:paraId="62B014CF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0.00 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(0.2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181B3420" w14:textId="77777777" w:rsidR="00FB0F75" w:rsidRPr="0091052D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ja-JP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ja-JP"/>
              </w:rPr>
              <w:t>0.00</w:t>
            </w:r>
          </w:p>
        </w:tc>
        <w:tc>
          <w:tcPr>
            <w:tcW w:w="1474" w:type="dxa"/>
            <w:vAlign w:val="center"/>
          </w:tcPr>
          <w:p w14:paraId="66AB6AD1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n=7</w:t>
            </w:r>
          </w:p>
          <w:p w14:paraId="592DC0CC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-0.03 (0.0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4B4A2907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0.00</w:t>
            </w:r>
          </w:p>
        </w:tc>
        <w:tc>
          <w:tcPr>
            <w:tcW w:w="1474" w:type="dxa"/>
            <w:vAlign w:val="center"/>
          </w:tcPr>
          <w:p w14:paraId="7714BFFD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n=16</w:t>
            </w:r>
          </w:p>
          <w:p w14:paraId="721653EE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color w:val="000000"/>
                <w:szCs w:val="21"/>
              </w:rPr>
              <w:t>0.04 (0.16)</w:t>
            </w:r>
          </w:p>
          <w:p w14:paraId="5D9EB796" w14:textId="77777777" w:rsidR="00FB0F75" w:rsidRPr="0091052D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91052D">
              <w:rPr>
                <w:rFonts w:ascii="Times New Roman" w:hAnsi="Times New Roman" w:cs="Times New Roman"/>
                <w:bCs/>
                <w:color w:val="000000"/>
                <w:szCs w:val="21"/>
              </w:rPr>
              <w:t>0.00</w:t>
            </w:r>
          </w:p>
        </w:tc>
      </w:tr>
      <w:tr w:rsidR="00FB0F75" w:rsidRPr="005C66AA" w14:paraId="718584A3" w14:textId="77777777" w:rsidTr="004D35C8">
        <w:trPr>
          <w:trHeight w:val="1020"/>
        </w:trPr>
        <w:tc>
          <w:tcPr>
            <w:tcW w:w="3175" w:type="dxa"/>
            <w:vAlign w:val="center"/>
          </w:tcPr>
          <w:p w14:paraId="70729B45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Prolactin, (ng/ml), O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verall</w:t>
            </w:r>
          </w:p>
          <w:p w14:paraId="77BB873F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70406C5A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7289AB4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98</w:t>
            </w:r>
          </w:p>
          <w:p w14:paraId="267BF8D7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-1.7 (17.6)</w:t>
            </w:r>
          </w:p>
          <w:p w14:paraId="7D061F4D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-0.5</w:t>
            </w:r>
          </w:p>
        </w:tc>
        <w:tc>
          <w:tcPr>
            <w:tcW w:w="1474" w:type="dxa"/>
            <w:vAlign w:val="center"/>
          </w:tcPr>
          <w:p w14:paraId="6EEBCCF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51</w:t>
            </w:r>
          </w:p>
          <w:p w14:paraId="6722696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-5.5 (18.7)</w:t>
            </w:r>
          </w:p>
          <w:p w14:paraId="2E32A09C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-1.3</w:t>
            </w:r>
          </w:p>
        </w:tc>
        <w:tc>
          <w:tcPr>
            <w:tcW w:w="1474" w:type="dxa"/>
            <w:vAlign w:val="center"/>
          </w:tcPr>
          <w:p w14:paraId="674854B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20</w:t>
            </w:r>
          </w:p>
          <w:p w14:paraId="5CE7CF3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1.1 (6.8)</w:t>
            </w:r>
          </w:p>
          <w:p w14:paraId="44057B26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-0.4</w:t>
            </w:r>
          </w:p>
        </w:tc>
        <w:tc>
          <w:tcPr>
            <w:tcW w:w="1474" w:type="dxa"/>
            <w:vAlign w:val="center"/>
          </w:tcPr>
          <w:p w14:paraId="2152388C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31</w:t>
            </w:r>
          </w:p>
          <w:p w14:paraId="6A50213B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-9.8 (22.5)</w:t>
            </w:r>
          </w:p>
          <w:p w14:paraId="1F17D47D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-3.5</w:t>
            </w:r>
          </w:p>
        </w:tc>
        <w:tc>
          <w:tcPr>
            <w:tcW w:w="567" w:type="dxa"/>
            <w:vAlign w:val="center"/>
          </w:tcPr>
          <w:p w14:paraId="703F8325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F97041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47</w:t>
            </w:r>
          </w:p>
          <w:p w14:paraId="6F841A7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2.3 (15.5)</w:t>
            </w:r>
          </w:p>
          <w:p w14:paraId="39F7ADE8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</w:t>
            </w:r>
          </w:p>
        </w:tc>
        <w:tc>
          <w:tcPr>
            <w:tcW w:w="1474" w:type="dxa"/>
            <w:vAlign w:val="center"/>
          </w:tcPr>
          <w:p w14:paraId="6DD76822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  <w:p w14:paraId="7BC2CBCC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-0.4 (12.2</w:t>
            </w: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  <w:p w14:paraId="7B113D3A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1.6</w:t>
            </w:r>
          </w:p>
        </w:tc>
        <w:tc>
          <w:tcPr>
            <w:tcW w:w="1474" w:type="dxa"/>
            <w:vAlign w:val="center"/>
          </w:tcPr>
          <w:p w14:paraId="5F66DE78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  <w:p w14:paraId="087179F0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9.1 (31.7)</w:t>
            </w:r>
          </w:p>
          <w:p w14:paraId="045FA596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-2.5</w:t>
            </w:r>
          </w:p>
        </w:tc>
        <w:tc>
          <w:tcPr>
            <w:tcW w:w="1474" w:type="dxa"/>
            <w:vAlign w:val="center"/>
          </w:tcPr>
          <w:p w14:paraId="64602436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  <w:p w14:paraId="575A18B6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 (8.</w:t>
            </w: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2)</w:t>
            </w:r>
          </w:p>
          <w:p w14:paraId="3672E9F1" w14:textId="77777777" w:rsidR="00FB0F75" w:rsidRPr="002277D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77D5">
              <w:rPr>
                <w:rFonts w:ascii="Times New Roman" w:hAnsi="Times New Roman" w:cs="Times New Roman"/>
                <w:color w:val="000000"/>
                <w:szCs w:val="21"/>
              </w:rPr>
              <w:t>1.4</w:t>
            </w:r>
          </w:p>
        </w:tc>
      </w:tr>
      <w:tr w:rsidR="00FB0F75" w:rsidRPr="005C66AA" w14:paraId="337F1007" w14:textId="77777777" w:rsidTr="004D35C8">
        <w:trPr>
          <w:trHeight w:val="1020"/>
        </w:trPr>
        <w:tc>
          <w:tcPr>
            <w:tcW w:w="3175" w:type="dxa"/>
            <w:vAlign w:val="center"/>
          </w:tcPr>
          <w:p w14:paraId="2A3E42FF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Prolactin, (ng/ml), 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Male</w:t>
            </w:r>
          </w:p>
          <w:p w14:paraId="319D0C20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70E6F925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vAlign w:val="center"/>
          </w:tcPr>
          <w:p w14:paraId="67F0F241" w14:textId="77777777" w:rsidR="00FB0F75" w:rsidRPr="004A6B7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 w:rsidRPr="004A6B7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44</w:t>
            </w:r>
          </w:p>
          <w:p w14:paraId="218AA485" w14:textId="77777777" w:rsidR="00FB0F75" w:rsidRPr="004A6B7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4A6B74">
              <w:rPr>
                <w:rFonts w:ascii="Times New Roman" w:hAnsi="Times New Roman" w:cs="Times New Roman"/>
                <w:bCs/>
                <w:color w:val="000000"/>
                <w:szCs w:val="21"/>
              </w:rPr>
              <w:t>-0.3 (9.2)</w:t>
            </w:r>
          </w:p>
          <w:p w14:paraId="5ED65449" w14:textId="77777777" w:rsidR="00FB0F75" w:rsidRPr="004A6B74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4A6B74">
              <w:rPr>
                <w:rFonts w:ascii="Times New Roman" w:hAnsi="Times New Roman" w:cs="Times New Roman"/>
                <w:bCs/>
                <w:color w:val="000000"/>
                <w:szCs w:val="21"/>
              </w:rPr>
              <w:t>-0.3</w:t>
            </w:r>
          </w:p>
        </w:tc>
        <w:tc>
          <w:tcPr>
            <w:tcW w:w="1474" w:type="dxa"/>
            <w:vAlign w:val="center"/>
          </w:tcPr>
          <w:p w14:paraId="5F6C69C8" w14:textId="77777777" w:rsidR="00FB0F75" w:rsidRPr="00E8715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E87152"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 w:rsidRPr="00E8715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24</w:t>
            </w:r>
          </w:p>
          <w:p w14:paraId="5D2301C2" w14:textId="77777777" w:rsidR="00FB0F75" w:rsidRPr="00E8715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E87152">
              <w:rPr>
                <w:rFonts w:ascii="Times New Roman" w:hAnsi="Times New Roman" w:cs="Times New Roman"/>
                <w:bCs/>
                <w:color w:val="000000"/>
                <w:szCs w:val="21"/>
              </w:rPr>
              <w:t>0.3 (7.5)</w:t>
            </w:r>
          </w:p>
          <w:p w14:paraId="23076318" w14:textId="77777777" w:rsidR="00FB0F75" w:rsidRPr="00E8715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E8715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-0.5</w:t>
            </w:r>
          </w:p>
        </w:tc>
        <w:tc>
          <w:tcPr>
            <w:tcW w:w="1474" w:type="dxa"/>
            <w:vAlign w:val="center"/>
          </w:tcPr>
          <w:p w14:paraId="6D714D9B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 w:rsidRPr="006352B9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11</w:t>
            </w:r>
          </w:p>
          <w:p w14:paraId="2EBB34DC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6352B9">
              <w:rPr>
                <w:rFonts w:ascii="Times New Roman" w:hAnsi="Times New Roman" w:cs="Times New Roman"/>
                <w:bCs/>
                <w:color w:val="000000"/>
                <w:szCs w:val="21"/>
              </w:rPr>
              <w:t>1.8 (6.4)</w:t>
            </w:r>
          </w:p>
          <w:p w14:paraId="5EE7B802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6352B9">
              <w:rPr>
                <w:rFonts w:ascii="Times New Roman" w:hAnsi="Times New Roman" w:cs="Times New Roman"/>
                <w:bCs/>
                <w:color w:val="000000"/>
                <w:szCs w:val="21"/>
              </w:rPr>
              <w:t>0.2</w:t>
            </w:r>
          </w:p>
        </w:tc>
        <w:tc>
          <w:tcPr>
            <w:tcW w:w="1474" w:type="dxa"/>
            <w:vAlign w:val="center"/>
          </w:tcPr>
          <w:p w14:paraId="7A8B07A1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13</w:t>
            </w:r>
          </w:p>
          <w:p w14:paraId="42B0A2B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 (8.3)</w:t>
            </w:r>
          </w:p>
          <w:p w14:paraId="0D5E8692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-1.2</w:t>
            </w:r>
          </w:p>
        </w:tc>
        <w:tc>
          <w:tcPr>
            <w:tcW w:w="567" w:type="dxa"/>
            <w:vAlign w:val="center"/>
          </w:tcPr>
          <w:p w14:paraId="7E5D44D6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B26AF9D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</w:p>
          <w:p w14:paraId="762C0D3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-0.9 (11.1)</w:t>
            </w:r>
          </w:p>
          <w:p w14:paraId="13033E56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</w:t>
            </w:r>
          </w:p>
        </w:tc>
        <w:tc>
          <w:tcPr>
            <w:tcW w:w="1474" w:type="dxa"/>
            <w:vAlign w:val="center"/>
          </w:tcPr>
          <w:p w14:paraId="7E7B36CA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9</w:t>
            </w:r>
          </w:p>
          <w:p w14:paraId="57F1E38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-4.5 (14.2)</w:t>
            </w:r>
          </w:p>
          <w:p w14:paraId="75B1E371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0.9</w:t>
            </w:r>
          </w:p>
        </w:tc>
        <w:tc>
          <w:tcPr>
            <w:tcW w:w="1474" w:type="dxa"/>
            <w:vAlign w:val="center"/>
          </w:tcPr>
          <w:p w14:paraId="446F517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</w:p>
          <w:p w14:paraId="7D966141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D1DFEF1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2CA0EA2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11</w:t>
            </w:r>
          </w:p>
          <w:p w14:paraId="2CA047B3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2.1 (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7.2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)</w:t>
            </w:r>
          </w:p>
          <w:p w14:paraId="1BEB789E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-0.6</w:t>
            </w:r>
          </w:p>
        </w:tc>
      </w:tr>
      <w:tr w:rsidR="00FB0F75" w:rsidRPr="005C66AA" w14:paraId="0F7E6A83" w14:textId="77777777" w:rsidTr="004D35C8">
        <w:trPr>
          <w:trHeight w:val="102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2C96B316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Prolactin, (ng/ml), </w:t>
            </w: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Female</w:t>
            </w:r>
          </w:p>
          <w:p w14:paraId="2C6124F7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Mean change</w:t>
            </w:r>
          </w:p>
          <w:p w14:paraId="25D3E6A2" w14:textId="77777777" w:rsidR="00FB0F75" w:rsidRPr="005C66AA" w:rsidRDefault="00FB0F75" w:rsidP="006C5738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</w:pPr>
            <w:r w:rsidRPr="005C66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>Median change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D43929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54</w:t>
            </w:r>
          </w:p>
          <w:p w14:paraId="345B9E79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-3.0 (22.2)</w:t>
            </w:r>
          </w:p>
          <w:p w14:paraId="39DB45D9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-0.6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C13710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27</w:t>
            </w:r>
          </w:p>
          <w:p w14:paraId="00E3A8D5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-10.6 (23.8)</w:t>
            </w:r>
          </w:p>
          <w:p w14:paraId="38D0A8F4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-2.6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EE6D9C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 w:rsidRPr="006352B9">
              <w:rPr>
                <w:rFonts w:ascii="Times New Roman" w:eastAsia="TimesNewRoman" w:hAnsi="Times New Roman" w:cs="Times New Roman"/>
                <w:kern w:val="0"/>
                <w:szCs w:val="18"/>
              </w:rPr>
              <w:t>n=9</w:t>
            </w:r>
          </w:p>
          <w:p w14:paraId="50EFDE3A" w14:textId="77777777" w:rsidR="00FB0F75" w:rsidRPr="006352B9" w:rsidRDefault="00FB0F75" w:rsidP="006C5738">
            <w:pPr>
              <w:adjustRightInd w:val="0"/>
              <w:snapToGrid w:val="0"/>
              <w:jc w:val="center"/>
              <w:rPr>
                <w:rFonts w:ascii="Times New Roman" w:eastAsia="TimesNewRoman" w:hAnsi="Times New Roman" w:cs="Times New Roman"/>
                <w:kern w:val="0"/>
                <w:szCs w:val="18"/>
              </w:rPr>
            </w:pPr>
            <w:r w:rsidRPr="006352B9">
              <w:rPr>
                <w:rFonts w:ascii="Times New Roman" w:eastAsia="TimesNewRoman" w:hAnsi="Times New Roman" w:cs="Times New Roman"/>
                <w:kern w:val="0"/>
                <w:szCs w:val="18"/>
              </w:rPr>
              <w:t>0.3 (7.6)</w:t>
            </w:r>
          </w:p>
          <w:p w14:paraId="1D2D27C5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6352B9">
              <w:rPr>
                <w:rFonts w:ascii="Times New Roman" w:eastAsia="TimesNewRoman" w:hAnsi="Times New Roman" w:cs="Times New Roman"/>
                <w:kern w:val="0"/>
                <w:szCs w:val="18"/>
              </w:rPr>
              <w:t>-0.7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85B7C1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18</w:t>
            </w:r>
          </w:p>
          <w:p w14:paraId="18B4822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-16.1 (27.3)</w:t>
            </w:r>
          </w:p>
          <w:p w14:paraId="5FF1FF69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E058E7" w14:textId="77777777" w:rsidR="00FB0F75" w:rsidRPr="005C66AA" w:rsidRDefault="00FB0F75" w:rsidP="006C573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6BF761F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n=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27</w:t>
            </w:r>
          </w:p>
          <w:p w14:paraId="2A238C28" w14:textId="77777777" w:rsidR="00FB0F75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4.7 (17.9)</w:t>
            </w:r>
          </w:p>
          <w:p w14:paraId="30C4AEFA" w14:textId="77777777" w:rsidR="00FB0F75" w:rsidRPr="005C66AA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797B80" w14:textId="77777777" w:rsidR="00FB0F75" w:rsidRPr="00A26B9F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26B9F">
              <w:rPr>
                <w:rFonts w:ascii="Times New Roman" w:hAnsi="Times New Roman" w:cs="Times New Roman"/>
                <w:color w:val="000000"/>
                <w:szCs w:val="21"/>
              </w:rPr>
              <w:t>n=15</w:t>
            </w:r>
          </w:p>
          <w:p w14:paraId="43838656" w14:textId="77777777" w:rsidR="00FB0F75" w:rsidRPr="00A26B9F" w:rsidRDefault="00FB0F75" w:rsidP="006C5738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2.0 </w:t>
            </w:r>
            <w:r w:rsidRPr="00A26B9F">
              <w:rPr>
                <w:rFonts w:ascii="Times New Roman" w:hAnsi="Times New Roman" w:cs="Times New Roman"/>
                <w:color w:val="000000"/>
                <w:szCs w:val="21"/>
              </w:rPr>
              <w:t>(10.7)</w:t>
            </w:r>
          </w:p>
          <w:p w14:paraId="27C56ADC" w14:textId="77777777" w:rsidR="00FB0F75" w:rsidRPr="00A26B9F" w:rsidRDefault="00FB0F75" w:rsidP="006C5738">
            <w:pPr>
              <w:pStyle w:val="ListParagraph"/>
              <w:adjustRightInd w:val="0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ja-JP"/>
              </w:rPr>
            </w:pPr>
            <w:r w:rsidRPr="00A26B9F">
              <w:rPr>
                <w:rFonts w:ascii="Times New Roman" w:hAnsi="Times New Roman" w:cs="Times New Roman"/>
                <w:color w:val="000000"/>
                <w:sz w:val="21"/>
                <w:szCs w:val="21"/>
                <w:lang w:eastAsia="ja-JP"/>
              </w:rPr>
              <w:t>3.7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BA136B0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n=7</w:t>
            </w:r>
          </w:p>
          <w:p w14:paraId="52BBE3B0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9.1 (31.7)</w:t>
            </w:r>
          </w:p>
          <w:p w14:paraId="0D1ACA68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-2.5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7D3A7BC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n=5</w:t>
            </w:r>
          </w:p>
          <w:p w14:paraId="6DD6BAB9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6.7 (10.2)</w:t>
            </w:r>
          </w:p>
          <w:p w14:paraId="61C64CD5" w14:textId="77777777" w:rsidR="00FB0F75" w:rsidRPr="003A4382" w:rsidRDefault="00FB0F75" w:rsidP="006C573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A4382">
              <w:rPr>
                <w:rFonts w:ascii="Times New Roman" w:hAnsi="Times New Roman" w:cs="Times New Roman"/>
                <w:color w:val="000000"/>
                <w:szCs w:val="21"/>
              </w:rPr>
              <w:t>5.6</w:t>
            </w:r>
          </w:p>
        </w:tc>
      </w:tr>
    </w:tbl>
    <w:p w14:paraId="7FC8E2FA" w14:textId="77777777" w:rsidR="00FB0F75" w:rsidRPr="005C66AA" w:rsidRDefault="00FB0F75" w:rsidP="00FB0F75">
      <w:pPr>
        <w:rPr>
          <w:rFonts w:ascii="Times New Roman" w:hAnsi="Times New Roman" w:cs="Times New Roman"/>
          <w:szCs w:val="21"/>
        </w:rPr>
      </w:pPr>
    </w:p>
    <w:p w14:paraId="58B88449" w14:textId="77777777" w:rsidR="00FB0F75" w:rsidRPr="00720455" w:rsidRDefault="00FB0F75" w:rsidP="00FB0F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39B7BAEA" w14:textId="77777777" w:rsidR="00FB0F75" w:rsidRPr="004E71C0" w:rsidRDefault="00FB0F75" w:rsidP="00323B47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588A670B" w14:textId="77777777" w:rsidR="00FB0F75" w:rsidRPr="00657EA9" w:rsidRDefault="00FB0F75" w:rsidP="00FB0F75">
      <w:pPr>
        <w:rPr>
          <w:rFonts w:ascii="Times New Roman" w:hAnsi="Times New Roman" w:cs="Times New Roman"/>
          <w:b/>
        </w:rPr>
      </w:pPr>
    </w:p>
    <w:p w14:paraId="509FE823" w14:textId="77777777" w:rsidR="00FB0F75" w:rsidRPr="00750526" w:rsidRDefault="00FB0F75" w:rsidP="00FB0F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Abbreviations:</w:t>
      </w:r>
    </w:p>
    <w:p w14:paraId="21996A12" w14:textId="77777777" w:rsidR="00FB0F75" w:rsidRDefault="00FB0F75" w:rsidP="00FB0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LUR=lurasidone</w:t>
      </w:r>
      <w:r w:rsidRPr="00720455">
        <w:rPr>
          <w:rFonts w:ascii="Times New Roman" w:hAnsi="Times New Roman" w:cs="Times New Roman"/>
        </w:rPr>
        <w:t>, PBO=placebo</w:t>
      </w:r>
    </w:p>
    <w:p w14:paraId="158708D6" w14:textId="77777777" w:rsidR="009F6D04" w:rsidRPr="00FB0F75" w:rsidRDefault="009F6D04"/>
    <w:p w14:paraId="786ABA7A" w14:textId="77777777" w:rsidR="003A0DB3" w:rsidRDefault="003A0DB3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180D820" w14:textId="77777777" w:rsidR="003A0DB3" w:rsidRDefault="003A0DB3" w:rsidP="003A0DB3">
      <w:pPr>
        <w:outlineLvl w:val="0"/>
      </w:pPr>
      <w:bookmarkStart w:id="5" w:name="_Toc58315016"/>
      <w:r w:rsidRPr="00F622F3">
        <w:rPr>
          <w:rFonts w:ascii="Times New Roman" w:hAnsi="Times New Roman" w:cs="Times New Roman"/>
          <w:b/>
          <w:sz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DA06A7">
        <w:rPr>
          <w:rFonts w:ascii="Times New Roman" w:hAnsi="Times New Roman" w:cs="Times New Roman"/>
          <w:b/>
          <w:sz w:val="24"/>
          <w:szCs w:val="24"/>
        </w:rPr>
        <w:t>.</w:t>
      </w:r>
      <w:r w:rsidRPr="00DA06A7">
        <w:rPr>
          <w:sz w:val="24"/>
          <w:szCs w:val="24"/>
        </w:rPr>
        <w:t xml:space="preserve">  </w:t>
      </w:r>
      <w:r w:rsidRPr="00DA06A7">
        <w:rPr>
          <w:rFonts w:ascii="Times New Roman" w:hAnsi="Times New Roman" w:cs="Times New Roman"/>
          <w:b/>
          <w:sz w:val="24"/>
          <w:szCs w:val="24"/>
        </w:rPr>
        <w:t>Efficacy and Safety Measures: mean change (SD) from baseline to LOCF endpoint</w:t>
      </w:r>
      <w:bookmarkEnd w:id="5"/>
    </w:p>
    <w:p w14:paraId="36F01C91" w14:textId="77777777" w:rsidR="003A0DB3" w:rsidRPr="0001698C" w:rsidRDefault="003A0DB3" w:rsidP="003A0DB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5024" w:type="dxa"/>
        <w:tblLayout w:type="fixed"/>
        <w:tblLook w:val="04A0" w:firstRow="1" w:lastRow="0" w:firstColumn="1" w:lastColumn="0" w:noHBand="0" w:noVBand="1"/>
      </w:tblPr>
      <w:tblGrid>
        <w:gridCol w:w="2665"/>
        <w:gridCol w:w="1474"/>
        <w:gridCol w:w="1474"/>
        <w:gridCol w:w="1474"/>
        <w:gridCol w:w="1474"/>
        <w:gridCol w:w="567"/>
        <w:gridCol w:w="1474"/>
        <w:gridCol w:w="1474"/>
        <w:gridCol w:w="1474"/>
        <w:gridCol w:w="1474"/>
      </w:tblGrid>
      <w:tr w:rsidR="003A0DB3" w14:paraId="3564047E" w14:textId="77777777" w:rsidTr="001B2FA9">
        <w:trPr>
          <w:trHeight w:val="454"/>
        </w:trPr>
        <w:tc>
          <w:tcPr>
            <w:tcW w:w="2665" w:type="dxa"/>
            <w:vMerge w:val="restart"/>
            <w:tcBorders>
              <w:left w:val="nil"/>
              <w:right w:val="nil"/>
            </w:tcBorders>
            <w:vAlign w:val="center"/>
          </w:tcPr>
          <w:p w14:paraId="3484B17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9" w:type="dxa"/>
            <w:gridSpan w:val="9"/>
            <w:tcBorders>
              <w:left w:val="nil"/>
              <w:right w:val="nil"/>
            </w:tcBorders>
            <w:vAlign w:val="center"/>
          </w:tcPr>
          <w:p w14:paraId="6198939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3A0DB3" w14:paraId="40EACA14" w14:textId="77777777" w:rsidTr="001B2FA9">
        <w:trPr>
          <w:trHeight w:val="454"/>
        </w:trPr>
        <w:tc>
          <w:tcPr>
            <w:tcW w:w="2665" w:type="dxa"/>
            <w:vMerge/>
            <w:tcBorders>
              <w:left w:val="nil"/>
              <w:right w:val="nil"/>
            </w:tcBorders>
            <w:vAlign w:val="center"/>
          </w:tcPr>
          <w:p w14:paraId="590D256C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 w:val="restart"/>
            <w:tcBorders>
              <w:left w:val="nil"/>
              <w:right w:val="nil"/>
            </w:tcBorders>
            <w:vAlign w:val="center"/>
          </w:tcPr>
          <w:p w14:paraId="68617D4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All (</w:t>
            </w:r>
            <w:r>
              <w:rPr>
                <w:rFonts w:ascii="Times New Roman" w:hAnsi="Times New Roman" w:cs="Times New Roman"/>
                <w:b/>
              </w:rPr>
              <w:t>n=199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  <w:vAlign w:val="center"/>
          </w:tcPr>
          <w:p w14:paraId="7F109702" w14:textId="481833F0" w:rsidR="003A0DB3" w:rsidRDefault="003A0DB3" w:rsidP="004D35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361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gridSpan w:val="4"/>
            <w:tcBorders>
              <w:left w:val="nil"/>
              <w:right w:val="nil"/>
            </w:tcBorders>
            <w:vAlign w:val="center"/>
          </w:tcPr>
          <w:p w14:paraId="16EDEEB1" w14:textId="3ED97E0E" w:rsidR="003A0DB3" w:rsidRDefault="003A0DB3" w:rsidP="004D35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Non-Depress</w:t>
            </w:r>
            <w:r w:rsidR="00674547">
              <w:rPr>
                <w:rFonts w:ascii="Times New Roman" w:hAnsi="Times New Roman" w:cs="Times New Roman"/>
                <w:b/>
              </w:rPr>
              <w:t>e</w:t>
            </w:r>
            <w:r w:rsidR="004D35C8">
              <w:rPr>
                <w:rFonts w:ascii="Times New Roman" w:hAnsi="Times New Roman" w:cs="Times New Roman"/>
                <w:b/>
              </w:rPr>
              <w:t>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3A0DB3" w14:paraId="1C54F55A" w14:textId="77777777" w:rsidTr="001B2FA9">
        <w:trPr>
          <w:trHeight w:val="454"/>
        </w:trPr>
        <w:tc>
          <w:tcPr>
            <w:tcW w:w="26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72993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tcBorders>
              <w:left w:val="nil"/>
              <w:right w:val="nil"/>
            </w:tcBorders>
            <w:vAlign w:val="center"/>
          </w:tcPr>
          <w:p w14:paraId="4CE2AAB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EBD19A9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278E2BAF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n=117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142E9066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PBO to LUR</w:t>
            </w:r>
          </w:p>
          <w:p w14:paraId="596658E4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(n=41)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66D19BD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LUR to LUR</w:t>
            </w:r>
          </w:p>
          <w:p w14:paraId="62814B9D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(n=76)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ABB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04E519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779DCE78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(n=82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7C06DB02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Manic</w:t>
            </w:r>
          </w:p>
          <w:p w14:paraId="2E0CE10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F21826A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Mixed</w:t>
            </w:r>
          </w:p>
          <w:p w14:paraId="0394F12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52EE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Hypomanic</w:t>
            </w:r>
          </w:p>
          <w:p w14:paraId="7016234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(n=27)</w:t>
            </w:r>
          </w:p>
        </w:tc>
      </w:tr>
      <w:tr w:rsidR="003A0DB3" w14:paraId="543E7312" w14:textId="77777777" w:rsidTr="001B2FA9">
        <w:trPr>
          <w:trHeight w:val="454"/>
        </w:trPr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552FFA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Measure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191E38BA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773062C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2C0A538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38F2A03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64B98A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7D2CC151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901418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03BB0B0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5FED9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Mean (SD)</w:t>
            </w:r>
          </w:p>
        </w:tc>
      </w:tr>
      <w:tr w:rsidR="003A0DB3" w14:paraId="28C85B87" w14:textId="77777777" w:rsidTr="001B2FA9">
        <w:trPr>
          <w:trHeight w:val="454"/>
        </w:trPr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D15025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Efficacy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C8B7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EF69F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C819EB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96EBEA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E55BE9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03B356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3E534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7CB237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CDB5E9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DB3" w14:paraId="4B9CB711" w14:textId="77777777" w:rsidTr="001B2FA9">
        <w:trPr>
          <w:trHeight w:val="454"/>
        </w:trPr>
        <w:tc>
          <w:tcPr>
            <w:tcW w:w="2665" w:type="dxa"/>
            <w:tcBorders>
              <w:left w:val="nil"/>
              <w:bottom w:val="nil"/>
              <w:right w:val="nil"/>
            </w:tcBorders>
            <w:vAlign w:val="center"/>
          </w:tcPr>
          <w:p w14:paraId="296C0025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MADRS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F4E5B77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1.1 (12.</w:t>
            </w:r>
            <w:r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6</w:t>
            </w: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6C17BDC4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0.2 (13.6)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65D80ABA" w14:textId="77777777" w:rsidR="003A0DB3" w:rsidRPr="00B014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-2.0 (14.7</w:t>
            </w:r>
            <w:r w:rsidRPr="00B0142B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C206B98" w14:textId="77777777" w:rsidR="003A0DB3" w:rsidRPr="00B0142B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1.4 (12.9</w:t>
            </w:r>
            <w:r w:rsidRPr="00B0142B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2CC80E1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A792FB3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2.5 (10.</w:t>
            </w:r>
            <w:r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9</w:t>
            </w: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0627B887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4.1 (10.</w:t>
            </w:r>
            <w:r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6</w:t>
            </w: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3CDEC5FF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-5.8 (12.5</w:t>
            </w: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495E8EE5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3.7 (9.1</w:t>
            </w:r>
            <w:r w:rsidRPr="000B2A0C">
              <w:rPr>
                <w:rFonts w:ascii="Times New Roman" w:eastAsia="TimesNewRoman" w:hAnsi="Times New Roman" w:cs="Times New Roman"/>
                <w:kern w:val="0"/>
                <w:sz w:val="20"/>
                <w:szCs w:val="18"/>
              </w:rPr>
              <w:t>)</w:t>
            </w:r>
          </w:p>
        </w:tc>
      </w:tr>
      <w:tr w:rsidR="003A0DB3" w14:paraId="6BD9524F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D2C7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YMRS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00B2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-2.0 (6.7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D95CB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-0.1 (3.5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3A27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-0.6 (3.4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C6DB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0.2 (3.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8D7C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A44A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-4.8 (</w:t>
            </w: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9.0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8759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-3.5 (10.1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1A5A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-9.7 (9.1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D14E" w14:textId="77777777" w:rsidR="003A0DB3" w:rsidRPr="000B2A0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-4.7 (6.1</w:t>
            </w:r>
            <w:r w:rsidRPr="000B2A0C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</w:tr>
      <w:tr w:rsidR="003A0DB3" w14:paraId="50AF2E42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8AA7" w14:textId="77777777" w:rsidR="003A0DB3" w:rsidRPr="000B1E05" w:rsidRDefault="003A0DB3" w:rsidP="00FB76A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CGI-BP-S </w:t>
            </w: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D626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-0.09 (1.5</w:t>
            </w: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7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5375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1EF8">
              <w:rPr>
                <w:rFonts w:ascii="Times New Roman" w:hAnsi="Times New Roman" w:cs="Times New Roman"/>
              </w:rPr>
              <w:t>-0.06 (1.5</w:t>
            </w:r>
            <w:r>
              <w:rPr>
                <w:rFonts w:ascii="Times New Roman" w:hAnsi="Times New Roman" w:cs="Times New Roman"/>
              </w:rPr>
              <w:t>1</w:t>
            </w:r>
            <w:r w:rsidRPr="00751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9FD1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-0.39 (1.</w:t>
            </w: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60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1FD8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18"/>
              </w:rPr>
              <w:t>0.12 (1.4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7252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66E3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046CF">
              <w:rPr>
                <w:rFonts w:ascii="Times New Roman" w:eastAsia="TimesNewRoman" w:hAnsi="Times New Roman" w:cs="Times New Roman"/>
                <w:kern w:val="0"/>
                <w:szCs w:val="18"/>
              </w:rPr>
              <w:t>-0.14 (1.66)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E06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0.14 (1.8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C3E3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-0.92 (1.56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AEC9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-0.22 (1.25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</w:tr>
      <w:tr w:rsidR="003A0DB3" w14:paraId="24C46848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80A0" w14:textId="77777777" w:rsidR="003A0DB3" w:rsidRPr="000B1E05" w:rsidRDefault="003A0DB3" w:rsidP="00FB76A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CGI-BP-S Depression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747B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0.14 (1.58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6845A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51EF8">
              <w:rPr>
                <w:rFonts w:ascii="Times New Roman" w:hAnsi="Times New Roman" w:cs="Times New Roman"/>
                <w:szCs w:val="21"/>
              </w:rPr>
              <w:t>-0.03 (1.6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751EF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393A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046CF">
              <w:rPr>
                <w:rFonts w:ascii="Times New Roman" w:eastAsia="TimesNewRoman" w:hAnsi="Times New Roman" w:cs="Times New Roman"/>
                <w:kern w:val="0"/>
                <w:szCs w:val="21"/>
              </w:rPr>
              <w:t>-0.32 (1.6</w:t>
            </w: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4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3952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TimesNewRoman" w:hAnsi="Times New Roman" w:cs="Times New Roman"/>
                <w:kern w:val="0"/>
                <w:szCs w:val="21"/>
              </w:rPr>
              <w:t>0.13 (1.5</w:t>
            </w:r>
            <w:r w:rsidRPr="00C046CF">
              <w:rPr>
                <w:rFonts w:ascii="Times New Roman" w:eastAsia="TimesNewRoman" w:hAnsi="Times New Roman" w:cs="Times New Roman"/>
                <w:kern w:val="0"/>
                <w:szCs w:val="21"/>
              </w:rPr>
              <w:t>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AAB3" w14:textId="77777777" w:rsidR="003A0DB3" w:rsidRPr="00C046CF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596F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eastAsia="TimesNewRoman" w:hAnsi="Times New Roman" w:cs="Times New Roman"/>
                <w:kern w:val="0"/>
                <w:szCs w:val="21"/>
              </w:rPr>
              <w:t>0.38 (1.53)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F14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0.57 (1.40)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3274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-0.75 (1.55)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3C05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0.59 (1.55)</w:t>
            </w:r>
          </w:p>
        </w:tc>
      </w:tr>
      <w:tr w:rsidR="003A0DB3" w14:paraId="4AB62E84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4B2E" w14:textId="77777777" w:rsidR="003A0DB3" w:rsidRPr="000B1E05" w:rsidRDefault="003A0DB3" w:rsidP="00FB76A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0B1E05">
              <w:rPr>
                <w:rFonts w:ascii="Times New Roman" w:hAnsi="Times New Roman" w:cs="Times New Roman"/>
                <w:b/>
              </w:rPr>
              <w:t>CGI-BP-S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Mania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DFF4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-0.36 (</w:t>
            </w:r>
            <w:r>
              <w:rPr>
                <w:rFonts w:ascii="Times New Roman" w:hAnsi="Times New Roman" w:cs="Times New Roman"/>
              </w:rPr>
              <w:t>1.13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6EFB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-0.01 (0.66</w:t>
            </w:r>
            <w:r w:rsidRPr="00751EF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56C5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51EF8">
              <w:rPr>
                <w:rFonts w:ascii="Times New Roman" w:hAnsi="Times New Roman" w:cs="Times New Roman"/>
                <w:szCs w:val="21"/>
              </w:rPr>
              <w:t>-0.07 (0.5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751EF8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9743" w14:textId="77777777" w:rsidR="003A0DB3" w:rsidRPr="0075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51EF8">
              <w:rPr>
                <w:rFonts w:ascii="Times New Roman" w:hAnsi="Times New Roman" w:cs="Times New Roman"/>
                <w:szCs w:val="21"/>
              </w:rPr>
              <w:t>0.03 (0.73)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7BB0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007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-0.86 (1.43)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DE01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-0.48 (1.53</w:t>
            </w: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AC7F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-1.92 (1.5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A5FB3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21"/>
              </w:rPr>
              <w:t>-1.00 (0.92)</w:t>
            </w:r>
          </w:p>
        </w:tc>
      </w:tr>
      <w:tr w:rsidR="003A0DB3" w14:paraId="232720BA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6BA6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HAM-A</w:t>
            </w:r>
            <w:r>
              <w:rPr>
                <w:rFonts w:ascii="Yu Gothic UI" w:eastAsia="Yu Gothic UI" w:hAnsi="Yu Gothic UI" w:cs="Times New Roman" w:hint="eastAsia"/>
                <w:b/>
              </w:rPr>
              <w:t>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9625" w14:textId="77777777" w:rsidR="003A0DB3" w:rsidRPr="00B374F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74FE">
              <w:rPr>
                <w:rFonts w:ascii="Times New Roman" w:hAnsi="Times New Roman" w:cs="Times New Roman"/>
              </w:rPr>
              <w:t>0.0 (7.8)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DF749" w14:textId="77777777" w:rsidR="003A0DB3" w:rsidRPr="00B05B62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B62">
              <w:rPr>
                <w:rFonts w:ascii="Times New Roman" w:hAnsi="Times New Roman" w:cs="Times New Roman"/>
                <w:color w:val="000000" w:themeColor="text1"/>
              </w:rPr>
              <w:t>-0.6 (8.7)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904D" w14:textId="77777777" w:rsidR="003A0DB3" w:rsidRPr="00B374F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74FE">
              <w:rPr>
                <w:rFonts w:ascii="Times New Roman" w:hAnsi="Times New Roman" w:cs="Times New Roman" w:hint="eastAsia"/>
              </w:rPr>
              <w:t>-1.1 (8.5)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9937" w14:textId="77777777" w:rsidR="003A0DB3" w:rsidRPr="00B374F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74FE">
              <w:rPr>
                <w:rFonts w:ascii="Times New Roman" w:hAnsi="Times New Roman" w:cs="Times New Roman"/>
              </w:rPr>
              <w:t>-0.3 (8.</w:t>
            </w:r>
            <w:r>
              <w:rPr>
                <w:rFonts w:ascii="Times New Roman" w:hAnsi="Times New Roman" w:cs="Times New Roman"/>
              </w:rPr>
              <w:t>9</w:t>
            </w:r>
            <w:r w:rsidRPr="00B374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9226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7400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0.9 (6.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06A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2.0 (6.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2385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-2.8 (7.8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64C8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0.8 (5.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</w:tr>
      <w:tr w:rsidR="003A0DB3" w14:paraId="794036C6" w14:textId="77777777" w:rsidTr="001B2FA9">
        <w:trPr>
          <w:trHeight w:val="454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F51C5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SDS</w:t>
            </w:r>
            <w:r w:rsidRPr="00B05B62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0B002" w14:textId="77777777" w:rsidR="003A0DB3" w:rsidRPr="004D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1EF8">
              <w:rPr>
                <w:rFonts w:ascii="Times New Roman" w:hAnsi="Times New Roman" w:cs="Times New Roman" w:hint="eastAsia"/>
              </w:rPr>
              <w:t>-0.1 (</w:t>
            </w:r>
            <w:r w:rsidRPr="004D1EF8">
              <w:rPr>
                <w:rFonts w:ascii="Times New Roman" w:hAnsi="Times New Roman" w:cs="Times New Roman"/>
              </w:rPr>
              <w:t>9.9</w:t>
            </w:r>
            <w:r w:rsidRPr="004D1EF8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D1478" w14:textId="77777777" w:rsidR="003A0DB3" w:rsidRPr="00B05B62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B62">
              <w:rPr>
                <w:rFonts w:ascii="Times New Roman" w:hAnsi="Times New Roman" w:cs="Times New Roman"/>
                <w:color w:val="000000" w:themeColor="text1"/>
              </w:rPr>
              <w:t>0.4 (10.0)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70DF9" w14:textId="77777777" w:rsidR="003A0DB3" w:rsidRPr="004D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 (10.7</w:t>
            </w:r>
            <w:r w:rsidRPr="004D1E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FBCC8" w14:textId="77777777" w:rsidR="003A0DB3" w:rsidRPr="004D1EF8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1EF8">
              <w:rPr>
                <w:rFonts w:ascii="Times New Roman" w:hAnsi="Times New Roman" w:cs="Times New Roman" w:hint="eastAsia"/>
              </w:rPr>
              <w:t>0.8 (</w:t>
            </w:r>
            <w:r w:rsidRPr="004D1EF8">
              <w:rPr>
                <w:rFonts w:ascii="Times New Roman" w:hAnsi="Times New Roman" w:cs="Times New Roman"/>
              </w:rPr>
              <w:t>9.7</w:t>
            </w:r>
            <w:r w:rsidRPr="004D1EF8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A2EC2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083B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-0.9 (9.</w:t>
            </w:r>
            <w:r>
              <w:rPr>
                <w:rFonts w:ascii="Times New Roman" w:hAnsi="Times New Roman" w:cs="Times New Roman" w:hint="eastAsia"/>
                <w:color w:val="000000"/>
                <w:szCs w:val="18"/>
              </w:rPr>
              <w:t>9</w:t>
            </w: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B03DE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-0.1 (10.4)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00815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-8.7 (8.3)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2DC74" w14:textId="77777777" w:rsidR="003A0DB3" w:rsidRPr="00B05AF0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05AF0">
              <w:rPr>
                <w:rFonts w:ascii="Times New Roman" w:hAnsi="Times New Roman" w:cs="Times New Roman"/>
                <w:color w:val="000000"/>
                <w:szCs w:val="18"/>
              </w:rPr>
              <w:t>0.9 (8.4)</w:t>
            </w:r>
          </w:p>
        </w:tc>
      </w:tr>
      <w:tr w:rsidR="003A0DB3" w14:paraId="54FF6D3E" w14:textId="77777777" w:rsidTr="001B2FA9">
        <w:trPr>
          <w:trHeight w:val="454"/>
        </w:trPr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505A" w14:textId="77777777" w:rsidR="003A0DB3" w:rsidRDefault="003A0DB3" w:rsidP="00FB76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Safety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516171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13F03D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F412E0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84F67E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F0EE75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F8B833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BF511F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97EEE0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3CE54" w14:textId="77777777" w:rsidR="003A0DB3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DB3" w14:paraId="0D163612" w14:textId="77777777" w:rsidTr="001B2FA9">
        <w:trPr>
          <w:trHeight w:val="454"/>
        </w:trPr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660EBF9C" w14:textId="77777777" w:rsidR="003A0DB3" w:rsidRDefault="003A0DB3" w:rsidP="00FB76A2">
            <w:pPr>
              <w:adjustRightInd w:val="0"/>
              <w:snapToGrid w:val="0"/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DIEPSS Total</w:t>
            </w:r>
            <w:r>
              <w:rPr>
                <w:rFonts w:ascii="Times New Roman" w:hAnsi="Times New Roman" w:cs="Times New Roman"/>
                <w:b/>
              </w:rPr>
              <w:t xml:space="preserve"> Score</w:t>
            </w:r>
            <w:r>
              <w:rPr>
                <w:rFonts w:ascii="Yu Gothic UI" w:eastAsia="Yu Gothic UI" w:hAnsi="Yu Gothic UI" w:cs="Times New Roman" w:hint="eastAsia"/>
                <w:b/>
              </w:rPr>
              <w:t>¶</w:t>
            </w:r>
          </w:p>
          <w:p w14:paraId="5ED9A693" w14:textId="77777777" w:rsidR="003A0DB3" w:rsidRDefault="003A0DB3" w:rsidP="00FB76A2">
            <w:pPr>
              <w:adjustRightInd w:val="0"/>
              <w:snapToGrid w:val="0"/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(excluding </w:t>
            </w:r>
            <w:r>
              <w:rPr>
                <w:rFonts w:ascii="Times New Roman" w:hAnsi="Times New Roman" w:cs="Times New Roman"/>
                <w:b/>
              </w:rPr>
              <w:t>overall severity)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ED84C9D" w14:textId="77777777" w:rsidR="003A0DB3" w:rsidRPr="000A772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772E">
              <w:rPr>
                <w:rFonts w:ascii="Times New Roman" w:hAnsi="Times New Roman" w:cs="Times New Roman" w:hint="eastAsia"/>
              </w:rPr>
              <w:t>0.25 (</w:t>
            </w:r>
            <w:r w:rsidRPr="000A772E">
              <w:rPr>
                <w:rFonts w:ascii="Times New Roman" w:hAnsi="Times New Roman" w:cs="Times New Roman"/>
              </w:rPr>
              <w:t>1.20</w:t>
            </w:r>
            <w:r w:rsidRPr="000A772E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AFFFC80" w14:textId="77777777" w:rsidR="003A0DB3" w:rsidRPr="00F0107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107C">
              <w:rPr>
                <w:rFonts w:ascii="Times New Roman" w:hAnsi="Times New Roman" w:cs="Times New Roman"/>
                <w:color w:val="000000" w:themeColor="text1"/>
              </w:rPr>
              <w:t>0.20 (1.2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0107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9868FB2" w14:textId="77777777" w:rsidR="003A0DB3" w:rsidRPr="000A772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772E">
              <w:rPr>
                <w:rFonts w:ascii="Times New Roman" w:hAnsi="Times New Roman" w:cs="Times New Roman" w:hint="eastAsia"/>
              </w:rPr>
              <w:t>0.59 (1.20)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7A43674B" w14:textId="77777777" w:rsidR="003A0DB3" w:rsidRPr="000A772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772E">
              <w:rPr>
                <w:rFonts w:ascii="Times New Roman" w:hAnsi="Times New Roman" w:cs="Times New Roman"/>
              </w:rPr>
              <w:t>-0.01 (1.19)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DE9AF7" w14:textId="77777777" w:rsidR="003A0DB3" w:rsidRPr="000A772E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4EBACCE" w14:textId="77777777" w:rsidR="003A0DB3" w:rsidRPr="00F0107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07C">
              <w:rPr>
                <w:rFonts w:ascii="Times New Roman" w:hAnsi="Times New Roman" w:cs="Times New Roman"/>
                <w:color w:val="000000" w:themeColor="text1"/>
              </w:rPr>
              <w:t>0.33 (1.16)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05121B9" w14:textId="77777777" w:rsidR="003A0DB3" w:rsidRPr="00F0107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07C">
              <w:rPr>
                <w:rFonts w:ascii="Times New Roman" w:hAnsi="Times New Roman" w:cs="Times New Roman"/>
                <w:color w:val="000000" w:themeColor="text1"/>
              </w:rPr>
              <w:t>0.40 (1.38)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387633D" w14:textId="77777777" w:rsidR="003A0DB3" w:rsidRPr="00F0107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07C">
              <w:rPr>
                <w:rFonts w:ascii="Times New Roman" w:hAnsi="Times New Roman" w:cs="Times New Roman"/>
                <w:color w:val="000000" w:themeColor="text1"/>
              </w:rPr>
              <w:t>0.17 (0.72)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BF6FB5F" w14:textId="77777777" w:rsidR="003A0DB3" w:rsidRPr="00F0107C" w:rsidRDefault="003A0DB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07C">
              <w:rPr>
                <w:rFonts w:ascii="Times New Roman" w:hAnsi="Times New Roman" w:cs="Times New Roman"/>
                <w:color w:val="000000" w:themeColor="text1"/>
              </w:rPr>
              <w:t>0.30 (0.95)</w:t>
            </w:r>
          </w:p>
        </w:tc>
      </w:tr>
    </w:tbl>
    <w:p w14:paraId="7449843C" w14:textId="77777777" w:rsidR="009F08A1" w:rsidRDefault="009F08A1" w:rsidP="003A0DB3">
      <w:pPr>
        <w:rPr>
          <w:rFonts w:ascii="Times New Roman" w:eastAsia="Yu Gothic UI" w:hAnsi="Times New Roman" w:cs="Times New Roman"/>
        </w:rPr>
      </w:pPr>
    </w:p>
    <w:p w14:paraId="2824F9C0" w14:textId="3AE813B9" w:rsidR="003A0DB3" w:rsidRPr="00B05B62" w:rsidRDefault="003A0DB3" w:rsidP="009F08A1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B05B62">
        <w:rPr>
          <w:rFonts w:ascii="Times New Roman" w:eastAsia="Yu Gothic UI" w:hAnsi="Times New Roman" w:cs="Times New Roman"/>
        </w:rPr>
        <w:t>†</w:t>
      </w:r>
      <w:r w:rsidRPr="00B05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 of patients: All=197</w:t>
      </w:r>
      <w:r w:rsidRPr="00B05B62">
        <w:rPr>
          <w:rFonts w:ascii="Times New Roman" w:hAnsi="Times New Roman" w:cs="Times New Roman"/>
        </w:rPr>
        <w:t>, PBO to LUR=</w:t>
      </w:r>
      <w:r>
        <w:rPr>
          <w:rFonts w:ascii="Times New Roman" w:hAnsi="Times New Roman" w:cs="Times New Roman"/>
        </w:rPr>
        <w:t>41</w:t>
      </w:r>
      <w:r w:rsidRPr="00B05B62">
        <w:rPr>
          <w:rFonts w:ascii="Times New Roman" w:hAnsi="Times New Roman" w:cs="Times New Roman"/>
        </w:rPr>
        <w:t>, LUR to LUR=</w:t>
      </w:r>
      <w:r>
        <w:rPr>
          <w:rFonts w:ascii="Times New Roman" w:hAnsi="Times New Roman" w:cs="Times New Roman"/>
        </w:rPr>
        <w:t>75</w:t>
      </w:r>
      <w:r w:rsidRPr="00B05B62">
        <w:rPr>
          <w:rFonts w:ascii="Times New Roman" w:hAnsi="Times New Roman" w:cs="Times New Roman"/>
        </w:rPr>
        <w:t>, Manic=</w:t>
      </w:r>
      <w:r>
        <w:rPr>
          <w:rFonts w:ascii="Times New Roman" w:hAnsi="Times New Roman" w:cs="Times New Roman"/>
        </w:rPr>
        <w:t>42</w:t>
      </w:r>
      <w:r w:rsidRPr="00B05B62">
        <w:rPr>
          <w:rFonts w:ascii="Times New Roman" w:hAnsi="Times New Roman" w:cs="Times New Roman"/>
        </w:rPr>
        <w:t>, Mixed=</w:t>
      </w:r>
      <w:r>
        <w:rPr>
          <w:rFonts w:ascii="Times New Roman" w:hAnsi="Times New Roman" w:cs="Times New Roman"/>
        </w:rPr>
        <w:t>12</w:t>
      </w:r>
      <w:r w:rsidRPr="00B05B62">
        <w:rPr>
          <w:rFonts w:ascii="Times New Roman" w:hAnsi="Times New Roman" w:cs="Times New Roman"/>
        </w:rPr>
        <w:t>, Hypomanic=2</w:t>
      </w:r>
      <w:r>
        <w:rPr>
          <w:rFonts w:ascii="Times New Roman" w:hAnsi="Times New Roman" w:cs="Times New Roman"/>
        </w:rPr>
        <w:t>7</w:t>
      </w:r>
    </w:p>
    <w:p w14:paraId="2D8E10D8" w14:textId="77777777" w:rsidR="003A0DB3" w:rsidRPr="00F0107C" w:rsidRDefault="003A0DB3" w:rsidP="009F08A1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B05B62">
        <w:rPr>
          <w:rFonts w:ascii="Times New Roman" w:hAnsi="Times New Roman" w:cs="Times New Roman"/>
        </w:rPr>
        <w:t># N</w:t>
      </w:r>
      <w:r w:rsidRPr="00F0107C">
        <w:rPr>
          <w:rFonts w:ascii="Times New Roman" w:hAnsi="Times New Roman" w:cs="Times New Roman"/>
        </w:rPr>
        <w:t>umber of patients: All=177, PBO to LUR=38, LUR to LUR=69, Manic=37, Mixed=9, Hypomanic=24</w:t>
      </w:r>
    </w:p>
    <w:p w14:paraId="3E28FCFE" w14:textId="77777777" w:rsidR="003A0DB3" w:rsidRPr="00F0107C" w:rsidRDefault="003A0DB3" w:rsidP="009F08A1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F0107C">
        <w:rPr>
          <w:rFonts w:ascii="Times New Roman" w:eastAsia="Yu Gothic UI" w:hAnsi="Times New Roman" w:cs="Times New Roman"/>
        </w:rPr>
        <w:t>¶</w:t>
      </w:r>
      <w:r w:rsidRPr="00F0107C">
        <w:rPr>
          <w:rFonts w:ascii="Times New Roman" w:hAnsi="Times New Roman" w:cs="Times New Roman"/>
        </w:rPr>
        <w:t xml:space="preserve"> Number of patients: </w:t>
      </w:r>
      <w:r>
        <w:rPr>
          <w:rFonts w:ascii="Times New Roman" w:hAnsi="Times New Roman" w:cs="Times New Roman"/>
        </w:rPr>
        <w:t xml:space="preserve">All=198, </w:t>
      </w:r>
      <w:r w:rsidRPr="00F0107C">
        <w:rPr>
          <w:rFonts w:ascii="Times New Roman" w:hAnsi="Times New Roman" w:cs="Times New Roman"/>
        </w:rPr>
        <w:t>PBO to LUR=</w:t>
      </w:r>
      <w:r>
        <w:rPr>
          <w:rFonts w:ascii="Times New Roman" w:hAnsi="Times New Roman" w:cs="Times New Roman"/>
        </w:rPr>
        <w:t>41</w:t>
      </w:r>
      <w:r w:rsidRPr="00F0107C">
        <w:rPr>
          <w:rFonts w:ascii="Times New Roman" w:hAnsi="Times New Roman" w:cs="Times New Roman"/>
        </w:rPr>
        <w:t>, LUR to LUR=</w:t>
      </w:r>
      <w:r>
        <w:rPr>
          <w:rFonts w:ascii="Times New Roman" w:hAnsi="Times New Roman" w:cs="Times New Roman"/>
        </w:rPr>
        <w:t>76</w:t>
      </w:r>
      <w:r w:rsidRPr="00F010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Manic=42, Mixed=12</w:t>
      </w:r>
      <w:r w:rsidRPr="00F0107C">
        <w:rPr>
          <w:rFonts w:ascii="Times New Roman" w:hAnsi="Times New Roman" w:cs="Times New Roman"/>
        </w:rPr>
        <w:t>, Hypomanic=</w:t>
      </w:r>
      <w:r>
        <w:rPr>
          <w:rFonts w:ascii="Times New Roman" w:hAnsi="Times New Roman" w:cs="Times New Roman"/>
        </w:rPr>
        <w:t>27</w:t>
      </w:r>
    </w:p>
    <w:p w14:paraId="457E83E6" w14:textId="77777777" w:rsidR="003A0DB3" w:rsidRPr="00720455" w:rsidRDefault="003A0DB3" w:rsidP="009F08A1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F0107C">
        <w:rPr>
          <w:rFonts w:ascii="Times New Roman" w:hAnsi="Times New Roman" w:cs="Times New Roman"/>
        </w:rPr>
        <w:t>PBO to LUR</w:t>
      </w:r>
      <w:r w:rsidRPr="00720455">
        <w:rPr>
          <w:rFonts w:ascii="Times New Roman" w:hAnsi="Times New Roman" w:cs="Times New Roman"/>
        </w:rPr>
        <w:t xml:space="preserve"> = received placebo during prior 6-week trial followed by lurasidone (flexibly dosed 20 to 120 mg/day) in 52-week long-term trial.</w:t>
      </w:r>
    </w:p>
    <w:p w14:paraId="2196F06A" w14:textId="77777777" w:rsidR="003A0DB3" w:rsidRPr="00AC109B" w:rsidRDefault="003A0DB3" w:rsidP="009F08A1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3691CE87" w14:textId="77777777" w:rsidR="003A0DB3" w:rsidRPr="00750526" w:rsidRDefault="003A0DB3" w:rsidP="009F08A1">
      <w:pPr>
        <w:adjustRightInd w:val="0"/>
        <w:snapToGri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Abbreviations:</w:t>
      </w:r>
    </w:p>
    <w:p w14:paraId="0BD33346" w14:textId="22B05709" w:rsidR="00FB0F75" w:rsidRPr="009F08A1" w:rsidRDefault="003A0DB3" w:rsidP="009F08A1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CGI-BP-S= Clinical Global Impression Bipolar Version Severity of illness score, DIEPSS=Drug-Induced Extrapyramidal Symptoms Scale, HAM-A= Hamilton Rating Scale for Anxiety total score, LUR=lurasidone, MADRS=</w:t>
      </w:r>
      <w:r w:rsidRPr="00720455">
        <w:rPr>
          <w:rFonts w:ascii="Times New Roman" w:eastAsia="JansonText-Roman" w:hAnsi="Times New Roman" w:cs="Times New Roman"/>
        </w:rPr>
        <w:t xml:space="preserve"> Montgomery-Åsberg Depression Rating Scale</w:t>
      </w:r>
      <w:r w:rsidRPr="00720455">
        <w:rPr>
          <w:rFonts w:ascii="Times New Roman" w:hAnsi="Times New Roman" w:cs="Times New Roman"/>
        </w:rPr>
        <w:t>, PBO=placebo, SD=</w:t>
      </w:r>
      <w:r>
        <w:rPr>
          <w:rFonts w:ascii="Times New Roman" w:hAnsi="Times New Roman" w:cs="Times New Roman"/>
        </w:rPr>
        <w:t>Standard Deviation</w:t>
      </w:r>
      <w:r w:rsidRPr="00720455">
        <w:rPr>
          <w:rFonts w:ascii="Times New Roman" w:hAnsi="Times New Roman" w:cs="Times New Roman"/>
        </w:rPr>
        <w:t>, SDS=</w:t>
      </w:r>
      <w:r w:rsidRPr="00720455">
        <w:t xml:space="preserve"> </w:t>
      </w:r>
      <w:r w:rsidRPr="00720455">
        <w:rPr>
          <w:rFonts w:ascii="Times New Roman" w:hAnsi="Times New Roman" w:cs="Times New Roman"/>
        </w:rPr>
        <w:t>Sheehan Disability Scale, YMRS=</w:t>
      </w:r>
      <w:r w:rsidRPr="00720455">
        <w:rPr>
          <w:rFonts w:ascii="Times New Roman" w:eastAsia="JansonText-Roman" w:hAnsi="Times New Roman" w:cs="Times New Roman"/>
        </w:rPr>
        <w:t xml:space="preserve"> Young Mania Rating Scale</w:t>
      </w:r>
    </w:p>
    <w:p w14:paraId="4062B0A3" w14:textId="77777777" w:rsidR="0058433C" w:rsidRDefault="0058433C">
      <w:pPr>
        <w:widowControl/>
        <w:jc w:val="left"/>
      </w:pPr>
      <w:r>
        <w:br w:type="page"/>
      </w:r>
    </w:p>
    <w:p w14:paraId="251F3D80" w14:textId="77777777" w:rsidR="004E4A3B" w:rsidRPr="004E4A3B" w:rsidRDefault="004E4A3B" w:rsidP="00690706">
      <w:pPr>
        <w:adjustRightInd w:val="0"/>
        <w:snapToGrid w:val="0"/>
        <w:outlineLvl w:val="0"/>
        <w:rPr>
          <w:rFonts w:ascii="Times New Roman" w:hAnsi="Times New Roman" w:cs="Times New Roman"/>
          <w:b/>
          <w:sz w:val="24"/>
          <w:szCs w:val="21"/>
        </w:rPr>
      </w:pPr>
      <w:bookmarkStart w:id="6" w:name="_Toc58315017"/>
      <w:r w:rsidRPr="004E4A3B">
        <w:rPr>
          <w:rFonts w:ascii="Times New Roman" w:hAnsi="Times New Roman" w:cs="Times New Roman" w:hint="eastAsia"/>
          <w:b/>
          <w:sz w:val="24"/>
          <w:szCs w:val="21"/>
        </w:rPr>
        <w:t>Supplementary Table S</w:t>
      </w:r>
      <w:r w:rsidR="003A0DB3">
        <w:rPr>
          <w:rFonts w:ascii="Times New Roman" w:hAnsi="Times New Roman" w:cs="Times New Roman"/>
          <w:b/>
          <w:sz w:val="24"/>
          <w:szCs w:val="21"/>
        </w:rPr>
        <w:t>6</w:t>
      </w:r>
      <w:r w:rsidRPr="004E4A3B">
        <w:rPr>
          <w:rFonts w:ascii="Times New Roman" w:hAnsi="Times New Roman" w:cs="Times New Roman" w:hint="eastAsia"/>
          <w:b/>
          <w:sz w:val="24"/>
          <w:szCs w:val="21"/>
        </w:rPr>
        <w:t xml:space="preserve">.  </w:t>
      </w:r>
      <w:r w:rsidRPr="004E4A3B">
        <w:rPr>
          <w:rFonts w:ascii="Times New Roman" w:hAnsi="Times New Roman" w:cs="Times New Roman"/>
          <w:b/>
          <w:sz w:val="24"/>
          <w:szCs w:val="21"/>
        </w:rPr>
        <w:t xml:space="preserve">Summary of </w:t>
      </w:r>
      <w:r w:rsidR="00690706">
        <w:rPr>
          <w:rFonts w:ascii="Times New Roman" w:hAnsi="Times New Roman" w:cs="Times New Roman"/>
          <w:b/>
          <w:sz w:val="24"/>
          <w:szCs w:val="21"/>
        </w:rPr>
        <w:t>r</w:t>
      </w:r>
      <w:r w:rsidRPr="004E4A3B">
        <w:rPr>
          <w:rFonts w:ascii="Times New Roman" w:hAnsi="Times New Roman" w:cs="Times New Roman"/>
          <w:b/>
          <w:sz w:val="24"/>
          <w:szCs w:val="21"/>
        </w:rPr>
        <w:t>ecurrence/</w:t>
      </w:r>
      <w:r w:rsidR="00690706">
        <w:rPr>
          <w:rFonts w:ascii="Times New Roman" w:hAnsi="Times New Roman" w:cs="Times New Roman"/>
          <w:b/>
          <w:sz w:val="24"/>
          <w:szCs w:val="21"/>
        </w:rPr>
        <w:t>r</w:t>
      </w:r>
      <w:r w:rsidRPr="004E4A3B">
        <w:rPr>
          <w:rFonts w:ascii="Times New Roman" w:hAnsi="Times New Roman" w:cs="Times New Roman"/>
          <w:b/>
          <w:sz w:val="24"/>
          <w:szCs w:val="21"/>
        </w:rPr>
        <w:t xml:space="preserve">elapse </w:t>
      </w:r>
      <w:r w:rsidR="00690706">
        <w:rPr>
          <w:rFonts w:ascii="Times New Roman" w:hAnsi="Times New Roman" w:cs="Times New Roman"/>
          <w:b/>
          <w:sz w:val="24"/>
          <w:szCs w:val="21"/>
        </w:rPr>
        <w:t>c</w:t>
      </w:r>
      <w:r w:rsidRPr="004E4A3B">
        <w:rPr>
          <w:rFonts w:ascii="Times New Roman" w:hAnsi="Times New Roman" w:cs="Times New Roman"/>
          <w:b/>
          <w:sz w:val="24"/>
          <w:szCs w:val="21"/>
        </w:rPr>
        <w:t xml:space="preserve">riteria </w:t>
      </w:r>
      <w:r w:rsidR="00690706">
        <w:rPr>
          <w:rFonts w:ascii="Times New Roman" w:hAnsi="Times New Roman" w:cs="Times New Roman"/>
          <w:b/>
          <w:sz w:val="24"/>
          <w:szCs w:val="21"/>
        </w:rPr>
        <w:t>i</w:t>
      </w:r>
      <w:r w:rsidRPr="004E4A3B">
        <w:rPr>
          <w:rFonts w:ascii="Times New Roman" w:hAnsi="Times New Roman" w:cs="Times New Roman"/>
          <w:b/>
          <w:sz w:val="24"/>
          <w:szCs w:val="21"/>
        </w:rPr>
        <w:t xml:space="preserve">ncluding </w:t>
      </w:r>
      <w:r w:rsidR="00690706">
        <w:rPr>
          <w:rFonts w:ascii="Times New Roman" w:hAnsi="Times New Roman" w:cs="Times New Roman"/>
          <w:b/>
          <w:sz w:val="24"/>
          <w:szCs w:val="21"/>
        </w:rPr>
        <w:t>c</w:t>
      </w:r>
      <w:r w:rsidRPr="004E4A3B">
        <w:rPr>
          <w:rFonts w:ascii="Times New Roman" w:hAnsi="Times New Roman" w:cs="Times New Roman"/>
          <w:b/>
          <w:sz w:val="24"/>
          <w:szCs w:val="21"/>
        </w:rPr>
        <w:t xml:space="preserve">linical </w:t>
      </w:r>
      <w:r w:rsidR="00690706">
        <w:rPr>
          <w:rFonts w:ascii="Times New Roman" w:hAnsi="Times New Roman" w:cs="Times New Roman"/>
          <w:b/>
          <w:sz w:val="24"/>
          <w:szCs w:val="21"/>
        </w:rPr>
        <w:t>s</w:t>
      </w:r>
      <w:r w:rsidRPr="004E4A3B">
        <w:rPr>
          <w:rFonts w:ascii="Times New Roman" w:hAnsi="Times New Roman" w:cs="Times New Roman"/>
          <w:b/>
          <w:sz w:val="24"/>
          <w:szCs w:val="21"/>
        </w:rPr>
        <w:t>tability</w:t>
      </w:r>
      <w:bookmarkEnd w:id="6"/>
      <w:r w:rsidRPr="004E4A3B">
        <w:rPr>
          <w:rFonts w:ascii="Times New Roman" w:hAnsi="Times New Roman" w:cs="Times New Roman"/>
          <w:b/>
          <w:sz w:val="24"/>
          <w:szCs w:val="21"/>
        </w:rPr>
        <w:t xml:space="preserve"> </w:t>
      </w:r>
    </w:p>
    <w:p w14:paraId="3A871AA3" w14:textId="77777777" w:rsidR="004E4A3B" w:rsidRPr="00FB0F75" w:rsidRDefault="004E4A3B" w:rsidP="004E4A3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024" w:type="dxa"/>
        <w:tblLayout w:type="fixed"/>
        <w:tblLook w:val="04A0" w:firstRow="1" w:lastRow="0" w:firstColumn="1" w:lastColumn="0" w:noHBand="0" w:noVBand="1"/>
      </w:tblPr>
      <w:tblGrid>
        <w:gridCol w:w="2665"/>
        <w:gridCol w:w="1474"/>
        <w:gridCol w:w="1474"/>
        <w:gridCol w:w="1474"/>
        <w:gridCol w:w="1474"/>
        <w:gridCol w:w="567"/>
        <w:gridCol w:w="1474"/>
        <w:gridCol w:w="1474"/>
        <w:gridCol w:w="1474"/>
        <w:gridCol w:w="1474"/>
      </w:tblGrid>
      <w:tr w:rsidR="004E4A3B" w14:paraId="70BF3D02" w14:textId="77777777" w:rsidTr="001B2FA9">
        <w:trPr>
          <w:trHeight w:val="454"/>
        </w:trPr>
        <w:tc>
          <w:tcPr>
            <w:tcW w:w="2665" w:type="dxa"/>
            <w:vMerge w:val="restart"/>
            <w:tcBorders>
              <w:left w:val="nil"/>
              <w:right w:val="nil"/>
            </w:tcBorders>
            <w:vAlign w:val="center"/>
          </w:tcPr>
          <w:p w14:paraId="6C15AF76" w14:textId="77777777" w:rsidR="004E4A3B" w:rsidRPr="008B3A97" w:rsidRDefault="00C77396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8B3A97">
              <w:rPr>
                <w:rFonts w:ascii="Times New Roman" w:hAnsi="Times New Roman" w:cs="Times New Roman"/>
                <w:b/>
              </w:rPr>
              <w:t>Recurrence/Relapse Criteria</w:t>
            </w:r>
          </w:p>
        </w:tc>
        <w:tc>
          <w:tcPr>
            <w:tcW w:w="12359" w:type="dxa"/>
            <w:gridSpan w:val="9"/>
            <w:tcBorders>
              <w:left w:val="nil"/>
              <w:right w:val="nil"/>
            </w:tcBorders>
            <w:vAlign w:val="center"/>
          </w:tcPr>
          <w:p w14:paraId="16F93050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350FD">
              <w:rPr>
                <w:rFonts w:ascii="Times New Roman" w:hAnsi="Times New Roman" w:cs="Times New Roman"/>
                <w:b/>
              </w:rPr>
              <w:t>Most Recent or Current Episode of Bipolar I Disorder</w:t>
            </w:r>
          </w:p>
        </w:tc>
      </w:tr>
      <w:tr w:rsidR="004E4A3B" w14:paraId="1BFA8F5C" w14:textId="77777777" w:rsidTr="001B2FA9">
        <w:trPr>
          <w:trHeight w:val="454"/>
        </w:trPr>
        <w:tc>
          <w:tcPr>
            <w:tcW w:w="2665" w:type="dxa"/>
            <w:vMerge/>
            <w:tcBorders>
              <w:left w:val="nil"/>
              <w:right w:val="nil"/>
            </w:tcBorders>
            <w:vAlign w:val="center"/>
          </w:tcPr>
          <w:p w14:paraId="73946EA8" w14:textId="77777777" w:rsidR="004E4A3B" w:rsidRPr="008B3A97" w:rsidRDefault="004E4A3B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 w:val="restart"/>
            <w:tcBorders>
              <w:left w:val="nil"/>
              <w:right w:val="nil"/>
            </w:tcBorders>
            <w:vAlign w:val="center"/>
          </w:tcPr>
          <w:p w14:paraId="206629D4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All (</w:t>
            </w:r>
            <w:r>
              <w:rPr>
                <w:rFonts w:ascii="Times New Roman" w:hAnsi="Times New Roman" w:cs="Times New Roman"/>
                <w:b/>
              </w:rPr>
              <w:t>n=199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422" w:type="dxa"/>
            <w:gridSpan w:val="3"/>
            <w:tcBorders>
              <w:left w:val="nil"/>
              <w:right w:val="nil"/>
            </w:tcBorders>
            <w:vAlign w:val="center"/>
          </w:tcPr>
          <w:p w14:paraId="0A5F7B2B" w14:textId="79B31072" w:rsidR="004E4A3B" w:rsidRDefault="004E4A3B" w:rsidP="0067454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Depress</w:t>
            </w:r>
            <w:r w:rsidR="00674547">
              <w:rPr>
                <w:rFonts w:ascii="Times New Roman" w:hAnsi="Times New Roman" w:cs="Times New Roman"/>
                <w:b/>
              </w:rPr>
              <w:t>e</w:t>
            </w:r>
            <w:r w:rsidR="004D35C8">
              <w:rPr>
                <w:rFonts w:ascii="Times New Roman" w:hAnsi="Times New Roman" w:cs="Times New Roman"/>
                <w:b/>
              </w:rPr>
              <w:t>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C93C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gridSpan w:val="4"/>
            <w:tcBorders>
              <w:left w:val="nil"/>
              <w:right w:val="nil"/>
            </w:tcBorders>
            <w:vAlign w:val="center"/>
          </w:tcPr>
          <w:p w14:paraId="2EA8C782" w14:textId="4302939E" w:rsidR="004E4A3B" w:rsidRDefault="004E4A3B" w:rsidP="004D35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Non-Depress</w:t>
            </w:r>
            <w:r w:rsidR="004D35C8">
              <w:rPr>
                <w:rFonts w:ascii="Times New Roman" w:hAnsi="Times New Roman" w:cs="Times New Roman"/>
                <w:b/>
              </w:rPr>
              <w:t>ed</w:t>
            </w:r>
            <w:r w:rsidR="00674547">
              <w:rPr>
                <w:rFonts w:ascii="Times New Roman" w:hAnsi="Times New Roman" w:cs="Times New Roman"/>
                <w:b/>
              </w:rPr>
              <w:t xml:space="preserve"> episode</w:t>
            </w:r>
          </w:p>
        </w:tc>
      </w:tr>
      <w:tr w:rsidR="004E4A3B" w14:paraId="6B1CF862" w14:textId="77777777" w:rsidTr="005269F3">
        <w:trPr>
          <w:trHeight w:val="454"/>
        </w:trPr>
        <w:tc>
          <w:tcPr>
            <w:tcW w:w="26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A7AAF" w14:textId="77777777" w:rsidR="004E4A3B" w:rsidRPr="008B3A97" w:rsidRDefault="004E4A3B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1899B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8C6DE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2AE1F809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n=117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52C63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PBO to LUR</w:t>
            </w:r>
          </w:p>
          <w:p w14:paraId="0DB4B7DF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(n=41)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E9AAF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LUR to LUR</w:t>
            </w:r>
          </w:p>
          <w:p w14:paraId="0A812004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(n=76)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5F746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DBE649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Overall</w:t>
            </w:r>
          </w:p>
          <w:p w14:paraId="581E5EA7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(n=82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2083C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Manic</w:t>
            </w:r>
          </w:p>
          <w:p w14:paraId="54A297EC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B266D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Mixed</w:t>
            </w:r>
          </w:p>
          <w:p w14:paraId="4CEE20CD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D4664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Hypomanic</w:t>
            </w:r>
          </w:p>
          <w:p w14:paraId="09325614" w14:textId="77777777" w:rsidR="004E4A3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(n=27)</w:t>
            </w:r>
          </w:p>
        </w:tc>
      </w:tr>
      <w:tr w:rsidR="004E4A3B" w14:paraId="7080968A" w14:textId="77777777" w:rsidTr="005269F3">
        <w:trPr>
          <w:trHeight w:val="624"/>
        </w:trPr>
        <w:tc>
          <w:tcPr>
            <w:tcW w:w="2665" w:type="dxa"/>
            <w:tcBorders>
              <w:left w:val="nil"/>
              <w:bottom w:val="nil"/>
              <w:right w:val="nil"/>
            </w:tcBorders>
            <w:vAlign w:val="center"/>
          </w:tcPr>
          <w:p w14:paraId="5171AD81" w14:textId="77777777" w:rsidR="004E4A3B" w:rsidRPr="008B3A97" w:rsidRDefault="00C77396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>Clinical stability</w:t>
            </w:r>
            <w:r w:rsidR="00B02417" w:rsidRPr="008B3A97">
              <w:rPr>
                <w:rFonts w:ascii="Times New Roman" w:hAnsi="Times New Roman" w:cs="Times New Roman"/>
                <w:b/>
                <w:kern w:val="0"/>
                <w:szCs w:val="18"/>
                <w:vertAlign w:val="superscript"/>
              </w:rPr>
              <w:t xml:space="preserve"> </w:t>
            </w:r>
            <w:r w:rsidR="005E6378" w:rsidRPr="008B3A97">
              <w:rPr>
                <w:rFonts w:ascii="Times New Roman" w:eastAsia="Yu Gothic UI" w:hAnsi="Times New Roman" w:cs="Times New Roman"/>
                <w:b/>
                <w:kern w:val="0"/>
                <w:szCs w:val="18"/>
                <w:vertAlign w:val="superscript"/>
              </w:rPr>
              <w:t>†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11A08E8" w14:textId="77777777" w:rsidR="004E4A3B" w:rsidRPr="001C3D6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103 (</w:t>
            </w:r>
            <w:r w:rsidRPr="007A1287">
              <w:rPr>
                <w:rFonts w:ascii="Times New Roman" w:hAnsi="Times New Roman" w:cs="Times New Roman"/>
                <w:szCs w:val="21"/>
              </w:rPr>
              <w:t>51.8%)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ED453FF" w14:textId="77777777" w:rsidR="004E4A3B" w:rsidRPr="00BD722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 (</w:t>
            </w:r>
            <w:r>
              <w:rPr>
                <w:rFonts w:ascii="Times New Roman" w:hAnsi="Times New Roman" w:cs="Times New Roman"/>
                <w:szCs w:val="21"/>
              </w:rPr>
              <w:t>44.4%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2A71B74" w14:textId="77777777" w:rsidR="004E4A3B" w:rsidRPr="00BD722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 (</w:t>
            </w:r>
            <w:r w:rsidRPr="007A1287">
              <w:rPr>
                <w:rFonts w:ascii="Times New Roman" w:hAnsi="Times New Roman" w:cs="Times New Roman"/>
                <w:szCs w:val="21"/>
              </w:rPr>
              <w:t>51.2%)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7FD5055B" w14:textId="77777777" w:rsidR="004E4A3B" w:rsidRPr="00BD722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 (</w:t>
            </w:r>
            <w:r w:rsidRPr="007A1287">
              <w:rPr>
                <w:rFonts w:ascii="Times New Roman" w:hAnsi="Times New Roman" w:cs="Times New Roman"/>
                <w:szCs w:val="21"/>
              </w:rPr>
              <w:t>40.8%)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A3B7A8E" w14:textId="77777777" w:rsidR="004E4A3B" w:rsidRPr="00BD722B" w:rsidRDefault="004E4A3B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46D97539" w14:textId="77777777" w:rsidR="004E4A3B" w:rsidRPr="00BD722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 (</w:t>
            </w:r>
            <w:r w:rsidRPr="007A1287">
              <w:rPr>
                <w:rFonts w:ascii="Times New Roman" w:hAnsi="Times New Roman" w:cs="Times New Roman"/>
                <w:szCs w:val="21"/>
              </w:rPr>
              <w:t>62.2%)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F72EB2B" w14:textId="77777777" w:rsidR="004E4A3B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 (69.8%)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6B493D6" w14:textId="77777777" w:rsidR="004E4A3B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(41.7%)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28982999" w14:textId="77777777" w:rsidR="004E4A3B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 (</w:t>
            </w:r>
            <w:r w:rsidRPr="005269F3">
              <w:rPr>
                <w:rFonts w:ascii="Times New Roman" w:hAnsi="Times New Roman" w:cs="Times New Roman"/>
                <w:szCs w:val="21"/>
              </w:rPr>
              <w:t>59.3%)</w:t>
            </w:r>
          </w:p>
        </w:tc>
      </w:tr>
      <w:tr w:rsidR="00C77396" w14:paraId="0C1ADAC5" w14:textId="77777777" w:rsidTr="005269F3">
        <w:trPr>
          <w:trHeight w:val="6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C22AC" w14:textId="77777777" w:rsidR="00C77396" w:rsidRPr="008B3A97" w:rsidRDefault="005E6378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>D</w:t>
            </w:r>
            <w:r w:rsidR="007A1287"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>uration of stabilization Mean d</w:t>
            </w:r>
            <w:r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>ays</w:t>
            </w:r>
            <w:r w:rsidR="007A1287"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 (SD)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E1C0" w14:textId="77777777" w:rsidR="00C77396" w:rsidRPr="001C3D6B" w:rsidRDefault="007A1287" w:rsidP="007A1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A1287">
              <w:rPr>
                <w:rFonts w:ascii="Times New Roman" w:hAnsi="Times New Roman" w:cs="Times New Roman"/>
                <w:szCs w:val="21"/>
              </w:rPr>
              <w:t>141.3 (79.94)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3E3D" w14:textId="77777777" w:rsidR="00C77396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18"/>
              </w:rPr>
              <w:t>160.6 (92.41)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B2E7" w14:textId="77777777" w:rsidR="00C77396" w:rsidRPr="00BD722B" w:rsidRDefault="007A1287" w:rsidP="007A1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A1287">
              <w:rPr>
                <w:rFonts w:ascii="Times New Roman" w:hAnsi="Times New Roman" w:cs="Times New Roman"/>
                <w:szCs w:val="21"/>
              </w:rPr>
              <w:t xml:space="preserve">150.4 (98.28)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4CB" w14:textId="77777777" w:rsidR="00C77396" w:rsidRPr="00BD722B" w:rsidRDefault="007A1287" w:rsidP="007A1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A1287">
              <w:rPr>
                <w:rFonts w:ascii="Times New Roman" w:hAnsi="Times New Roman" w:cs="Times New Roman"/>
                <w:szCs w:val="21"/>
              </w:rPr>
              <w:t xml:space="preserve">167.5 (89.21)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061" w14:textId="77777777" w:rsidR="00C77396" w:rsidRPr="00BD722B" w:rsidRDefault="00C77396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384B" w14:textId="77777777" w:rsidR="00C77396" w:rsidRPr="00BD722B" w:rsidRDefault="007A1287" w:rsidP="007A1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121.7 (59.58)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71C8" w14:textId="77777777" w:rsidR="00C77396" w:rsidRPr="006B6D41" w:rsidRDefault="006B6D41" w:rsidP="006B6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112.6 (51.53)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0304" w14:textId="77777777" w:rsidR="00C77396" w:rsidRPr="006B6D41" w:rsidRDefault="006B6D41" w:rsidP="006B6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201.2 (89.04)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5F83" w14:textId="77777777" w:rsidR="00C77396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18"/>
              </w:rPr>
              <w:t>114.0 (47.44)</w:t>
            </w:r>
          </w:p>
        </w:tc>
      </w:tr>
      <w:tr w:rsidR="00C77396" w14:paraId="39F48483" w14:textId="77777777" w:rsidTr="005269F3">
        <w:trPr>
          <w:trHeight w:val="6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682F" w14:textId="77777777" w:rsidR="00C77396" w:rsidRPr="008B3A97" w:rsidRDefault="005E6378" w:rsidP="008B3A9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kern w:val="0"/>
                <w:szCs w:val="18"/>
              </w:rPr>
              <w:t>Met any Recurrence/Relapse Criteria</w:t>
            </w:r>
            <w:r w:rsidR="00B02417" w:rsidRPr="008B3A97">
              <w:rPr>
                <w:rFonts w:ascii="Times New Roman" w:hAnsi="Times New Roman" w:cs="Times New Roman"/>
                <w:b/>
                <w:kern w:val="0"/>
                <w:szCs w:val="18"/>
                <w:vertAlign w:val="superscript"/>
              </w:rPr>
              <w:t xml:space="preserve"> </w:t>
            </w:r>
            <w:r w:rsidR="00B02417" w:rsidRPr="008B3A97">
              <w:rPr>
                <w:rFonts w:ascii="Times New Roman" w:eastAsia="Yu Gothic UI" w:hAnsi="Times New Roman" w:cs="Times New Roman"/>
                <w:b/>
                <w:kern w:val="0"/>
                <w:szCs w:val="18"/>
                <w:vertAlign w:val="superscript"/>
              </w:rPr>
              <w:t>¶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BF99" w14:textId="77777777" w:rsidR="00C77396" w:rsidRPr="00B02417" w:rsidRDefault="00B0241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18 (</w:t>
            </w: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17.5%)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3284" w14:textId="77777777" w:rsidR="00C77396" w:rsidRPr="00B02417" w:rsidRDefault="00B0241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 (</w:t>
            </w:r>
            <w:r>
              <w:rPr>
                <w:rFonts w:ascii="Times New Roman" w:hAnsi="Times New Roman" w:cs="Times New Roman"/>
                <w:szCs w:val="21"/>
              </w:rPr>
              <w:t>11.5%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B4F1" w14:textId="77777777" w:rsidR="00C77396" w:rsidRPr="00B02417" w:rsidRDefault="00B0241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3 (</w:t>
            </w:r>
            <w:r w:rsidR="007A1287" w:rsidRPr="00B02417">
              <w:rPr>
                <w:rFonts w:ascii="Times New Roman" w:hAnsi="Times New Roman" w:cs="Times New Roman"/>
                <w:kern w:val="0"/>
                <w:szCs w:val="18"/>
              </w:rPr>
              <w:t>14.3%)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43DD" w14:textId="77777777" w:rsidR="00C77396" w:rsidRPr="00B02417" w:rsidRDefault="00B02417" w:rsidP="007A128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3 (</w:t>
            </w:r>
            <w:r w:rsidR="007A1287" w:rsidRPr="00B02417">
              <w:rPr>
                <w:rFonts w:ascii="Times New Roman" w:hAnsi="Times New Roman" w:cs="Times New Roman"/>
                <w:kern w:val="0"/>
                <w:szCs w:val="18"/>
              </w:rPr>
              <w:t>9.7%)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459C" w14:textId="77777777" w:rsidR="00C77396" w:rsidRPr="00B02417" w:rsidRDefault="00C77396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40B9" w14:textId="77777777" w:rsidR="00C77396" w:rsidRPr="00B02417" w:rsidRDefault="00B02417" w:rsidP="00B024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12 (</w:t>
            </w: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23.5%)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1C4E2" w14:textId="77777777" w:rsidR="00C77396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 (30.0%)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FD7A" w14:textId="77777777" w:rsidR="00C77396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</w:t>
            </w:r>
            <w:r w:rsidRPr="005269F3">
              <w:rPr>
                <w:rFonts w:ascii="Times New Roman" w:hAnsi="Times New Roman" w:cs="Times New Roman"/>
                <w:szCs w:val="21"/>
              </w:rPr>
              <w:t xml:space="preserve">20.0%)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EFF7" w14:textId="77777777" w:rsidR="00C77396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</w:t>
            </w:r>
            <w:r w:rsidRPr="005269F3">
              <w:rPr>
                <w:rFonts w:ascii="Times New Roman" w:hAnsi="Times New Roman" w:cs="Times New Roman"/>
                <w:szCs w:val="21"/>
              </w:rPr>
              <w:t>12.5%)</w:t>
            </w:r>
          </w:p>
        </w:tc>
      </w:tr>
      <w:tr w:rsidR="005E6378" w14:paraId="0822DC70" w14:textId="77777777" w:rsidTr="00FB6F02">
        <w:trPr>
          <w:trHeight w:val="102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6EC0" w14:textId="77777777" w:rsidR="005E6378" w:rsidRPr="008B3A97" w:rsidRDefault="005E6378" w:rsidP="008B3A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Fulfilled DSM-IV-TR criteria for depressed, manic, mixed</w:t>
            </w:r>
            <w:r w:rsidRPr="008B3A97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</w:t>
            </w: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or hypomanic episode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C1CC" w14:textId="77777777" w:rsidR="005E6378" w:rsidRPr="00B02417" w:rsidRDefault="00B0241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7 (6.8%)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874C" w14:textId="77777777" w:rsidR="005E6378" w:rsidRPr="00B02417" w:rsidRDefault="00B0241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</w:t>
            </w:r>
            <w:r>
              <w:rPr>
                <w:rFonts w:ascii="Times New Roman" w:hAnsi="Times New Roman" w:cs="Times New Roman"/>
                <w:szCs w:val="21"/>
              </w:rPr>
              <w:t>7.7%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66CC" w14:textId="77777777" w:rsidR="005E6378" w:rsidRPr="00B02417" w:rsidRDefault="00B02417" w:rsidP="00B024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3 (14.3%)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6112" w14:textId="77777777" w:rsidR="005E6378" w:rsidRPr="00B02417" w:rsidRDefault="00B02417" w:rsidP="00B024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1 (</w:t>
            </w:r>
            <w:r w:rsidR="005269F3">
              <w:rPr>
                <w:rFonts w:ascii="Times New Roman" w:hAnsi="Times New Roman" w:cs="Times New Roman"/>
                <w:kern w:val="0"/>
                <w:szCs w:val="18"/>
              </w:rPr>
              <w:t>3.2%)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DBE4" w14:textId="77777777" w:rsidR="005E6378" w:rsidRPr="00B02417" w:rsidRDefault="005E6378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601D" w14:textId="77777777" w:rsidR="005E6378" w:rsidRPr="00B02417" w:rsidRDefault="00B02417" w:rsidP="00B0241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3 (5.9%)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31C5" w14:textId="77777777" w:rsidR="005E6378" w:rsidRPr="00B02417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(3.3%)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285C" w14:textId="77777777" w:rsidR="005E6378" w:rsidRPr="00B02417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(20.0%)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22A6F" w14:textId="77777777" w:rsidR="005E6378" w:rsidRPr="00B02417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</w:t>
            </w:r>
            <w:r w:rsidRPr="005269F3">
              <w:rPr>
                <w:rFonts w:ascii="Times New Roman" w:hAnsi="Times New Roman" w:cs="Times New Roman"/>
                <w:szCs w:val="21"/>
              </w:rPr>
              <w:t>6.3%)</w:t>
            </w:r>
          </w:p>
        </w:tc>
      </w:tr>
      <w:tr w:rsidR="005E6378" w14:paraId="2A1C73A0" w14:textId="77777777" w:rsidTr="00FB6F02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6EAF" w14:textId="77777777" w:rsidR="005E6378" w:rsidRPr="008B3A97" w:rsidRDefault="005E6378" w:rsidP="008B3A97">
            <w:pPr>
              <w:adjustRightInd w:val="0"/>
              <w:snapToGrid w:val="0"/>
              <w:ind w:firstLineChars="250" w:firstLine="527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A9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Depressed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F9AE" w14:textId="77777777" w:rsidR="005E6378" w:rsidRPr="00B02417" w:rsidRDefault="00B02417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6 (5.8%)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5457" w14:textId="77777777" w:rsidR="005E6378" w:rsidRPr="00B02417" w:rsidRDefault="00B02417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 (</w:t>
            </w:r>
            <w:r>
              <w:rPr>
                <w:rFonts w:ascii="Times New Roman" w:hAnsi="Times New Roman" w:cs="Times New Roman"/>
                <w:szCs w:val="21"/>
              </w:rPr>
              <w:t>7.7%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560F" w14:textId="77777777" w:rsidR="005E6378" w:rsidRPr="00B02417" w:rsidRDefault="00B02417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3 (</w:t>
            </w:r>
            <w:r w:rsidR="005269F3">
              <w:rPr>
                <w:rFonts w:ascii="Times New Roman" w:hAnsi="Times New Roman" w:cs="Times New Roman"/>
                <w:kern w:val="0"/>
                <w:szCs w:val="18"/>
              </w:rPr>
              <w:t>14.3%)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7018" w14:textId="77777777" w:rsidR="005E6378" w:rsidRPr="00B02417" w:rsidRDefault="00B02417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1 (</w:t>
            </w:r>
            <w:r w:rsidR="005269F3">
              <w:rPr>
                <w:rFonts w:ascii="Times New Roman" w:hAnsi="Times New Roman" w:cs="Times New Roman"/>
                <w:kern w:val="0"/>
                <w:szCs w:val="18"/>
              </w:rPr>
              <w:t>3.2%)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F8E6" w14:textId="77777777" w:rsidR="005E6378" w:rsidRPr="00B02417" w:rsidRDefault="005E6378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6188" w14:textId="77777777" w:rsidR="005E6378" w:rsidRPr="00B02417" w:rsidRDefault="00B02417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417">
              <w:rPr>
                <w:rFonts w:ascii="Times New Roman" w:hAnsi="Times New Roman" w:cs="Times New Roman"/>
                <w:kern w:val="0"/>
                <w:szCs w:val="18"/>
              </w:rPr>
              <w:t>2 (</w:t>
            </w:r>
            <w:r w:rsidR="005269F3">
              <w:rPr>
                <w:rFonts w:ascii="Times New Roman" w:hAnsi="Times New Roman" w:cs="Times New Roman"/>
                <w:kern w:val="0"/>
                <w:szCs w:val="18"/>
              </w:rPr>
              <w:t>3.9%)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46F1" w14:textId="77777777" w:rsidR="005E6378" w:rsidRPr="00B02417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(3.3%)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36FA9" w14:textId="77777777" w:rsidR="005E6378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58C0" w14:textId="77777777" w:rsidR="005E6378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</w:t>
            </w:r>
            <w:r w:rsidRPr="005269F3">
              <w:rPr>
                <w:rFonts w:ascii="Times New Roman" w:hAnsi="Times New Roman" w:cs="Times New Roman"/>
                <w:szCs w:val="21"/>
              </w:rPr>
              <w:t>6.3%)</w:t>
            </w:r>
          </w:p>
        </w:tc>
      </w:tr>
      <w:tr w:rsidR="005E6378" w14:paraId="745E6611" w14:textId="77777777" w:rsidTr="00FB6F02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8B9B" w14:textId="77777777" w:rsidR="005E6378" w:rsidRPr="008B3A97" w:rsidRDefault="005E6378" w:rsidP="008B3A97">
            <w:pPr>
              <w:adjustRightInd w:val="0"/>
              <w:snapToGrid w:val="0"/>
              <w:ind w:firstLineChars="250" w:firstLine="527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A9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Manic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81EA" w14:textId="77777777" w:rsidR="005E6378" w:rsidRPr="001C3D6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C838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00DB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BCB4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3C00" w14:textId="77777777" w:rsidR="005E6378" w:rsidRPr="00BD722B" w:rsidRDefault="005E6378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BA85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5716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A781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E8C3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5E6378" w14:paraId="386FD9AD" w14:textId="77777777" w:rsidTr="00FB6F02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8339" w14:textId="77777777" w:rsidR="005E6378" w:rsidRPr="008B3A97" w:rsidRDefault="005E6378" w:rsidP="008B3A97">
            <w:pPr>
              <w:adjustRightInd w:val="0"/>
              <w:snapToGrid w:val="0"/>
              <w:ind w:firstLineChars="250" w:firstLine="527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A9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Mixed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1505" w14:textId="77777777" w:rsidR="005E6378" w:rsidRPr="001C3D6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1.0%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4F90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0C9F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0A47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10975" w14:textId="77777777" w:rsidR="005E6378" w:rsidRPr="00BD722B" w:rsidRDefault="005E6378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81CD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(2.0%)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8D6F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ADC0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4ABB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5E6378" w14:paraId="688DAAAB" w14:textId="77777777" w:rsidTr="00FB6F02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E9159" w14:textId="77777777" w:rsidR="005E6378" w:rsidRPr="008B3A97" w:rsidRDefault="005E6378" w:rsidP="008B3A97">
            <w:pPr>
              <w:adjustRightInd w:val="0"/>
              <w:snapToGrid w:val="0"/>
              <w:ind w:firstLineChars="250" w:firstLine="527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kern w:val="0"/>
                <w:szCs w:val="21"/>
              </w:rPr>
              <w:t>Hypomanic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D276" w14:textId="77777777" w:rsidR="005E6378" w:rsidRPr="001C3D6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8A526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8A10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13777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BE26" w14:textId="77777777" w:rsidR="005E6378" w:rsidRPr="00BD722B" w:rsidRDefault="005E6378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A38D" w14:textId="77777777" w:rsidR="005E6378" w:rsidRPr="00BD722B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39B4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944A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DC48" w14:textId="77777777" w:rsidR="005E6378" w:rsidRPr="00696AED" w:rsidRDefault="006B6D41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5E6378" w14:paraId="221274E6" w14:textId="77777777" w:rsidTr="005269F3">
        <w:trPr>
          <w:trHeight w:val="124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4D45" w14:textId="77777777" w:rsidR="005E6378" w:rsidRPr="008B3A97" w:rsidRDefault="005E6378" w:rsidP="008B3A97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Required treatment intervention for depressed, manic, mix</w:t>
            </w:r>
            <w:r w:rsidR="005269F3"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ed or hypomanic episode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202A" w14:textId="77777777" w:rsidR="005E6378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>2 (1.9%)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CBC4" w14:textId="77777777" w:rsidR="005E6378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1.9</w:t>
            </w:r>
            <w:r w:rsidRPr="006B6D41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F63F" w14:textId="77777777" w:rsidR="005E6378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92C5" w14:textId="77777777" w:rsidR="005E6378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>1 (3.2%)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7F23" w14:textId="77777777" w:rsidR="005E6378" w:rsidRPr="006B6D41" w:rsidRDefault="005E6378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26F3" w14:textId="77777777" w:rsidR="005E6378" w:rsidRPr="006B6D41" w:rsidRDefault="006B6D41" w:rsidP="006B6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 (</w:t>
            </w: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>2.0%)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0BD2" w14:textId="77777777" w:rsidR="005E6378" w:rsidRPr="006B6D41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</w:t>
            </w:r>
            <w:r w:rsidRPr="005269F3">
              <w:rPr>
                <w:rFonts w:ascii="Times New Roman" w:hAnsi="Times New Roman" w:cs="Times New Roman"/>
                <w:szCs w:val="21"/>
              </w:rPr>
              <w:t>3.3</w:t>
            </w:r>
            <w:r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6570" w14:textId="77777777" w:rsidR="005E6378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2DC3" w14:textId="77777777" w:rsidR="005E6378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5E6378" w14:paraId="74D83F85" w14:textId="77777777" w:rsidTr="005269F3">
        <w:trPr>
          <w:trHeight w:val="96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53FA" w14:textId="77777777" w:rsidR="005E6378" w:rsidRPr="008B3A97" w:rsidRDefault="007A1287" w:rsidP="008B3A97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Psychiatric hospitalization for any bipolar mood episode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6F0A" w14:textId="77777777" w:rsidR="005E6378" w:rsidRPr="001C3D6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CEF0" w14:textId="77777777" w:rsidR="005E6378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B424" w14:textId="77777777" w:rsidR="005E6378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9296" w14:textId="77777777" w:rsidR="005E6378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3F3D" w14:textId="77777777" w:rsidR="005E6378" w:rsidRPr="00BD722B" w:rsidRDefault="005E6378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CA39" w14:textId="77777777" w:rsidR="005E6378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B5FD" w14:textId="77777777" w:rsidR="005E6378" w:rsidRPr="00696AED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771D" w14:textId="77777777" w:rsidR="005E6378" w:rsidRPr="00696AED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62F5" w14:textId="77777777" w:rsidR="005E6378" w:rsidRPr="00696AED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7A1287" w14:paraId="2A6E1DC6" w14:textId="77777777" w:rsidTr="00FB6F02">
        <w:trPr>
          <w:trHeight w:val="215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CE86" w14:textId="77777777" w:rsidR="007A1287" w:rsidRPr="008B3A97" w:rsidRDefault="007A1287" w:rsidP="008B3A97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YMRS or MADRS total score </w:t>
            </w:r>
            <w:r w:rsidRPr="008B3A97">
              <w:rPr>
                <w:rFonts w:ascii="Times New Roman" w:eastAsia="Yu Gothic UI" w:hAnsi="Times New Roman" w:cs="Times New Roman"/>
                <w:b/>
                <w:sz w:val="21"/>
                <w:szCs w:val="21"/>
              </w:rPr>
              <w:t>≥</w:t>
            </w: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 or CGI-BP-S (overall, depression, mania) </w:t>
            </w:r>
            <w:r w:rsidRPr="008B3A97">
              <w:rPr>
                <w:rFonts w:ascii="Times New Roman" w:eastAsia="Yu Gothic UI" w:hAnsi="Times New Roman" w:cs="Times New Roman"/>
                <w:b/>
                <w:sz w:val="21"/>
                <w:szCs w:val="21"/>
              </w:rPr>
              <w:t>≥</w:t>
            </w:r>
            <w:r w:rsidRPr="008B3A97">
              <w:rPr>
                <w:rFonts w:ascii="Times New Roman" w:hAnsi="Times New Roman" w:cs="Times New Roman"/>
                <w:b/>
                <w:sz w:val="21"/>
                <w:szCs w:val="21"/>
              </w:rPr>
              <w:t>4 at two consecutive assessments no more than 10 days apart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B23D" w14:textId="77777777" w:rsidR="007A1287" w:rsidRPr="006B6D41" w:rsidRDefault="006B6D41" w:rsidP="006B6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>9 (8.7%)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938B" w14:textId="77777777" w:rsidR="007A1287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szCs w:val="21"/>
              </w:rPr>
              <w:t>2 (</w:t>
            </w:r>
            <w:r>
              <w:rPr>
                <w:rFonts w:ascii="Times New Roman" w:hAnsi="Times New Roman" w:cs="Times New Roman"/>
                <w:szCs w:val="21"/>
              </w:rPr>
              <w:t>3.8</w:t>
            </w:r>
            <w:r w:rsidRPr="006B6D41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1CFB" w14:textId="77777777" w:rsidR="007A1287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88CC" w14:textId="77777777" w:rsidR="007A1287" w:rsidRPr="006B6D41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>2 (6.5%)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DC1E" w14:textId="77777777" w:rsidR="007A1287" w:rsidRPr="006B6D41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34DA" w14:textId="77777777" w:rsidR="007A1287" w:rsidRPr="006B6D41" w:rsidRDefault="006B6D41" w:rsidP="006B6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D41">
              <w:rPr>
                <w:rFonts w:ascii="Times New Roman" w:hAnsi="Times New Roman" w:cs="Times New Roman"/>
                <w:kern w:val="0"/>
                <w:szCs w:val="21"/>
              </w:rPr>
              <w:t xml:space="preserve">7 (13.7%)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73BF" w14:textId="77777777" w:rsidR="007A1287" w:rsidRPr="006B6D41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 (20.0%)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5D73" w14:textId="77777777" w:rsidR="007A1287" w:rsidRPr="006B6D41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D04F" w14:textId="77777777" w:rsidR="007A1287" w:rsidRPr="006B6D41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</w:t>
            </w:r>
            <w:r w:rsidRPr="005269F3">
              <w:rPr>
                <w:rFonts w:ascii="Times New Roman" w:hAnsi="Times New Roman" w:cs="Times New Roman"/>
                <w:szCs w:val="21"/>
              </w:rPr>
              <w:t>6.3%)</w:t>
            </w:r>
          </w:p>
        </w:tc>
      </w:tr>
      <w:tr w:rsidR="007A1287" w14:paraId="719D223C" w14:textId="77777777" w:rsidTr="00FB6F02">
        <w:trPr>
          <w:trHeight w:val="1531"/>
        </w:trPr>
        <w:tc>
          <w:tcPr>
            <w:tcW w:w="2665" w:type="dxa"/>
            <w:tcBorders>
              <w:top w:val="nil"/>
              <w:left w:val="nil"/>
              <w:right w:val="nil"/>
            </w:tcBorders>
            <w:vAlign w:val="center"/>
          </w:tcPr>
          <w:p w14:paraId="5D78FBCF" w14:textId="77777777" w:rsidR="007A1287" w:rsidRPr="008B3A97" w:rsidRDefault="007A1287" w:rsidP="008B3A97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Cs w:val="18"/>
              </w:rPr>
            </w:pPr>
            <w:r w:rsidRPr="008B3A97">
              <w:rPr>
                <w:rFonts w:ascii="Times New Roman" w:hAnsi="Times New Roman" w:cs="Times New Roman"/>
                <w:b/>
                <w:szCs w:val="18"/>
              </w:rPr>
              <w:t>Discontinuation from the study because of a mood event (as determined by the Investigator)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05612DF6" w14:textId="77777777" w:rsidR="007A1287" w:rsidRPr="001C3D6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</w:t>
            </w:r>
            <w:r>
              <w:rPr>
                <w:rFonts w:ascii="Times New Roman" w:hAnsi="Times New Roman" w:cs="Times New Roman"/>
                <w:szCs w:val="21"/>
              </w:rPr>
              <w:t>1.0%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7C2CF035" w14:textId="77777777" w:rsidR="007A1287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63082A25" w14:textId="77777777" w:rsidR="007A1287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4B45C840" w14:textId="77777777" w:rsidR="007A1287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F200DED" w14:textId="77777777" w:rsidR="007A1287" w:rsidRPr="00BD722B" w:rsidRDefault="007A1287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1BC30C4D" w14:textId="77777777" w:rsidR="007A1287" w:rsidRPr="00BD722B" w:rsidRDefault="006B6D41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 (2.0%)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24BB993A" w14:textId="77777777" w:rsidR="007A1287" w:rsidRPr="00696AED" w:rsidRDefault="005269F3" w:rsidP="005269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 (3.3%)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4BF202D6" w14:textId="77777777" w:rsidR="007A1287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14:paraId="1E63B17F" w14:textId="77777777" w:rsidR="007A1287" w:rsidRPr="00696AED" w:rsidRDefault="005269F3" w:rsidP="001B2F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</w:tbl>
    <w:p w14:paraId="3437547B" w14:textId="77777777" w:rsidR="004E4A3B" w:rsidRDefault="004E4A3B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49B0AFC0" w14:textId="77777777" w:rsidR="004E4A3B" w:rsidRDefault="005E6378" w:rsidP="009F08A1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5E6378">
        <w:rPr>
          <w:rFonts w:ascii="Times New Roman" w:eastAsia="Yu Gothic UI" w:hAnsi="Times New Roman" w:cs="Times New Roman"/>
          <w:kern w:val="0"/>
          <w:szCs w:val="18"/>
          <w:vertAlign w:val="superscript"/>
        </w:rPr>
        <w:t>†</w:t>
      </w:r>
      <w:r>
        <w:rPr>
          <w:rFonts w:ascii="Times New Roman" w:eastAsia="Yu Gothic UI" w:hAnsi="Times New Roman" w:cs="Times New Roman"/>
          <w:kern w:val="0"/>
          <w:szCs w:val="18"/>
          <w:vertAlign w:val="superscript"/>
        </w:rPr>
        <w:t xml:space="preserve"> </w:t>
      </w:r>
      <w:r w:rsidRPr="005E6378">
        <w:rPr>
          <w:rFonts w:ascii="Times New Roman" w:hAnsi="Times New Roman" w:cs="Times New Roman"/>
          <w:szCs w:val="21"/>
        </w:rPr>
        <w:t xml:space="preserve">Total </w:t>
      </w:r>
      <w:r>
        <w:rPr>
          <w:rFonts w:ascii="Times New Roman" w:hAnsi="Times New Roman" w:cs="Times New Roman"/>
          <w:szCs w:val="21"/>
        </w:rPr>
        <w:t xml:space="preserve">score of </w:t>
      </w:r>
      <w:r>
        <w:rPr>
          <w:rFonts w:ascii="Yu Gothic UI" w:eastAsia="Yu Gothic UI" w:hAnsi="Yu Gothic UI" w:cs="Times New Roman" w:hint="eastAsia"/>
          <w:szCs w:val="21"/>
        </w:rPr>
        <w:t>≤</w:t>
      </w:r>
      <w:r>
        <w:rPr>
          <w:rFonts w:ascii="Times New Roman" w:hAnsi="Times New Roman" w:cs="Times New Roman"/>
          <w:szCs w:val="21"/>
        </w:rPr>
        <w:t>12 on YMRS or MADRS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E6378">
        <w:rPr>
          <w:rFonts w:ascii="Times New Roman" w:hAnsi="Times New Roman" w:cs="Times New Roman"/>
          <w:szCs w:val="21"/>
        </w:rPr>
        <w:t>over at least 12 weeks, wit</w:t>
      </w:r>
      <w:r>
        <w:rPr>
          <w:rFonts w:ascii="Times New Roman" w:hAnsi="Times New Roman" w:cs="Times New Roman"/>
          <w:szCs w:val="21"/>
        </w:rPr>
        <w:t>h the allowance of 2 excursions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E6378">
        <w:rPr>
          <w:rFonts w:ascii="Times New Roman" w:hAnsi="Times New Roman" w:cs="Times New Roman"/>
          <w:szCs w:val="21"/>
        </w:rPr>
        <w:t>(YMRS and/or MAD</w:t>
      </w:r>
      <w:r>
        <w:rPr>
          <w:rFonts w:ascii="Times New Roman" w:hAnsi="Times New Roman" w:cs="Times New Roman"/>
          <w:szCs w:val="21"/>
        </w:rPr>
        <w:t>RS total scores up to 13 or 14,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E6378">
        <w:rPr>
          <w:rFonts w:ascii="Times New Roman" w:hAnsi="Times New Roman" w:cs="Times New Roman"/>
          <w:szCs w:val="21"/>
        </w:rPr>
        <w:t>respectively) except during at</w:t>
      </w:r>
      <w:r>
        <w:rPr>
          <w:rFonts w:ascii="Times New Roman" w:hAnsi="Times New Roman" w:cs="Times New Roman"/>
          <w:szCs w:val="21"/>
        </w:rPr>
        <w:t xml:space="preserve"> least 4 weeks before achieving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E6378">
        <w:rPr>
          <w:rFonts w:ascii="Times New Roman" w:hAnsi="Times New Roman" w:cs="Times New Roman"/>
          <w:szCs w:val="21"/>
        </w:rPr>
        <w:t>clinical stability.</w:t>
      </w:r>
    </w:p>
    <w:p w14:paraId="1A533404" w14:textId="77777777" w:rsidR="005E6378" w:rsidRDefault="00B02417" w:rsidP="009F08A1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02417">
        <w:rPr>
          <w:rFonts w:ascii="Yu Gothic UI" w:eastAsia="Yu Gothic UI" w:hAnsi="Yu Gothic UI" w:cs="Times New Roman" w:hint="eastAsia"/>
          <w:szCs w:val="21"/>
          <w:vertAlign w:val="superscript"/>
        </w:rPr>
        <w:t>¶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Percentage in clinically stabilized patients</w:t>
      </w:r>
    </w:p>
    <w:p w14:paraId="04FF3A13" w14:textId="77777777" w:rsidR="00B02417" w:rsidRDefault="00B02417" w:rsidP="009F08A1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14:paraId="4E639C5B" w14:textId="77777777" w:rsidR="005E6378" w:rsidRPr="005E6378" w:rsidRDefault="005E6378" w:rsidP="009F08A1">
      <w:pPr>
        <w:adjustRightInd w:val="0"/>
        <w:snapToGrid w:val="0"/>
        <w:jc w:val="left"/>
        <w:rPr>
          <w:rFonts w:ascii="Times New Roman" w:hAnsi="Times New Roman" w:cs="Times New Roman"/>
          <w:b/>
          <w:szCs w:val="21"/>
        </w:rPr>
      </w:pPr>
      <w:r w:rsidRPr="005E6378">
        <w:rPr>
          <w:rFonts w:ascii="Times New Roman" w:hAnsi="Times New Roman" w:cs="Times New Roman"/>
          <w:b/>
          <w:szCs w:val="21"/>
        </w:rPr>
        <w:t>Abbreviations:</w:t>
      </w:r>
    </w:p>
    <w:p w14:paraId="5E722466" w14:textId="77777777" w:rsidR="005E6378" w:rsidRDefault="0062003B" w:rsidP="009F08A1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CGI-BP-S=</w:t>
      </w:r>
      <w:r w:rsidRPr="0062003B">
        <w:rPr>
          <w:rFonts w:ascii="Times New Roman" w:hAnsi="Times New Roman" w:cs="Times New Roman"/>
        </w:rPr>
        <w:t xml:space="preserve"> </w:t>
      </w:r>
      <w:r w:rsidRPr="00720455">
        <w:rPr>
          <w:rFonts w:ascii="Times New Roman" w:hAnsi="Times New Roman" w:cs="Times New Roman"/>
        </w:rPr>
        <w:t>Clinical Global Impression Bipolar Version Severity of illness score</w:t>
      </w:r>
      <w:r>
        <w:rPr>
          <w:rFonts w:ascii="Times New Roman" w:hAnsi="Times New Roman" w:cs="Times New Roman"/>
          <w:szCs w:val="21"/>
        </w:rPr>
        <w:t>, DSM-IV-TR=</w:t>
      </w:r>
      <w:r w:rsidRPr="0062003B">
        <w:t xml:space="preserve"> </w:t>
      </w:r>
      <w:r w:rsidRPr="0062003B">
        <w:rPr>
          <w:rFonts w:ascii="Times New Roman" w:hAnsi="Times New Roman" w:cs="Times New Roman"/>
          <w:szCs w:val="21"/>
        </w:rPr>
        <w:t>Diagnostic and Statisti</w:t>
      </w:r>
      <w:r>
        <w:rPr>
          <w:rFonts w:ascii="Times New Roman" w:hAnsi="Times New Roman" w:cs="Times New Roman"/>
          <w:szCs w:val="21"/>
        </w:rPr>
        <w:t>cal Manual of Mental Disorders,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62003B">
        <w:rPr>
          <w:rFonts w:ascii="Times New Roman" w:hAnsi="Times New Roman" w:cs="Times New Roman"/>
          <w:szCs w:val="21"/>
        </w:rPr>
        <w:t>fourth edition, Text Revision</w:t>
      </w:r>
      <w:r>
        <w:rPr>
          <w:rFonts w:ascii="Times New Roman" w:hAnsi="Times New Roman" w:cs="Times New Roman"/>
          <w:szCs w:val="21"/>
        </w:rPr>
        <w:t xml:space="preserve">, </w:t>
      </w:r>
      <w:r w:rsidR="005E6378">
        <w:rPr>
          <w:rFonts w:ascii="Times New Roman" w:hAnsi="Times New Roman" w:cs="Times New Roman" w:hint="eastAsia"/>
          <w:szCs w:val="21"/>
        </w:rPr>
        <w:t>MADRS</w:t>
      </w:r>
      <w:r w:rsidR="005E6378">
        <w:rPr>
          <w:rFonts w:ascii="Times New Roman" w:hAnsi="Times New Roman" w:cs="Times New Roman"/>
          <w:szCs w:val="21"/>
        </w:rPr>
        <w:t>=</w:t>
      </w:r>
      <w:r w:rsidR="005E6378" w:rsidRPr="00720455">
        <w:rPr>
          <w:rFonts w:ascii="Times New Roman" w:eastAsia="JansonText-Roman" w:hAnsi="Times New Roman" w:cs="Times New Roman"/>
        </w:rPr>
        <w:t>Montgomery-Åsberg Depression Rating Scale</w:t>
      </w:r>
      <w:r w:rsidR="005E6378">
        <w:rPr>
          <w:rFonts w:ascii="Times New Roman" w:hAnsi="Times New Roman" w:cs="Times New Roman"/>
          <w:szCs w:val="21"/>
        </w:rPr>
        <w:t xml:space="preserve">, </w:t>
      </w:r>
      <w:r w:rsidR="005E6378">
        <w:rPr>
          <w:rFonts w:ascii="Times New Roman" w:hAnsi="Times New Roman" w:cs="Times New Roman" w:hint="eastAsia"/>
          <w:szCs w:val="21"/>
        </w:rPr>
        <w:t>YMRS=</w:t>
      </w:r>
      <w:r w:rsidR="005E6378" w:rsidRPr="00720455">
        <w:rPr>
          <w:rFonts w:ascii="Times New Roman" w:eastAsia="JansonText-Roman" w:hAnsi="Times New Roman" w:cs="Times New Roman"/>
        </w:rPr>
        <w:t>Young Mania Rating Scale</w:t>
      </w:r>
    </w:p>
    <w:p w14:paraId="5BEB58FC" w14:textId="77777777" w:rsidR="0025089C" w:rsidRDefault="0025089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6EC1A604" w14:textId="77777777" w:rsidR="004E4A3B" w:rsidRPr="00144FC2" w:rsidRDefault="00675E7C" w:rsidP="00144FC2">
      <w:pPr>
        <w:adjustRightInd w:val="0"/>
        <w:snapToGrid w:val="0"/>
        <w:outlineLvl w:val="0"/>
        <w:rPr>
          <w:rFonts w:ascii="Times New Roman" w:hAnsi="Times New Roman" w:cs="Times New Roman"/>
          <w:b/>
          <w:sz w:val="24"/>
          <w:szCs w:val="21"/>
        </w:rPr>
      </w:pPr>
      <w:bookmarkStart w:id="7" w:name="_Toc58315018"/>
      <w:r w:rsidRPr="00323B47">
        <w:rPr>
          <w:rFonts w:ascii="Times New Roman" w:hAnsi="Times New Roman" w:cs="Times New Roman"/>
          <w:b/>
          <w:sz w:val="24"/>
          <w:szCs w:val="21"/>
        </w:rPr>
        <w:t xml:space="preserve">Supplementary </w:t>
      </w:r>
      <w:r w:rsidRPr="00323B47">
        <w:rPr>
          <w:rFonts w:ascii="Times New Roman" w:hAnsi="Times New Roman" w:cs="Times New Roman" w:hint="eastAsia"/>
          <w:b/>
          <w:sz w:val="24"/>
          <w:szCs w:val="21"/>
        </w:rPr>
        <w:t>Fig</w:t>
      </w:r>
      <w:r w:rsidRPr="00323B47">
        <w:rPr>
          <w:rFonts w:ascii="Times New Roman" w:hAnsi="Times New Roman" w:cs="Times New Roman"/>
          <w:b/>
          <w:sz w:val="24"/>
          <w:szCs w:val="21"/>
        </w:rPr>
        <w:t>. S</w:t>
      </w:r>
      <w:r w:rsidR="00144FC2">
        <w:rPr>
          <w:rFonts w:ascii="Times New Roman" w:hAnsi="Times New Roman" w:cs="Times New Roman"/>
          <w:b/>
          <w:sz w:val="24"/>
          <w:szCs w:val="21"/>
        </w:rPr>
        <w:t>1</w:t>
      </w:r>
      <w:r>
        <w:rPr>
          <w:rFonts w:ascii="Times New Roman" w:hAnsi="Times New Roman" w:cs="Times New Roman"/>
          <w:b/>
          <w:sz w:val="24"/>
          <w:szCs w:val="21"/>
        </w:rPr>
        <w:t xml:space="preserve">.  </w:t>
      </w:r>
      <w:r w:rsidR="00144FC2" w:rsidRPr="00144FC2">
        <w:rPr>
          <w:rFonts w:ascii="Times New Roman" w:hAnsi="Times New Roman" w:cs="Times New Roman"/>
          <w:b/>
          <w:sz w:val="24"/>
          <w:szCs w:val="21"/>
        </w:rPr>
        <w:t>Time co</w:t>
      </w:r>
      <w:r w:rsidR="00144FC2">
        <w:rPr>
          <w:rFonts w:ascii="Times New Roman" w:hAnsi="Times New Roman" w:cs="Times New Roman"/>
          <w:b/>
          <w:sz w:val="24"/>
          <w:szCs w:val="21"/>
        </w:rPr>
        <w:t>urse of mean MADRS total score</w:t>
      </w:r>
      <w:bookmarkEnd w:id="7"/>
    </w:p>
    <w:p w14:paraId="160AEBEE" w14:textId="77777777" w:rsidR="004E4A3B" w:rsidRDefault="004E4A3B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3C09C255" w14:textId="77777777" w:rsidR="00675E7C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4BFE1CFB" wp14:editId="6EAA9E00">
            <wp:extent cx="8100000" cy="4354763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3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0B8C" w14:textId="77777777" w:rsidR="00675E7C" w:rsidRDefault="00675E7C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54D4DD70" w14:textId="77777777" w:rsidR="00FE4AD6" w:rsidRPr="00720455" w:rsidRDefault="00FE4AD6" w:rsidP="00FE4A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053FFAE4" w14:textId="77777777" w:rsidR="00FE4AD6" w:rsidRPr="004E71C0" w:rsidRDefault="00FE4AD6" w:rsidP="00FE4AD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0288B135" w14:textId="77777777" w:rsidR="00FE4AD6" w:rsidRDefault="00FE4AD6" w:rsidP="0025089C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5102F075" w14:textId="77777777" w:rsidR="00A23253" w:rsidRPr="00A23253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78CF86CE" w14:textId="77777777" w:rsidR="00FE4AD6" w:rsidRPr="00FE4AD6" w:rsidRDefault="00FE4AD6" w:rsidP="0025089C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4C73768F" w14:textId="77777777" w:rsidR="00FE4AD6" w:rsidRPr="00FE4AD6" w:rsidRDefault="00CF37E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</w:t>
      </w:r>
      <w:r w:rsidR="00FE4AD6">
        <w:rPr>
          <w:rFonts w:ascii="Times New Roman" w:hAnsi="Times New Roman" w:cs="Times New Roman"/>
          <w:szCs w:val="21"/>
        </w:rPr>
        <w:t xml:space="preserve">LUR=lurasidone, </w:t>
      </w:r>
      <w:r>
        <w:rPr>
          <w:rFonts w:ascii="Times New Roman" w:hAnsi="Times New Roman" w:cs="Times New Roman" w:hint="eastAsia"/>
          <w:szCs w:val="21"/>
        </w:rPr>
        <w:t>MADRS</w:t>
      </w:r>
      <w:r>
        <w:rPr>
          <w:rFonts w:ascii="Times New Roman" w:hAnsi="Times New Roman" w:cs="Times New Roman"/>
          <w:szCs w:val="21"/>
        </w:rPr>
        <w:t>=</w:t>
      </w:r>
      <w:r w:rsidRPr="00720455">
        <w:rPr>
          <w:rFonts w:ascii="Times New Roman" w:eastAsia="JansonText-Roman" w:hAnsi="Times New Roman" w:cs="Times New Roman"/>
        </w:rPr>
        <w:t>Montgomery-Åsberg Depression Rating Scale</w:t>
      </w:r>
      <w:r>
        <w:rPr>
          <w:rFonts w:ascii="Times New Roman" w:hAnsi="Times New Roman" w:cs="Times New Roman"/>
          <w:szCs w:val="21"/>
        </w:rPr>
        <w:t xml:space="preserve">, </w:t>
      </w:r>
      <w:r w:rsidR="00FE4AD6">
        <w:rPr>
          <w:rFonts w:ascii="Times New Roman" w:hAnsi="Times New Roman" w:cs="Times New Roman"/>
          <w:szCs w:val="21"/>
        </w:rPr>
        <w:t>NR=newly recruited, PBO=placebo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YMRS=</w:t>
      </w:r>
      <w:r w:rsidRPr="00720455">
        <w:rPr>
          <w:rFonts w:ascii="Times New Roman" w:eastAsia="JansonText-Roman" w:hAnsi="Times New Roman" w:cs="Times New Roman"/>
        </w:rPr>
        <w:t>Young Mania Rating Scale</w:t>
      </w:r>
    </w:p>
    <w:p w14:paraId="0498312E" w14:textId="77777777" w:rsidR="00675E7C" w:rsidRDefault="00675E7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5DA37465" w14:textId="77777777" w:rsidR="00D95C54" w:rsidRDefault="00675E7C" w:rsidP="00D95C54">
      <w:pPr>
        <w:adjustRightInd w:val="0"/>
        <w:snapToGrid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8315019"/>
      <w:r w:rsidRPr="00675E7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75E7C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Pr="00675E7C">
        <w:rPr>
          <w:rFonts w:ascii="Times New Roman" w:hAnsi="Times New Roman" w:cs="Times New Roman"/>
          <w:b/>
          <w:sz w:val="24"/>
          <w:szCs w:val="24"/>
        </w:rPr>
        <w:t>. S</w:t>
      </w:r>
      <w:r w:rsidR="00E668BA">
        <w:rPr>
          <w:rFonts w:ascii="Times New Roman" w:hAnsi="Times New Roman" w:cs="Times New Roman"/>
          <w:b/>
          <w:sz w:val="24"/>
          <w:szCs w:val="24"/>
        </w:rPr>
        <w:t>2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44FC2" w:rsidRPr="00144FC2">
        <w:rPr>
          <w:rFonts w:ascii="Times New Roman" w:hAnsi="Times New Roman" w:cs="Times New Roman"/>
          <w:b/>
          <w:sz w:val="24"/>
          <w:szCs w:val="21"/>
        </w:rPr>
        <w:t>Time co</w:t>
      </w:r>
      <w:r w:rsidR="00144FC2">
        <w:rPr>
          <w:rFonts w:ascii="Times New Roman" w:hAnsi="Times New Roman" w:cs="Times New Roman"/>
          <w:b/>
          <w:sz w:val="24"/>
          <w:szCs w:val="21"/>
        </w:rPr>
        <w:t>urse of mean MADRS total score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 by mood stabilizer</w:t>
      </w:r>
      <w:bookmarkEnd w:id="8"/>
    </w:p>
    <w:p w14:paraId="62B539DB" w14:textId="77777777" w:rsidR="00675E7C" w:rsidRPr="00675E7C" w:rsidRDefault="00675E7C" w:rsidP="00D95C54">
      <w:pPr>
        <w:adjustRightInd w:val="0"/>
        <w:snapToGri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8315020"/>
      <w:r>
        <w:rPr>
          <w:rFonts w:ascii="Times New Roman" w:hAnsi="Times New Roman" w:cs="Times New Roman" w:hint="eastAsia"/>
          <w:b/>
          <w:sz w:val="24"/>
          <w:szCs w:val="24"/>
        </w:rPr>
        <w:t xml:space="preserve">A) </w:t>
      </w:r>
      <w:r w:rsidRPr="00675E7C">
        <w:rPr>
          <w:rFonts w:ascii="Times New Roman" w:hAnsi="Times New Roman" w:cs="Times New Roman" w:hint="eastAsia"/>
          <w:b/>
          <w:sz w:val="24"/>
          <w:szCs w:val="24"/>
        </w:rPr>
        <w:t>Lithium</w:t>
      </w:r>
      <w:bookmarkEnd w:id="9"/>
    </w:p>
    <w:p w14:paraId="5D79675D" w14:textId="77777777" w:rsidR="00675E7C" w:rsidRDefault="00675E7C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157F4EB4" w14:textId="77777777" w:rsidR="00675E7C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227C5785" wp14:editId="173643FD">
            <wp:extent cx="8100000" cy="447449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02CA" w14:textId="77777777" w:rsidR="00F91886" w:rsidRDefault="00F9188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6BA6F072" w14:textId="77777777" w:rsidR="00CF37E6" w:rsidRPr="00720455" w:rsidRDefault="00CF37E6" w:rsidP="00CF37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7E634949" w14:textId="77777777" w:rsidR="00CF37E6" w:rsidRPr="004E71C0" w:rsidRDefault="00CF37E6" w:rsidP="00CF37E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41FF69BC" w14:textId="77777777" w:rsidR="00CF37E6" w:rsidRDefault="00CF37E6" w:rsidP="00CF37E6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7E8820A4" w14:textId="77777777" w:rsidR="00A23253" w:rsidRPr="00A23253" w:rsidRDefault="00A23253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4759417E" w14:textId="77777777" w:rsidR="00CF37E6" w:rsidRPr="00FE4AD6" w:rsidRDefault="00CF37E6" w:rsidP="00CF37E6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463259D0" w14:textId="77777777" w:rsidR="00A23253" w:rsidRPr="00E668BA" w:rsidRDefault="00CF37E6" w:rsidP="00E668BA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</w:t>
      </w:r>
      <w:r>
        <w:rPr>
          <w:rFonts w:ascii="Times New Roman" w:hAnsi="Times New Roman" w:cs="Times New Roman" w:hint="eastAsia"/>
          <w:szCs w:val="21"/>
        </w:rPr>
        <w:t>MADRS</w:t>
      </w:r>
      <w:r>
        <w:rPr>
          <w:rFonts w:ascii="Times New Roman" w:hAnsi="Times New Roman" w:cs="Times New Roman"/>
          <w:szCs w:val="21"/>
        </w:rPr>
        <w:t>=</w:t>
      </w:r>
      <w:r w:rsidRPr="00720455">
        <w:rPr>
          <w:rFonts w:ascii="Times New Roman" w:eastAsia="JansonText-Roman" w:hAnsi="Times New Roman" w:cs="Times New Roman"/>
        </w:rPr>
        <w:t>Montgomery-Åsberg Depression Rating Scale</w:t>
      </w:r>
      <w:r>
        <w:rPr>
          <w:rFonts w:ascii="Times New Roman" w:hAnsi="Times New Roman" w:cs="Times New Roman"/>
          <w:szCs w:val="21"/>
        </w:rPr>
        <w:t>, NR=newly recruited, PBO=placebo</w:t>
      </w:r>
    </w:p>
    <w:p w14:paraId="14AC4EA4" w14:textId="77777777" w:rsidR="00D95C54" w:rsidRDefault="00D95C5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51A765" w14:textId="77777777" w:rsidR="00F91886" w:rsidRPr="00675E7C" w:rsidRDefault="00F91886" w:rsidP="00D95C54">
      <w:pPr>
        <w:adjustRightInd w:val="0"/>
        <w:snapToGri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8315021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VPA</w:t>
      </w:r>
      <w:bookmarkEnd w:id="10"/>
    </w:p>
    <w:p w14:paraId="248FA1EA" w14:textId="77777777" w:rsidR="00F91886" w:rsidRDefault="00F9188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354347C7" w14:textId="77777777" w:rsidR="00F91886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17DAFD01" wp14:editId="4728DCC4">
            <wp:extent cx="8100000" cy="442922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78DA" w14:textId="77777777" w:rsidR="00F91886" w:rsidRDefault="00F9188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459A420D" w14:textId="77777777" w:rsidR="00CF37E6" w:rsidRPr="00720455" w:rsidRDefault="00CF37E6" w:rsidP="00CF37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49E4B421" w14:textId="77777777" w:rsidR="00CF37E6" w:rsidRPr="004E71C0" w:rsidRDefault="00CF37E6" w:rsidP="00CF37E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65DF33CC" w14:textId="77777777" w:rsidR="00CF37E6" w:rsidRDefault="00CF37E6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3ED302D5" w14:textId="77777777" w:rsidR="00A23253" w:rsidRPr="00A23253" w:rsidRDefault="00A23253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40208A88" w14:textId="77777777" w:rsidR="00CF37E6" w:rsidRPr="00FE4AD6" w:rsidRDefault="00CF37E6" w:rsidP="00CF37E6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3B6F657D" w14:textId="77777777" w:rsidR="00F91886" w:rsidRPr="00CF37E6" w:rsidRDefault="00CF37E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</w:t>
      </w:r>
      <w:r>
        <w:rPr>
          <w:rFonts w:ascii="Times New Roman" w:hAnsi="Times New Roman" w:cs="Times New Roman" w:hint="eastAsia"/>
          <w:szCs w:val="21"/>
        </w:rPr>
        <w:t>MADRS</w:t>
      </w:r>
      <w:r>
        <w:rPr>
          <w:rFonts w:ascii="Times New Roman" w:hAnsi="Times New Roman" w:cs="Times New Roman"/>
          <w:szCs w:val="21"/>
        </w:rPr>
        <w:t>=</w:t>
      </w:r>
      <w:r w:rsidRPr="00720455">
        <w:rPr>
          <w:rFonts w:ascii="Times New Roman" w:eastAsia="JansonText-Roman" w:hAnsi="Times New Roman" w:cs="Times New Roman"/>
        </w:rPr>
        <w:t>Montgomery-Åsberg Depression Rating Scale</w:t>
      </w:r>
      <w:r>
        <w:rPr>
          <w:rFonts w:ascii="Times New Roman" w:hAnsi="Times New Roman" w:cs="Times New Roman"/>
          <w:szCs w:val="21"/>
        </w:rPr>
        <w:t>, NR=newly recruited, PBO=placebo, VPA=v</w:t>
      </w:r>
      <w:r w:rsidRPr="00CF37E6">
        <w:rPr>
          <w:rFonts w:ascii="Times New Roman" w:hAnsi="Times New Roman" w:cs="Times New Roman"/>
          <w:szCs w:val="21"/>
        </w:rPr>
        <w:t>alproate</w:t>
      </w:r>
      <w:r>
        <w:rPr>
          <w:rFonts w:ascii="Times New Roman" w:hAnsi="Times New Roman" w:cs="Times New Roman"/>
          <w:szCs w:val="21"/>
        </w:rPr>
        <w:t xml:space="preserve"> d</w:t>
      </w:r>
      <w:r w:rsidRPr="00CF37E6">
        <w:rPr>
          <w:rFonts w:ascii="Times New Roman" w:hAnsi="Times New Roman" w:cs="Times New Roman"/>
          <w:szCs w:val="21"/>
        </w:rPr>
        <w:t>ivalproex</w:t>
      </w:r>
    </w:p>
    <w:p w14:paraId="3B953D55" w14:textId="77777777" w:rsidR="00675E7C" w:rsidRDefault="00675E7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675EC64F" w14:textId="77777777" w:rsidR="00675E7C" w:rsidRPr="00C12584" w:rsidRDefault="00C12584" w:rsidP="00D95C54">
      <w:pPr>
        <w:adjustRightInd w:val="0"/>
        <w:snapToGri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8315022"/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Without mood stabilizer</w:t>
      </w:r>
      <w:bookmarkEnd w:id="11"/>
    </w:p>
    <w:p w14:paraId="39EABC23" w14:textId="77777777" w:rsidR="00F91886" w:rsidRDefault="00F91886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7D4052B8" w14:textId="77777777" w:rsidR="00F91886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05AA1709" wp14:editId="694260DA">
            <wp:extent cx="8100000" cy="442421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4C0A" w14:textId="77777777" w:rsidR="00675E7C" w:rsidRDefault="00675E7C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7E1BE462" w14:textId="77777777" w:rsidR="00CF37E6" w:rsidRPr="00720455" w:rsidRDefault="00CF37E6" w:rsidP="00CF37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0F15921E" w14:textId="77777777" w:rsidR="00CF37E6" w:rsidRPr="004E71C0" w:rsidRDefault="00CF37E6" w:rsidP="00CF37E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49934EF5" w14:textId="77777777" w:rsidR="00CF37E6" w:rsidRPr="00323B47" w:rsidRDefault="00CF37E6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3348E07A" w14:textId="77777777" w:rsidR="00CF37E6" w:rsidRDefault="00CF37E6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0DD86923" w14:textId="77777777" w:rsidR="00CF37E6" w:rsidRPr="00FE4AD6" w:rsidRDefault="00CF37E6" w:rsidP="00CF37E6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42461BC3" w14:textId="77777777" w:rsidR="00C12584" w:rsidRDefault="00CF37E6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</w:t>
      </w:r>
      <w:r>
        <w:rPr>
          <w:rFonts w:ascii="Times New Roman" w:hAnsi="Times New Roman" w:cs="Times New Roman" w:hint="eastAsia"/>
          <w:szCs w:val="21"/>
        </w:rPr>
        <w:t>MADRS</w:t>
      </w:r>
      <w:r>
        <w:rPr>
          <w:rFonts w:ascii="Times New Roman" w:hAnsi="Times New Roman" w:cs="Times New Roman"/>
          <w:szCs w:val="21"/>
        </w:rPr>
        <w:t>=</w:t>
      </w:r>
      <w:r w:rsidRPr="00720455">
        <w:rPr>
          <w:rFonts w:ascii="Times New Roman" w:eastAsia="JansonText-Roman" w:hAnsi="Times New Roman" w:cs="Times New Roman"/>
        </w:rPr>
        <w:t>Montgomery-Åsberg Depression Rating Scale</w:t>
      </w:r>
      <w:r>
        <w:rPr>
          <w:rFonts w:ascii="Times New Roman" w:hAnsi="Times New Roman" w:cs="Times New Roman"/>
          <w:szCs w:val="21"/>
        </w:rPr>
        <w:t>, NR=newly recruited, PBO=placebo</w:t>
      </w:r>
    </w:p>
    <w:p w14:paraId="16A3DC96" w14:textId="77777777" w:rsidR="00C12584" w:rsidRDefault="00C1258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27522AAE" w14:textId="77777777" w:rsidR="00C12584" w:rsidRDefault="00C12584" w:rsidP="00FE4AD6">
      <w:pPr>
        <w:adjustRightInd w:val="0"/>
        <w:snapToGrid w:val="0"/>
        <w:outlineLvl w:val="0"/>
        <w:rPr>
          <w:rFonts w:ascii="Times New Roman" w:hAnsi="Times New Roman" w:cs="Times New Roman"/>
          <w:szCs w:val="21"/>
        </w:rPr>
      </w:pPr>
      <w:bookmarkStart w:id="12" w:name="_Toc58315023"/>
      <w:r w:rsidRPr="00675E7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75E7C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Pr="00675E7C">
        <w:rPr>
          <w:rFonts w:ascii="Times New Roman" w:hAnsi="Times New Roman" w:cs="Times New Roman"/>
          <w:b/>
          <w:sz w:val="24"/>
          <w:szCs w:val="24"/>
        </w:rPr>
        <w:t>. S</w:t>
      </w:r>
      <w:r w:rsidR="00E668BA">
        <w:rPr>
          <w:rFonts w:ascii="Times New Roman" w:hAnsi="Times New Roman" w:cs="Times New Roman"/>
          <w:b/>
          <w:sz w:val="24"/>
          <w:szCs w:val="24"/>
        </w:rPr>
        <w:t>3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44FC2" w:rsidRPr="00144FC2">
        <w:rPr>
          <w:rFonts w:ascii="Times New Roman" w:hAnsi="Times New Roman" w:cs="Times New Roman"/>
          <w:b/>
          <w:sz w:val="24"/>
          <w:szCs w:val="21"/>
        </w:rPr>
        <w:t>Time co</w:t>
      </w:r>
      <w:r w:rsidR="00144FC2">
        <w:rPr>
          <w:rFonts w:ascii="Times New Roman" w:hAnsi="Times New Roman" w:cs="Times New Roman"/>
          <w:b/>
          <w:sz w:val="24"/>
          <w:szCs w:val="21"/>
        </w:rPr>
        <w:t>urse of mean YMRS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 score</w:t>
      </w:r>
      <w:bookmarkEnd w:id="12"/>
    </w:p>
    <w:p w14:paraId="163C13EE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19D54637" w14:textId="77777777" w:rsidR="00C12584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328A67F5" wp14:editId="02C2F6E7">
            <wp:extent cx="8100000" cy="4279221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2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5AAA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03E9E575" w14:textId="77777777" w:rsidR="00CF37E6" w:rsidRPr="00720455" w:rsidRDefault="00CF37E6" w:rsidP="00CF37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3F1467BC" w14:textId="77777777" w:rsidR="00CF37E6" w:rsidRPr="004E71C0" w:rsidRDefault="00CF37E6" w:rsidP="00CF37E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0CDC73E9" w14:textId="77777777" w:rsidR="00CF37E6" w:rsidRDefault="00CF37E6" w:rsidP="00CF37E6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0057789B" w14:textId="77777777" w:rsidR="00AC0233" w:rsidRDefault="00AC0233" w:rsidP="00CF37E6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</w:p>
    <w:p w14:paraId="36BA864F" w14:textId="77777777" w:rsidR="00CF37E6" w:rsidRPr="00FE4AD6" w:rsidRDefault="00CF37E6" w:rsidP="00CF37E6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2CBF60CA" w14:textId="77777777" w:rsidR="00AC0233" w:rsidRDefault="00CF37E6" w:rsidP="00AC0233">
      <w:pPr>
        <w:adjustRightInd w:val="0"/>
        <w:snapToGrid w:val="0"/>
        <w:rPr>
          <w:rFonts w:ascii="Times New Roman" w:eastAsia="JansonText-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NR=newly recruited, PBO=placebo, </w:t>
      </w:r>
      <w:r>
        <w:rPr>
          <w:rFonts w:ascii="Times New Roman" w:hAnsi="Times New Roman" w:cs="Times New Roman" w:hint="eastAsia"/>
          <w:szCs w:val="21"/>
        </w:rPr>
        <w:t>YMRS=</w:t>
      </w:r>
      <w:r w:rsidRPr="00720455">
        <w:rPr>
          <w:rFonts w:ascii="Times New Roman" w:eastAsia="JansonText-Roman" w:hAnsi="Times New Roman" w:cs="Times New Roman"/>
        </w:rPr>
        <w:t>Young Mania Rating Scale</w:t>
      </w:r>
    </w:p>
    <w:p w14:paraId="44F0F050" w14:textId="77777777" w:rsidR="00E668BA" w:rsidRDefault="00E668B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3FF91D" w14:textId="77777777" w:rsidR="00D95C54" w:rsidRDefault="00C12584" w:rsidP="00AC0233">
      <w:pPr>
        <w:widowControl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58315024"/>
      <w:r w:rsidRPr="00675E7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75E7C">
        <w:rPr>
          <w:rFonts w:ascii="Times New Roman" w:hAnsi="Times New Roman" w:cs="Times New Roman" w:hint="eastAsia"/>
          <w:b/>
          <w:sz w:val="24"/>
          <w:szCs w:val="24"/>
        </w:rPr>
        <w:t>Fig</w:t>
      </w:r>
      <w:r w:rsidRPr="00675E7C">
        <w:rPr>
          <w:rFonts w:ascii="Times New Roman" w:hAnsi="Times New Roman" w:cs="Times New Roman"/>
          <w:b/>
          <w:sz w:val="24"/>
          <w:szCs w:val="24"/>
        </w:rPr>
        <w:t>. S</w:t>
      </w:r>
      <w:r w:rsidR="00E668BA">
        <w:rPr>
          <w:rFonts w:ascii="Times New Roman" w:hAnsi="Times New Roman" w:cs="Times New Roman"/>
          <w:b/>
          <w:sz w:val="24"/>
          <w:szCs w:val="24"/>
        </w:rPr>
        <w:t>4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44FC2" w:rsidRPr="00144FC2">
        <w:rPr>
          <w:rFonts w:ascii="Times New Roman" w:hAnsi="Times New Roman" w:cs="Times New Roman"/>
          <w:b/>
          <w:sz w:val="24"/>
          <w:szCs w:val="21"/>
        </w:rPr>
        <w:t>Time co</w:t>
      </w:r>
      <w:r w:rsidR="00144FC2">
        <w:rPr>
          <w:rFonts w:ascii="Times New Roman" w:hAnsi="Times New Roman" w:cs="Times New Roman"/>
          <w:b/>
          <w:sz w:val="24"/>
          <w:szCs w:val="21"/>
        </w:rPr>
        <w:t>urse of mean YMRS</w:t>
      </w:r>
      <w:r w:rsidRPr="00675E7C">
        <w:rPr>
          <w:rFonts w:ascii="Times New Roman" w:hAnsi="Times New Roman" w:cs="Times New Roman"/>
          <w:b/>
          <w:sz w:val="24"/>
          <w:szCs w:val="24"/>
        </w:rPr>
        <w:t xml:space="preserve"> score by mood stabilizer</w:t>
      </w:r>
      <w:bookmarkEnd w:id="13"/>
    </w:p>
    <w:p w14:paraId="3344B563" w14:textId="77777777" w:rsidR="00C12584" w:rsidRPr="00AC0233" w:rsidRDefault="00C12584" w:rsidP="00D95C54">
      <w:pPr>
        <w:widowControl/>
        <w:jc w:val="left"/>
        <w:outlineLvl w:val="1"/>
        <w:rPr>
          <w:rFonts w:ascii="Times New Roman" w:eastAsia="JansonText-Roman" w:hAnsi="Times New Roman" w:cs="Times New Roman"/>
        </w:rPr>
      </w:pPr>
      <w:bookmarkStart w:id="14" w:name="_Toc58315025"/>
      <w:r>
        <w:rPr>
          <w:rFonts w:ascii="Times New Roman" w:hAnsi="Times New Roman" w:cs="Times New Roman" w:hint="eastAsia"/>
          <w:b/>
          <w:sz w:val="24"/>
          <w:szCs w:val="24"/>
        </w:rPr>
        <w:t xml:space="preserve">A) </w:t>
      </w:r>
      <w:r w:rsidRPr="00675E7C">
        <w:rPr>
          <w:rFonts w:ascii="Times New Roman" w:hAnsi="Times New Roman" w:cs="Times New Roman" w:hint="eastAsia"/>
          <w:b/>
          <w:sz w:val="24"/>
          <w:szCs w:val="24"/>
        </w:rPr>
        <w:t>Lithium</w:t>
      </w:r>
      <w:bookmarkEnd w:id="14"/>
    </w:p>
    <w:p w14:paraId="6DEF675C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145D30CE" w14:textId="77777777" w:rsidR="00C12584" w:rsidRPr="00C12584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0C86A7AE" wp14:editId="24DB74B0">
            <wp:extent cx="8100000" cy="4431488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1664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0E35E614" w14:textId="77777777" w:rsidR="00AC0233" w:rsidRPr="00720455" w:rsidRDefault="00AC0233" w:rsidP="00AC02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44C84862" w14:textId="77777777" w:rsidR="00AC0233" w:rsidRPr="004E71C0" w:rsidRDefault="00AC0233" w:rsidP="00AC023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528DBD81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22ABD8E7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</w:p>
    <w:p w14:paraId="35ACE3FF" w14:textId="77777777" w:rsidR="00AC0233" w:rsidRPr="00FE4AD6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44B36B74" w14:textId="77777777" w:rsidR="00C12584" w:rsidRPr="00E668BA" w:rsidRDefault="00AC0233" w:rsidP="00E668BA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NR=newly recruited, PBO=placebo, </w:t>
      </w:r>
      <w:r>
        <w:rPr>
          <w:rFonts w:ascii="Times New Roman" w:hAnsi="Times New Roman" w:cs="Times New Roman" w:hint="eastAsia"/>
          <w:szCs w:val="21"/>
        </w:rPr>
        <w:t>YMRS=</w:t>
      </w:r>
      <w:r w:rsidRPr="00720455">
        <w:rPr>
          <w:rFonts w:ascii="Times New Roman" w:eastAsia="JansonText-Roman" w:hAnsi="Times New Roman" w:cs="Times New Roman"/>
        </w:rPr>
        <w:t>Young Mania Rating Scale</w:t>
      </w:r>
    </w:p>
    <w:p w14:paraId="322E155C" w14:textId="77777777" w:rsidR="00C12584" w:rsidRDefault="00C12584" w:rsidP="00D95C54">
      <w:pPr>
        <w:adjustRightInd w:val="0"/>
        <w:snapToGrid w:val="0"/>
        <w:outlineLvl w:val="1"/>
        <w:rPr>
          <w:rFonts w:ascii="Times New Roman" w:hAnsi="Times New Roman" w:cs="Times New Roman"/>
          <w:szCs w:val="21"/>
        </w:rPr>
      </w:pPr>
      <w:bookmarkStart w:id="15" w:name="_Toc58315026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VPA</w:t>
      </w:r>
      <w:bookmarkEnd w:id="15"/>
    </w:p>
    <w:p w14:paraId="2CF64A8E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7F970525" w14:textId="77777777" w:rsidR="00C12584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1218506F" wp14:editId="49D26803">
            <wp:extent cx="8100000" cy="444813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5B4B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18943A05" w14:textId="77777777" w:rsidR="00AC0233" w:rsidRPr="00720455" w:rsidRDefault="00AC0233" w:rsidP="00AC02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09828944" w14:textId="77777777" w:rsidR="00AC0233" w:rsidRPr="004E71C0" w:rsidRDefault="00AC0233" w:rsidP="00AC023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6FD8B910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68407FF7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</w:p>
    <w:p w14:paraId="0D7A08F7" w14:textId="77777777" w:rsidR="00AC0233" w:rsidRPr="00FE4AD6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1DB6A43B" w14:textId="77777777" w:rsidR="00C12584" w:rsidRPr="00E668BA" w:rsidRDefault="00AC0233" w:rsidP="0025089C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NR=newly recruited, PBO=placebo, </w:t>
      </w:r>
      <w:r>
        <w:rPr>
          <w:rFonts w:ascii="Times New Roman" w:hAnsi="Times New Roman" w:cs="Times New Roman" w:hint="eastAsia"/>
          <w:szCs w:val="21"/>
        </w:rPr>
        <w:t>YMRS=</w:t>
      </w:r>
      <w:r w:rsidRPr="00720455">
        <w:rPr>
          <w:rFonts w:ascii="Times New Roman" w:eastAsia="JansonText-Roman" w:hAnsi="Times New Roman" w:cs="Times New Roman"/>
        </w:rPr>
        <w:t>Young Mania Rating Scale</w:t>
      </w:r>
      <w:r>
        <w:rPr>
          <w:rFonts w:ascii="Times New Roman" w:eastAsia="JansonText-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1"/>
        </w:rPr>
        <w:t>VPA=v</w:t>
      </w:r>
      <w:r w:rsidRPr="00CF37E6">
        <w:rPr>
          <w:rFonts w:ascii="Times New Roman" w:hAnsi="Times New Roman" w:cs="Times New Roman"/>
          <w:szCs w:val="21"/>
        </w:rPr>
        <w:t>alproate</w:t>
      </w:r>
      <w:r>
        <w:rPr>
          <w:rFonts w:ascii="Times New Roman" w:hAnsi="Times New Roman" w:cs="Times New Roman"/>
          <w:szCs w:val="21"/>
        </w:rPr>
        <w:t xml:space="preserve"> d</w:t>
      </w:r>
      <w:r w:rsidRPr="00CF37E6">
        <w:rPr>
          <w:rFonts w:ascii="Times New Roman" w:hAnsi="Times New Roman" w:cs="Times New Roman"/>
          <w:szCs w:val="21"/>
        </w:rPr>
        <w:t>ivalproex</w:t>
      </w:r>
    </w:p>
    <w:p w14:paraId="02C71D44" w14:textId="77777777" w:rsidR="00C12584" w:rsidRDefault="00C1258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2BBA652A" w14:textId="77777777" w:rsidR="00C12584" w:rsidRDefault="00C12584" w:rsidP="00D95C54">
      <w:pPr>
        <w:adjustRightInd w:val="0"/>
        <w:snapToGrid w:val="0"/>
        <w:outlineLvl w:val="1"/>
        <w:rPr>
          <w:rFonts w:ascii="Times New Roman" w:hAnsi="Times New Roman" w:cs="Times New Roman"/>
          <w:szCs w:val="21"/>
        </w:rPr>
      </w:pPr>
      <w:bookmarkStart w:id="16" w:name="_Toc58315027"/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Without mood stabilizer</w:t>
      </w:r>
      <w:bookmarkEnd w:id="16"/>
    </w:p>
    <w:p w14:paraId="28C7BD3A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11B310B2" w14:textId="77777777" w:rsidR="00C12584" w:rsidRDefault="00A2325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A23253">
        <w:rPr>
          <w:noProof/>
          <w:lang w:eastAsia="en-US"/>
        </w:rPr>
        <w:drawing>
          <wp:inline distT="0" distB="0" distL="0" distR="0" wp14:anchorId="27ED0755" wp14:editId="4B3F0791">
            <wp:extent cx="8100000" cy="444813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0" cy="44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401A" w14:textId="77777777" w:rsidR="00C12584" w:rsidRDefault="00C12584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14:paraId="5B6BEB34" w14:textId="77777777" w:rsidR="00AC0233" w:rsidRPr="00720455" w:rsidRDefault="00AC0233" w:rsidP="00AC02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PBO to LUR = received placebo during prior 6-week trial followed by lurasidone (flexibly dosed 20 to 120 mg/day) in 52-week long-term trial.</w:t>
      </w:r>
    </w:p>
    <w:p w14:paraId="562B07DA" w14:textId="77777777" w:rsidR="00AC0233" w:rsidRPr="004E71C0" w:rsidRDefault="00AC0233" w:rsidP="00AC023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720455">
        <w:rPr>
          <w:rFonts w:ascii="Times New Roman" w:hAnsi="Times New Roman" w:cs="Times New Roman"/>
        </w:rPr>
        <w:t>LUR to LUR = receive</w:t>
      </w:r>
      <w:r w:rsidRPr="004E71C0">
        <w:rPr>
          <w:rFonts w:ascii="Times New Roman" w:hAnsi="Times New Roman" w:cs="Times New Roman"/>
        </w:rPr>
        <w:t xml:space="preserve">d lurasidone (flexibly dosed at either 20-60 or 80-120 mg/day) during prior 6-week trial followed by lurasidone (flexibly dosed 20 to 120 mg/day) in </w:t>
      </w:r>
      <w:r>
        <w:rPr>
          <w:rFonts w:ascii="Times New Roman" w:hAnsi="Times New Roman" w:cs="Times New Roman"/>
        </w:rPr>
        <w:t>52</w:t>
      </w:r>
      <w:r w:rsidRPr="004E71C0">
        <w:rPr>
          <w:rFonts w:ascii="Times New Roman" w:hAnsi="Times New Roman" w:cs="Times New Roman"/>
        </w:rPr>
        <w:t>-week</w:t>
      </w:r>
      <w:r>
        <w:rPr>
          <w:rFonts w:ascii="Times New Roman" w:hAnsi="Times New Roman" w:cs="Times New Roman"/>
        </w:rPr>
        <w:t xml:space="preserve"> long-term trial. </w:t>
      </w:r>
    </w:p>
    <w:p w14:paraId="4BD9077E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NR to LUR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newly recruited Japanese subjects whose</w:t>
      </w:r>
      <w:r>
        <w:rPr>
          <w:rFonts w:ascii="Times New Roman" w:hAnsi="Times New Roman" w:cs="Times New Roman"/>
          <w:szCs w:val="21"/>
        </w:rPr>
        <w:t xml:space="preserve"> most recent or current episode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37A84">
        <w:rPr>
          <w:rFonts w:ascii="Times New Roman" w:hAnsi="Times New Roman" w:cs="Times New Roman"/>
          <w:szCs w:val="21"/>
        </w:rPr>
        <w:t>was mania, hypomania, or mixed</w:t>
      </w:r>
      <w:r>
        <w:rPr>
          <w:rFonts w:ascii="Times New Roman" w:hAnsi="Times New Roman" w:cs="Times New Roman"/>
          <w:szCs w:val="21"/>
        </w:rPr>
        <w:t xml:space="preserve"> and received lurasidone </w:t>
      </w:r>
      <w:r w:rsidRPr="00720455">
        <w:rPr>
          <w:rFonts w:ascii="Times New Roman" w:hAnsi="Times New Roman" w:cs="Times New Roman"/>
        </w:rPr>
        <w:t>(flexibly dosed 20 to 120 mg/day) in 52-week long-term trial.</w:t>
      </w:r>
    </w:p>
    <w:p w14:paraId="600149AF" w14:textId="77777777" w:rsidR="00AC0233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</w:p>
    <w:p w14:paraId="2C74A168" w14:textId="77777777" w:rsidR="00AC0233" w:rsidRPr="00FE4AD6" w:rsidRDefault="00AC0233" w:rsidP="00AC0233">
      <w:pPr>
        <w:adjustRightInd w:val="0"/>
        <w:snapToGrid w:val="0"/>
        <w:rPr>
          <w:rFonts w:ascii="Times New Roman" w:hAnsi="Times New Roman" w:cs="Times New Roman"/>
          <w:b/>
          <w:szCs w:val="21"/>
        </w:rPr>
      </w:pPr>
      <w:r w:rsidRPr="00FE4AD6">
        <w:rPr>
          <w:rFonts w:ascii="Times New Roman" w:hAnsi="Times New Roman" w:cs="Times New Roman"/>
          <w:b/>
          <w:szCs w:val="21"/>
        </w:rPr>
        <w:t>Abbreviations:</w:t>
      </w:r>
    </w:p>
    <w:p w14:paraId="1160DCAA" w14:textId="77777777" w:rsidR="00C12584" w:rsidRPr="00E668BA" w:rsidRDefault="00AC0233" w:rsidP="0025089C"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LOCF=last observation carried forward, LT=long-term, LUR=lurasidone, NR=newly recruited, PBO=placebo, </w:t>
      </w:r>
      <w:r>
        <w:rPr>
          <w:rFonts w:ascii="Times New Roman" w:hAnsi="Times New Roman" w:cs="Times New Roman" w:hint="eastAsia"/>
          <w:szCs w:val="21"/>
        </w:rPr>
        <w:t>YMRS=</w:t>
      </w:r>
      <w:r w:rsidRPr="00720455">
        <w:rPr>
          <w:rFonts w:ascii="Times New Roman" w:eastAsia="JansonText-Roman" w:hAnsi="Times New Roman" w:cs="Times New Roman"/>
        </w:rPr>
        <w:t>Young Mania Rating Scale</w:t>
      </w:r>
      <w:r>
        <w:rPr>
          <w:rFonts w:ascii="Times New Roman" w:eastAsia="JansonText-Roman" w:hAnsi="Times New Roman" w:cs="Times New Roman"/>
        </w:rPr>
        <w:t>,</w:t>
      </w:r>
    </w:p>
    <w:sectPr w:rsidR="00C12584" w:rsidRPr="00E668BA" w:rsidSect="00F622F3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8DDB" w14:textId="77777777" w:rsidR="00BD22B6" w:rsidRDefault="00BD22B6" w:rsidP="00FB0F75">
      <w:r>
        <w:separator/>
      </w:r>
    </w:p>
  </w:endnote>
  <w:endnote w:type="continuationSeparator" w:id="0">
    <w:p w14:paraId="1B8299D6" w14:textId="77777777" w:rsidR="00BD22B6" w:rsidRDefault="00BD22B6" w:rsidP="00F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76F7" w14:textId="77777777" w:rsidR="00BD22B6" w:rsidRDefault="00BD22B6" w:rsidP="00FB0F75">
      <w:r>
        <w:separator/>
      </w:r>
    </w:p>
  </w:footnote>
  <w:footnote w:type="continuationSeparator" w:id="0">
    <w:p w14:paraId="74499230" w14:textId="77777777" w:rsidR="00BD22B6" w:rsidRDefault="00BD22B6" w:rsidP="00FB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B58"/>
    <w:multiLevelType w:val="hybridMultilevel"/>
    <w:tmpl w:val="D6C84FC0"/>
    <w:lvl w:ilvl="0" w:tplc="8034B9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19AF"/>
    <w:multiLevelType w:val="hybridMultilevel"/>
    <w:tmpl w:val="29EE0902"/>
    <w:lvl w:ilvl="0" w:tplc="7552371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7CC046A"/>
    <w:multiLevelType w:val="multilevel"/>
    <w:tmpl w:val="FD2AD1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3" w15:restartNumberingAfterBreak="0">
    <w:nsid w:val="4E025A4F"/>
    <w:multiLevelType w:val="hybridMultilevel"/>
    <w:tmpl w:val="7004AAA4"/>
    <w:lvl w:ilvl="0" w:tplc="F7809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7C5852"/>
    <w:multiLevelType w:val="multilevel"/>
    <w:tmpl w:val="03D09BA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5" w15:restartNumberingAfterBreak="0">
    <w:nsid w:val="736A6991"/>
    <w:multiLevelType w:val="hybridMultilevel"/>
    <w:tmpl w:val="8F0C4F92"/>
    <w:lvl w:ilvl="0" w:tplc="57E44C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F3"/>
    <w:rsid w:val="0001029C"/>
    <w:rsid w:val="0002422E"/>
    <w:rsid w:val="00076A0C"/>
    <w:rsid w:val="00094E78"/>
    <w:rsid w:val="00144FC2"/>
    <w:rsid w:val="0014582B"/>
    <w:rsid w:val="001927EB"/>
    <w:rsid w:val="001B2FA9"/>
    <w:rsid w:val="001C4FD5"/>
    <w:rsid w:val="0025089C"/>
    <w:rsid w:val="00323B47"/>
    <w:rsid w:val="00377CC4"/>
    <w:rsid w:val="003A0DB3"/>
    <w:rsid w:val="003B5F39"/>
    <w:rsid w:val="003D181F"/>
    <w:rsid w:val="003F01B9"/>
    <w:rsid w:val="00437A84"/>
    <w:rsid w:val="00463797"/>
    <w:rsid w:val="00477464"/>
    <w:rsid w:val="00480D23"/>
    <w:rsid w:val="004D35C8"/>
    <w:rsid w:val="004E4A3B"/>
    <w:rsid w:val="005269F3"/>
    <w:rsid w:val="0058433C"/>
    <w:rsid w:val="005E242D"/>
    <w:rsid w:val="005E6378"/>
    <w:rsid w:val="0062003B"/>
    <w:rsid w:val="00674547"/>
    <w:rsid w:val="00675E7C"/>
    <w:rsid w:val="00690706"/>
    <w:rsid w:val="00692CF6"/>
    <w:rsid w:val="00696AED"/>
    <w:rsid w:val="006B6D41"/>
    <w:rsid w:val="006C5738"/>
    <w:rsid w:val="007509B8"/>
    <w:rsid w:val="00776EB3"/>
    <w:rsid w:val="007A1287"/>
    <w:rsid w:val="00801848"/>
    <w:rsid w:val="00813D1C"/>
    <w:rsid w:val="008A36D3"/>
    <w:rsid w:val="008B3A97"/>
    <w:rsid w:val="00901344"/>
    <w:rsid w:val="009E2AFC"/>
    <w:rsid w:val="009F08A1"/>
    <w:rsid w:val="009F4792"/>
    <w:rsid w:val="009F6D04"/>
    <w:rsid w:val="00A03C21"/>
    <w:rsid w:val="00A23253"/>
    <w:rsid w:val="00A415FE"/>
    <w:rsid w:val="00A8245F"/>
    <w:rsid w:val="00A83098"/>
    <w:rsid w:val="00AC0233"/>
    <w:rsid w:val="00B02417"/>
    <w:rsid w:val="00B109AC"/>
    <w:rsid w:val="00B426C9"/>
    <w:rsid w:val="00B60683"/>
    <w:rsid w:val="00BD22B6"/>
    <w:rsid w:val="00BF7064"/>
    <w:rsid w:val="00C12584"/>
    <w:rsid w:val="00C77396"/>
    <w:rsid w:val="00CD6A5C"/>
    <w:rsid w:val="00CF37E6"/>
    <w:rsid w:val="00D16444"/>
    <w:rsid w:val="00D32C69"/>
    <w:rsid w:val="00D84F31"/>
    <w:rsid w:val="00D95C54"/>
    <w:rsid w:val="00DA06A7"/>
    <w:rsid w:val="00DB1985"/>
    <w:rsid w:val="00DB7129"/>
    <w:rsid w:val="00DD44D4"/>
    <w:rsid w:val="00DD6AA4"/>
    <w:rsid w:val="00E225FE"/>
    <w:rsid w:val="00E668BA"/>
    <w:rsid w:val="00EA58B3"/>
    <w:rsid w:val="00ED37F9"/>
    <w:rsid w:val="00ED7E1F"/>
    <w:rsid w:val="00F02DD3"/>
    <w:rsid w:val="00F0744F"/>
    <w:rsid w:val="00F622F3"/>
    <w:rsid w:val="00F676A2"/>
    <w:rsid w:val="00F82148"/>
    <w:rsid w:val="00F91886"/>
    <w:rsid w:val="00FB0F75"/>
    <w:rsid w:val="00FB6F02"/>
    <w:rsid w:val="00FB76A2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B8ED1"/>
  <w15:chartTrackingRefBased/>
  <w15:docId w15:val="{048C0941-7648-4C8F-9744-51575459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0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F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0F75"/>
  </w:style>
  <w:style w:type="paragraph" w:styleId="Footer">
    <w:name w:val="footer"/>
    <w:basedOn w:val="Normal"/>
    <w:link w:val="FooterChar"/>
    <w:uiPriority w:val="99"/>
    <w:unhideWhenUsed/>
    <w:rsid w:val="00FB0F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0F75"/>
  </w:style>
  <w:style w:type="paragraph" w:styleId="ListParagraph">
    <w:name w:val="List Paragraph"/>
    <w:basedOn w:val="Normal"/>
    <w:uiPriority w:val="34"/>
    <w:qFormat/>
    <w:rsid w:val="00FB0F75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089C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089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5089C"/>
  </w:style>
  <w:style w:type="character" w:styleId="Hyperlink">
    <w:name w:val="Hyperlink"/>
    <w:basedOn w:val="DefaultParagraphFont"/>
    <w:uiPriority w:val="99"/>
    <w:unhideWhenUsed/>
    <w:rsid w:val="0025089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95C54"/>
    <w:pPr>
      <w:ind w:leftChars="100" w:left="210"/>
    </w:pPr>
  </w:style>
  <w:style w:type="character" w:styleId="CommentReference">
    <w:name w:val="annotation reference"/>
    <w:basedOn w:val="DefaultParagraphFont"/>
    <w:uiPriority w:val="99"/>
    <w:semiHidden/>
    <w:unhideWhenUsed/>
    <w:rsid w:val="00145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8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381-F917-43EE-A1FA-2EBA5F0F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Hagi, Katsuhiko(萩 勝彦)</dc:creator>
  <cp:keywords/>
  <dc:description/>
  <cp:lastModifiedBy>Indhumathi</cp:lastModifiedBy>
  <cp:revision>4</cp:revision>
  <dcterms:created xsi:type="dcterms:W3CDTF">2021-01-05T23:01:00Z</dcterms:created>
  <dcterms:modified xsi:type="dcterms:W3CDTF">2021-07-03T06:20:00Z</dcterms:modified>
</cp:coreProperties>
</file>