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E" w:rsidRPr="00D146E8" w:rsidRDefault="0010257B" w:rsidP="004978E1">
      <w:pPr>
        <w:spacing w:before="120" w:line="480" w:lineRule="auto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  <w:sz w:val="22"/>
          <w:szCs w:val="22"/>
        </w:rPr>
        <w:t xml:space="preserve">Additional file 1: </w:t>
      </w:r>
      <w:r w:rsidR="000232FE" w:rsidRPr="00D146E8">
        <w:rPr>
          <w:rFonts w:ascii="Times New Roman" w:hAnsi="Times New Roman"/>
          <w:b/>
          <w:color w:val="0000FF"/>
          <w:sz w:val="22"/>
          <w:szCs w:val="22"/>
        </w:rPr>
        <w:t xml:space="preserve">Table </w:t>
      </w:r>
      <w:r>
        <w:rPr>
          <w:rFonts w:ascii="Times New Roman" w:hAnsi="Times New Roman"/>
          <w:b/>
          <w:color w:val="0000FF"/>
          <w:sz w:val="22"/>
          <w:szCs w:val="22"/>
        </w:rPr>
        <w:t>S</w:t>
      </w:r>
      <w:r w:rsidR="000232FE" w:rsidRPr="00D146E8">
        <w:rPr>
          <w:rFonts w:ascii="Times New Roman" w:hAnsi="Times New Roman"/>
          <w:b/>
          <w:color w:val="0000FF"/>
          <w:sz w:val="22"/>
          <w:szCs w:val="22"/>
        </w:rPr>
        <w:t xml:space="preserve">1: </w:t>
      </w:r>
      <w:r w:rsidR="000232FE" w:rsidRPr="00D146E8">
        <w:rPr>
          <w:rFonts w:ascii="Times New Roman" w:hAnsi="Times New Roman"/>
          <w:b/>
          <w:color w:val="0000FF"/>
        </w:rPr>
        <w:t>Deregulated genes for the IGF-I and IL-6 pathway</w:t>
      </w:r>
    </w:p>
    <w:p w:rsidR="000232FE" w:rsidRPr="00D146E8" w:rsidRDefault="000232FE" w:rsidP="000232FE">
      <w:pPr>
        <w:spacing w:before="120"/>
        <w:rPr>
          <w:rFonts w:ascii="Times New Roman" w:hAnsi="Times New Roman"/>
          <w:color w:val="0000FF"/>
        </w:rPr>
      </w:pPr>
      <w:r w:rsidRPr="00D146E8">
        <w:rPr>
          <w:rFonts w:eastAsia="Times New Roman"/>
          <w:color w:val="0000FF"/>
        </w:rPr>
        <w:t>Among the genes described in the IGF-I pathway, 20 were deregulated in MG patients, and 12 in EAMG rats. Concerning the IL-6 pathway, 13 genes were deregulated in patient, 13 in rats.</w:t>
      </w:r>
      <w:r w:rsidRPr="00D146E8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Highlighted genes are common between the two pathways.</w:t>
      </w:r>
    </w:p>
    <w:p w:rsidR="000232FE" w:rsidRPr="00982F76" w:rsidRDefault="000232FE" w:rsidP="000232FE">
      <w:pPr>
        <w:spacing w:before="120" w:line="480" w:lineRule="auto"/>
        <w:rPr>
          <w:rFonts w:ascii="Times New Roman" w:hAnsi="Times New Roman"/>
          <w:b/>
          <w:color w:val="3366FF"/>
        </w:rPr>
      </w:pPr>
    </w:p>
    <w:tbl>
      <w:tblPr>
        <w:tblW w:w="6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24"/>
        <w:gridCol w:w="3016"/>
        <w:gridCol w:w="2300"/>
      </w:tblGrid>
      <w:tr w:rsidR="000232FE" w:rsidRPr="005F1B8C" w:rsidTr="000163CA">
        <w:trPr>
          <w:trHeight w:val="3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 xml:space="preserve">IGF-1 pathway </w:t>
            </w:r>
          </w:p>
          <w:p w:rsidR="000232FE" w:rsidRPr="005F1B8C" w:rsidRDefault="000232FE" w:rsidP="000163CA">
            <w:pPr>
              <w:ind w:left="-60" w:right="-4604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 xml:space="preserve">Human </w:t>
            </w: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transcriptome</w:t>
            </w:r>
            <w:proofErr w:type="spellEnd"/>
            <w:r w:rsidRPr="005F1B8C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 xml:space="preserve">Rat </w:t>
            </w: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transcriptome</w:t>
            </w:r>
            <w:proofErr w:type="spellEnd"/>
          </w:p>
        </w:tc>
      </w:tr>
      <w:tr w:rsidR="000232FE" w:rsidRPr="005F1B8C" w:rsidTr="000163CA">
        <w:trPr>
          <w:trHeight w:val="254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E" w:rsidRPr="005F1B8C" w:rsidRDefault="000232FE" w:rsidP="000163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Up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JUN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Eif4ebp1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XBP1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NfkbIa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MAP2K4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IGF1R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MAP4K4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REG1P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SOS2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SLC2A4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PRKCQ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RPS6KA3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GRB2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EGR1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PFKL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FOS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PIK3R1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22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BTK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E" w:rsidRPr="005F1B8C" w:rsidRDefault="000232FE" w:rsidP="000163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Down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MAP4K5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Egr1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RPS6KA2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Fos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INPPL1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Rrad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CASP9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Hras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Rps6kb1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Map2k6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Raf1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Jun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Ccnd1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Fkbp1a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  <w:p w:rsidR="000232FE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  <w:p w:rsidR="000232FE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lastRenderedPageBreak/>
              <w:t>IL-6 pathway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 xml:space="preserve">Human </w:t>
            </w: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transcriptome</w:t>
            </w:r>
            <w:proofErr w:type="spellEnd"/>
            <w:r w:rsidRPr="005F1B8C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 xml:space="preserve">Rat </w:t>
            </w: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transcriptome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E" w:rsidRPr="005F1B8C" w:rsidRDefault="000232FE" w:rsidP="000163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Up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JUNB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Il6ra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MAP2K4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Crp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IL6ST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Jak2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GRB2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Cebpd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PIK3R1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Cebpb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TNFSF10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NfkbIa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JUN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NR3C1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FOS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SOS1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SOS2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E" w:rsidRPr="005F1B8C" w:rsidRDefault="000232FE" w:rsidP="000163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Down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A2M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Rps6kb1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TIMP1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Met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Ccl2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Jun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Raf1</w:t>
            </w:r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Fos</w:t>
            </w:r>
            <w:proofErr w:type="spellEnd"/>
          </w:p>
        </w:tc>
      </w:tr>
      <w:tr w:rsidR="000232FE" w:rsidRPr="005F1B8C" w:rsidTr="000163CA">
        <w:trPr>
          <w:trHeight w:val="31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r w:rsidRPr="005F1B8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32FE" w:rsidRPr="005F1B8C" w:rsidRDefault="000232FE" w:rsidP="000163C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5F1B8C">
              <w:rPr>
                <w:rFonts w:ascii="Calibri" w:eastAsia="Times New Roman" w:hAnsi="Calibri"/>
                <w:color w:val="000000"/>
              </w:rPr>
              <w:t>Hras</w:t>
            </w:r>
            <w:proofErr w:type="spellEnd"/>
          </w:p>
        </w:tc>
      </w:tr>
    </w:tbl>
    <w:p w:rsidR="009A3FCE" w:rsidRDefault="009A3FCE"/>
    <w:sectPr w:rsidR="009A3FCE" w:rsidSect="008E30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232FE"/>
    <w:rsid w:val="000232FE"/>
    <w:rsid w:val="0010257B"/>
    <w:rsid w:val="004978E1"/>
    <w:rsid w:val="00741BEE"/>
    <w:rsid w:val="008E303D"/>
    <w:rsid w:val="009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FE"/>
    <w:rPr>
      <w:rFonts w:ascii="Times" w:eastAsia="Times" w:hAnsi="Times" w:cs="Times New Roman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FE"/>
    <w:rPr>
      <w:rFonts w:ascii="Times" w:eastAsia="Times" w:hAnsi="Times" w:cs="Times New Roman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Maurer</dc:creator>
  <cp:keywords/>
  <dc:description/>
  <cp:lastModifiedBy>wdesales</cp:lastModifiedBy>
  <cp:revision>3</cp:revision>
  <dcterms:created xsi:type="dcterms:W3CDTF">2014-11-20T12:30:00Z</dcterms:created>
  <dcterms:modified xsi:type="dcterms:W3CDTF">2014-12-27T13:47:00Z</dcterms:modified>
</cp:coreProperties>
</file>