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EC" w:rsidRPr="001E4E39" w:rsidRDefault="00387AEC">
      <w:pPr>
        <w:rPr>
          <w:rFonts w:ascii="Arial" w:hAnsi="Arial" w:cs="Arial"/>
          <w:b/>
          <w:sz w:val="24"/>
          <w:szCs w:val="24"/>
        </w:rPr>
      </w:pPr>
      <w:r w:rsidRPr="00252A1A">
        <w:rPr>
          <w:rFonts w:ascii="Arial" w:hAnsi="Arial" w:cs="Arial"/>
          <w:b/>
          <w:noProof/>
          <w:sz w:val="24"/>
          <w:szCs w:val="24"/>
        </w:rPr>
        <w:t>Addional</w:t>
      </w:r>
      <w:r w:rsidRPr="001E4E39">
        <w:rPr>
          <w:rFonts w:ascii="Arial" w:hAnsi="Arial" w:cs="Arial"/>
          <w:b/>
          <w:sz w:val="24"/>
          <w:szCs w:val="24"/>
        </w:rPr>
        <w:t xml:space="preserve"> file 8. Table </w:t>
      </w:r>
      <w:r w:rsidR="00215F79" w:rsidRPr="001E4E39">
        <w:rPr>
          <w:rFonts w:ascii="Arial" w:hAnsi="Arial" w:cs="Arial"/>
          <w:b/>
          <w:sz w:val="24"/>
          <w:szCs w:val="24"/>
        </w:rPr>
        <w:t>S</w:t>
      </w:r>
      <w:r w:rsidRPr="001E4E39">
        <w:rPr>
          <w:rFonts w:ascii="Arial" w:hAnsi="Arial" w:cs="Arial"/>
          <w:b/>
          <w:sz w:val="24"/>
          <w:szCs w:val="24"/>
        </w:rPr>
        <w:t>7</w:t>
      </w:r>
    </w:p>
    <w:p w:rsidR="00387AEC" w:rsidRPr="00387AEC" w:rsidRDefault="00387AE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261"/>
        <w:gridCol w:w="2078"/>
        <w:gridCol w:w="2103"/>
        <w:gridCol w:w="1186"/>
      </w:tblGrid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387AEC" w:rsidRPr="00387AEC" w:rsidRDefault="009116F0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CJD</w:t>
            </w:r>
            <w:r w:rsidR="00A672DB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+</w:t>
            </w:r>
            <w:r w:rsidR="00A672DB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AD group </w:t>
            </w:r>
            <w:r w:rsidR="00387AEC"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n=24, 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(</w:t>
            </w:r>
            <w:r w:rsidR="00387AEC"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092" w:type="pct"/>
          </w:tcPr>
          <w:p w:rsidR="00387AEC" w:rsidRPr="00387AEC" w:rsidRDefault="009116F0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Control group </w:t>
            </w:r>
            <w:r w:rsidR="00387AEC"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n=24, 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(</w:t>
            </w:r>
            <w:r w:rsidR="00387AEC"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616" w:type="pct"/>
          </w:tcPr>
          <w:p w:rsidR="00387AEC" w:rsidRPr="00387AEC" w:rsidRDefault="0012605E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D74367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 xml:space="preserve">Total disease duration </w:t>
            </w: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– Mean</w:t>
            </w:r>
            <w:r w:rsidR="00744AC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±</w:t>
            </w:r>
            <w:r w:rsidR="00744AC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79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4.4 ± 2.1</w:t>
            </w:r>
          </w:p>
        </w:tc>
        <w:tc>
          <w:tcPr>
            <w:tcW w:w="1092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4.6 ± 3.0</w:t>
            </w:r>
          </w:p>
        </w:tc>
        <w:tc>
          <w:tcPr>
            <w:tcW w:w="616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0.828</w:t>
            </w:r>
          </w:p>
        </w:tc>
      </w:tr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7AEC">
              <w:rPr>
                <w:rFonts w:ascii="Arial" w:hAnsi="Arial" w:cs="Arial"/>
                <w:b/>
                <w:color w:val="000000"/>
                <w:sz w:val="24"/>
                <w:szCs w:val="24"/>
              </w:rPr>
              <w:t>Symptom(s) at onset</w:t>
            </w:r>
          </w:p>
          <w:p w:rsidR="00387AEC" w:rsidRPr="00387AEC" w:rsidRDefault="00387AEC" w:rsidP="00387AE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387AEC">
              <w:rPr>
                <w:rFonts w:ascii="Arial" w:hAnsi="Arial" w:cs="Arial"/>
                <w:color w:val="000000"/>
                <w:lang w:val="en-US"/>
              </w:rPr>
              <w:t xml:space="preserve">Cognitive </w:t>
            </w:r>
          </w:p>
          <w:p w:rsidR="00387AEC" w:rsidRPr="00387AEC" w:rsidRDefault="00387AEC" w:rsidP="00387AE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387AEC">
              <w:rPr>
                <w:rFonts w:ascii="Arial" w:hAnsi="Arial" w:cs="Arial"/>
                <w:color w:val="000000"/>
                <w:lang w:val="en-US"/>
              </w:rPr>
              <w:t>Cerebellar</w:t>
            </w:r>
          </w:p>
          <w:p w:rsidR="00387AEC" w:rsidRPr="00387AEC" w:rsidRDefault="00387AEC" w:rsidP="00387AE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387AEC">
              <w:rPr>
                <w:rFonts w:ascii="Arial" w:hAnsi="Arial" w:cs="Arial"/>
                <w:color w:val="000000"/>
                <w:lang w:val="en-US"/>
              </w:rPr>
              <w:t xml:space="preserve">Visual </w:t>
            </w:r>
          </w:p>
          <w:p w:rsidR="00387AEC" w:rsidRPr="00387AEC" w:rsidRDefault="00387AEC" w:rsidP="00387AE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387AEC">
              <w:rPr>
                <w:rFonts w:ascii="Arial" w:hAnsi="Arial" w:cs="Arial"/>
                <w:color w:val="000000"/>
                <w:lang w:val="en-US"/>
              </w:rPr>
              <w:t>Behavioral</w:t>
            </w:r>
          </w:p>
          <w:p w:rsidR="00387AEC" w:rsidRPr="00387AEC" w:rsidRDefault="00387AEC" w:rsidP="00387AE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387AEC">
              <w:rPr>
                <w:rFonts w:ascii="Arial" w:hAnsi="Arial" w:cs="Arial"/>
                <w:color w:val="000000"/>
                <w:lang w:val="en-US"/>
              </w:rPr>
              <w:t>Others</w:t>
            </w:r>
          </w:p>
        </w:tc>
        <w:tc>
          <w:tcPr>
            <w:tcW w:w="1079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13 (54.2)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 (25.0)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 (20.8)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 (20.8)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 (0.0)</w:t>
            </w:r>
          </w:p>
        </w:tc>
        <w:tc>
          <w:tcPr>
            <w:tcW w:w="1092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 (33.3)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 (41.7)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 (33.3)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 (20.8)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 (16.7)</w:t>
            </w:r>
          </w:p>
        </w:tc>
        <w:tc>
          <w:tcPr>
            <w:tcW w:w="616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0.244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0.358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0.516</w:t>
            </w:r>
          </w:p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0.722</w:t>
            </w:r>
          </w:p>
        </w:tc>
      </w:tr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PSWC/tested at EEG</w:t>
            </w:r>
          </w:p>
        </w:tc>
        <w:tc>
          <w:tcPr>
            <w:tcW w:w="1079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17/23 (73.9)</w:t>
            </w:r>
          </w:p>
        </w:tc>
        <w:tc>
          <w:tcPr>
            <w:tcW w:w="1092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17/24 (70.8)</w:t>
            </w:r>
          </w:p>
        </w:tc>
        <w:tc>
          <w:tcPr>
            <w:tcW w:w="616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0.928</w:t>
            </w:r>
          </w:p>
        </w:tc>
      </w:tr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it-IT"/>
              </w:rPr>
            </w:pPr>
            <w:r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Positive/tested brain MRI*</w:t>
            </w:r>
          </w:p>
        </w:tc>
        <w:tc>
          <w:tcPr>
            <w:tcW w:w="1079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7/10 (70.0)</w:t>
            </w:r>
          </w:p>
        </w:tc>
        <w:tc>
          <w:tcPr>
            <w:tcW w:w="1092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10/13 (76.9)</w:t>
            </w:r>
          </w:p>
        </w:tc>
        <w:tc>
          <w:tcPr>
            <w:tcW w:w="616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0.917</w:t>
            </w:r>
          </w:p>
        </w:tc>
      </w:tr>
      <w:tr w:rsidR="00387AEC" w:rsidRPr="00387AEC" w:rsidTr="001E4E39">
        <w:trPr>
          <w:jc w:val="center"/>
        </w:trPr>
        <w:tc>
          <w:tcPr>
            <w:tcW w:w="2213" w:type="pct"/>
          </w:tcPr>
          <w:p w:rsidR="00387AEC" w:rsidRPr="00387AEC" w:rsidRDefault="00387AEC" w:rsidP="00744A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Positive/tested surrogate CSF biomarkers of neurodegeneration</w:t>
            </w:r>
          </w:p>
        </w:tc>
        <w:tc>
          <w:tcPr>
            <w:tcW w:w="1079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15/17 (88.2)</w:t>
            </w:r>
          </w:p>
        </w:tc>
        <w:tc>
          <w:tcPr>
            <w:tcW w:w="1092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19/20 (95.0)</w:t>
            </w:r>
          </w:p>
        </w:tc>
        <w:tc>
          <w:tcPr>
            <w:tcW w:w="616" w:type="pct"/>
          </w:tcPr>
          <w:p w:rsidR="00387AEC" w:rsidRPr="00387AEC" w:rsidRDefault="00387AEC" w:rsidP="00F722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87AE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0.833</w:t>
            </w:r>
          </w:p>
        </w:tc>
      </w:tr>
      <w:tr w:rsidR="001E4E39" w:rsidRPr="001E4E39" w:rsidTr="001E4E39">
        <w:trPr>
          <w:jc w:val="center"/>
        </w:trPr>
        <w:tc>
          <w:tcPr>
            <w:tcW w:w="2213" w:type="pct"/>
          </w:tcPr>
          <w:p w:rsidR="001E4E39" w:rsidRPr="00D74367" w:rsidRDefault="001E4E39" w:rsidP="001E4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67">
              <w:rPr>
                <w:rFonts w:ascii="Arial" w:hAnsi="Arial" w:cs="Arial"/>
                <w:b/>
                <w:sz w:val="24"/>
                <w:szCs w:val="24"/>
              </w:rPr>
              <w:t xml:space="preserve">CSF Aβ42 </w:t>
            </w:r>
            <w:r w:rsidRPr="00D74367">
              <w:rPr>
                <w:rFonts w:ascii="Arial" w:hAnsi="Arial" w:cs="Arial"/>
                <w:sz w:val="24"/>
                <w:szCs w:val="24"/>
              </w:rPr>
              <w:t xml:space="preserve">(pg/ml) </w:t>
            </w:r>
          </w:p>
        </w:tc>
        <w:tc>
          <w:tcPr>
            <w:tcW w:w="1079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310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(294-451)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[n=11]</w:t>
            </w:r>
          </w:p>
        </w:tc>
        <w:tc>
          <w:tcPr>
            <w:tcW w:w="1092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641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 xml:space="preserve">(360-834.5) 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[n=9]</w:t>
            </w:r>
          </w:p>
        </w:tc>
        <w:tc>
          <w:tcPr>
            <w:tcW w:w="616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0.015</w:t>
            </w:r>
          </w:p>
        </w:tc>
      </w:tr>
      <w:tr w:rsidR="001E4E39" w:rsidRPr="001E4E39" w:rsidTr="001E4E39">
        <w:trPr>
          <w:jc w:val="center"/>
        </w:trPr>
        <w:tc>
          <w:tcPr>
            <w:tcW w:w="2213" w:type="pct"/>
          </w:tcPr>
          <w:p w:rsidR="001E4E39" w:rsidRPr="00D74367" w:rsidRDefault="001E4E39" w:rsidP="001E4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67">
              <w:rPr>
                <w:rFonts w:ascii="Arial" w:hAnsi="Arial" w:cs="Arial"/>
                <w:b/>
                <w:sz w:val="24"/>
                <w:szCs w:val="24"/>
              </w:rPr>
              <w:t xml:space="preserve">CSF Aβ40 </w:t>
            </w:r>
            <w:r w:rsidRPr="00D74367">
              <w:rPr>
                <w:rFonts w:ascii="Arial" w:hAnsi="Arial" w:cs="Arial"/>
                <w:sz w:val="24"/>
                <w:szCs w:val="24"/>
              </w:rPr>
              <w:t>(pg/ml)</w:t>
            </w:r>
          </w:p>
        </w:tc>
        <w:tc>
          <w:tcPr>
            <w:tcW w:w="1079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6089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(4433.5-6653.5) [n=9]</w:t>
            </w:r>
          </w:p>
        </w:tc>
        <w:tc>
          <w:tcPr>
            <w:tcW w:w="1092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 xml:space="preserve">5477      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(2269.5-8920.5) [n=9]</w:t>
            </w:r>
          </w:p>
        </w:tc>
        <w:tc>
          <w:tcPr>
            <w:tcW w:w="616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0.860</w:t>
            </w:r>
          </w:p>
        </w:tc>
      </w:tr>
      <w:tr w:rsidR="001E4E39" w:rsidRPr="001E4E39" w:rsidTr="001E4E39">
        <w:trPr>
          <w:jc w:val="center"/>
        </w:trPr>
        <w:tc>
          <w:tcPr>
            <w:tcW w:w="2213" w:type="pct"/>
          </w:tcPr>
          <w:p w:rsidR="001E4E39" w:rsidRPr="00D74367" w:rsidRDefault="001E4E39" w:rsidP="001E4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67">
              <w:rPr>
                <w:rFonts w:ascii="Arial" w:hAnsi="Arial" w:cs="Arial"/>
                <w:b/>
                <w:sz w:val="24"/>
                <w:szCs w:val="24"/>
              </w:rPr>
              <w:t>CSF Aβ42/Aβ40x10</w:t>
            </w:r>
          </w:p>
        </w:tc>
        <w:tc>
          <w:tcPr>
            <w:tcW w:w="1079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0.746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(0.466-0.840) [n=9]</w:t>
            </w:r>
          </w:p>
        </w:tc>
        <w:tc>
          <w:tcPr>
            <w:tcW w:w="1092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 xml:space="preserve">1.17        </w:t>
            </w:r>
          </w:p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(0.940-1.790) [n=8]</w:t>
            </w:r>
          </w:p>
        </w:tc>
        <w:tc>
          <w:tcPr>
            <w:tcW w:w="616" w:type="pct"/>
          </w:tcPr>
          <w:p w:rsidR="001E4E39" w:rsidRPr="00D74367" w:rsidRDefault="001E4E39" w:rsidP="001E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367">
              <w:rPr>
                <w:rFonts w:ascii="Arial" w:hAnsi="Arial" w:cs="Arial"/>
                <w:sz w:val="24"/>
                <w:szCs w:val="24"/>
              </w:rPr>
              <w:t>0.003</w:t>
            </w:r>
            <w:bookmarkStart w:id="0" w:name="_GoBack"/>
            <w:bookmarkEnd w:id="0"/>
          </w:p>
        </w:tc>
      </w:tr>
    </w:tbl>
    <w:p w:rsidR="00C871E0" w:rsidRDefault="00C871E0"/>
    <w:sectPr w:rsidR="00C871E0" w:rsidSect="004B3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6445"/>
    <w:multiLevelType w:val="hybridMultilevel"/>
    <w:tmpl w:val="EB10527C"/>
    <w:lvl w:ilvl="0" w:tplc="13D8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DAxNbM0MDUzNrdU0lEKTi0uzszPAykwrgUAJ5oDLCwAAAA="/>
  </w:docVars>
  <w:rsids>
    <w:rsidRoot w:val="00387AEC"/>
    <w:rsid w:val="0012605E"/>
    <w:rsid w:val="001E4E39"/>
    <w:rsid w:val="00215F79"/>
    <w:rsid w:val="00252A1A"/>
    <w:rsid w:val="00354BE4"/>
    <w:rsid w:val="00387AEC"/>
    <w:rsid w:val="004B3DB7"/>
    <w:rsid w:val="00744AC8"/>
    <w:rsid w:val="009116F0"/>
    <w:rsid w:val="00A672DB"/>
    <w:rsid w:val="00A81D40"/>
    <w:rsid w:val="00C871E0"/>
    <w:rsid w:val="00C94DA7"/>
    <w:rsid w:val="00D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C602-4DE7-4194-B998-F1F436F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E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AEC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387AEC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Rossi</dc:creator>
  <cp:lastModifiedBy>Piero Parchi</cp:lastModifiedBy>
  <cp:revision>2</cp:revision>
  <dcterms:created xsi:type="dcterms:W3CDTF">2019-03-28T12:12:00Z</dcterms:created>
  <dcterms:modified xsi:type="dcterms:W3CDTF">2019-03-28T12:12:00Z</dcterms:modified>
</cp:coreProperties>
</file>