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250277" w14:textId="7991B7F0" w:rsidR="0017342E" w:rsidRPr="00654A49" w:rsidRDefault="001720AB" w:rsidP="0017342E">
      <w:pPr>
        <w:spacing w:before="75" w:line="480" w:lineRule="auto"/>
        <w:ind w:right="21"/>
        <w:rPr>
          <w:rFonts w:ascii="Times New Roman" w:hAnsi="Times New Roman" w:cs="Times New Roman"/>
          <w:i/>
          <w:spacing w:val="11"/>
          <w:sz w:val="24"/>
          <w:szCs w:val="24"/>
        </w:rPr>
      </w:pPr>
      <w:r w:rsidRPr="00062326">
        <w:rPr>
          <w:rFonts w:ascii="Times New Roman" w:hAnsi="Times New Roman" w:cs="Times New Roman"/>
          <w:spacing w:val="11"/>
          <w:sz w:val="24"/>
          <w:szCs w:val="24"/>
        </w:rPr>
        <w:t>Additional file 1:</w:t>
      </w:r>
      <w:r w:rsidR="0017342E" w:rsidRPr="00062326">
        <w:rPr>
          <w:rFonts w:ascii="Times New Roman" w:hAnsi="Times New Roman" w:cs="Times New Roman"/>
          <w:spacing w:val="11"/>
          <w:sz w:val="24"/>
          <w:szCs w:val="24"/>
        </w:rPr>
        <w:t xml:space="preserve"> Figure </w:t>
      </w:r>
      <w:r w:rsidR="00922AC9" w:rsidRPr="00062326">
        <w:rPr>
          <w:rFonts w:ascii="Times New Roman" w:hAnsi="Times New Roman" w:cs="Times New Roman"/>
          <w:spacing w:val="11"/>
          <w:sz w:val="24"/>
          <w:szCs w:val="24"/>
        </w:rPr>
        <w:t>S</w:t>
      </w:r>
      <w:r w:rsidR="00E35364">
        <w:rPr>
          <w:rFonts w:ascii="Times New Roman" w:hAnsi="Times New Roman" w:cs="Times New Roman"/>
          <w:spacing w:val="11"/>
          <w:sz w:val="24"/>
          <w:szCs w:val="24"/>
        </w:rPr>
        <w:t>1</w:t>
      </w:r>
      <w:r w:rsidR="0017342E" w:rsidRPr="00062326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17342E" w:rsidRPr="00062326">
        <w:rPr>
          <w:rFonts w:cs="Times New Roman"/>
          <w:sz w:val="24"/>
          <w:szCs w:val="24"/>
        </w:rPr>
        <w:t>Illustration</w:t>
      </w:r>
      <w:r w:rsidR="0017342E" w:rsidRPr="00654A49">
        <w:rPr>
          <w:rFonts w:cs="Times New Roman"/>
          <w:sz w:val="24"/>
          <w:szCs w:val="24"/>
        </w:rPr>
        <w:t xml:space="preserve"> of the influence</w:t>
      </w:r>
      <w:r w:rsidR="0017342E" w:rsidRPr="00654A49">
        <w:rPr>
          <w:rFonts w:cs="Times New Roman"/>
          <w:w w:val="98"/>
          <w:sz w:val="24"/>
          <w:szCs w:val="24"/>
        </w:rPr>
        <w:t xml:space="preserve"> </w:t>
      </w:r>
      <w:r w:rsidR="0017342E" w:rsidRPr="00654A49">
        <w:rPr>
          <w:rFonts w:cs="Times New Roman"/>
          <w:sz w:val="24"/>
          <w:szCs w:val="24"/>
        </w:rPr>
        <w:t>of logistic model parameters on curve, and the model fitted to a CKC. From left to right: α defines the asymmetry</w:t>
      </w:r>
      <w:r w:rsidR="0017342E" w:rsidRPr="00654A49">
        <w:rPr>
          <w:rFonts w:cs="Times New Roman"/>
          <w:w w:val="99"/>
          <w:sz w:val="24"/>
          <w:szCs w:val="24"/>
        </w:rPr>
        <w:t xml:space="preserve"> </w:t>
      </w:r>
      <w:r w:rsidR="0017342E" w:rsidRPr="00654A49">
        <w:rPr>
          <w:rFonts w:cs="Times New Roman"/>
          <w:sz w:val="24"/>
          <w:szCs w:val="24"/>
        </w:rPr>
        <w:t xml:space="preserve">of the logistic model, τ the steepness of the curve and </w:t>
      </w:r>
      <w:r w:rsidR="0017342E" w:rsidRPr="00654A49">
        <w:rPr>
          <w:rFonts w:cs="Times New Roman"/>
          <w:i/>
          <w:sz w:val="24"/>
          <w:szCs w:val="24"/>
        </w:rPr>
        <w:t xml:space="preserve">k </w:t>
      </w:r>
      <w:r w:rsidR="0017342E" w:rsidRPr="00654A49">
        <w:rPr>
          <w:rFonts w:cs="Times New Roman"/>
          <w:sz w:val="24"/>
          <w:szCs w:val="24"/>
        </w:rPr>
        <w:t>influences the terminal slope. The</w:t>
      </w:r>
      <w:r w:rsidR="0017342E" w:rsidRPr="00654A49">
        <w:rPr>
          <w:rFonts w:cs="Times New Roman"/>
          <w:w w:val="99"/>
          <w:sz w:val="24"/>
          <w:szCs w:val="24"/>
        </w:rPr>
        <w:t xml:space="preserve"> </w:t>
      </w:r>
      <w:r w:rsidR="0017342E" w:rsidRPr="00654A49">
        <w:rPr>
          <w:rFonts w:cs="Times New Roman"/>
          <w:sz w:val="24"/>
          <w:szCs w:val="24"/>
        </w:rPr>
        <w:t xml:space="preserve">regression curve fitted to a given CKC for a malignant (blue) and a benign lesion (green). </w:t>
      </w:r>
    </w:p>
    <w:p w14:paraId="40889923" w14:textId="77777777" w:rsidR="00691662" w:rsidRPr="00654A49" w:rsidRDefault="0059141F" w:rsidP="00AF2864">
      <w:pPr>
        <w:spacing w:before="75" w:line="480" w:lineRule="auto"/>
        <w:ind w:right="21"/>
        <w:rPr>
          <w:rFonts w:ascii="Times New Roman" w:hAnsi="Times New Roman" w:cs="Times New Roman"/>
          <w:i/>
          <w:spacing w:val="11"/>
          <w:sz w:val="24"/>
          <w:szCs w:val="24"/>
        </w:rPr>
      </w:pPr>
      <w:r w:rsidRPr="00654A49">
        <w:rPr>
          <w:rFonts w:ascii="Book Antiqua" w:eastAsia="Book Antiqua" w:hAnsi="Book Antiqua" w:cs="Book Antiqua"/>
          <w:noProof/>
          <w:sz w:val="18"/>
          <w:szCs w:val="18"/>
        </w:rPr>
        <w:drawing>
          <wp:inline distT="0" distB="0" distL="0" distR="0" wp14:anchorId="3C965A55" wp14:editId="6F145381">
            <wp:extent cx="8105775" cy="1255595"/>
            <wp:effectExtent l="0" t="0" r="0" b="1905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eature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80053" cy="1267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1662" w:rsidRPr="00654A49">
        <w:rPr>
          <w:rFonts w:ascii="Times New Roman" w:hAnsi="Times New Roman" w:cs="Times New Roman"/>
          <w:i/>
          <w:spacing w:val="11"/>
          <w:sz w:val="24"/>
          <w:szCs w:val="24"/>
        </w:rPr>
        <w:br w:type="page"/>
      </w:r>
    </w:p>
    <w:p w14:paraId="5367A8C2" w14:textId="1C8BB49D" w:rsidR="00691662" w:rsidRPr="00654A49" w:rsidRDefault="00691662" w:rsidP="00691662">
      <w:pPr>
        <w:tabs>
          <w:tab w:val="center" w:pos="4800"/>
          <w:tab w:val="right" w:pos="9500"/>
        </w:tabs>
        <w:spacing w:line="480" w:lineRule="auto"/>
        <w:ind w:right="23"/>
        <w:rPr>
          <w:rFonts w:ascii="Times New Roman" w:hAnsi="Times New Roman" w:cs="Times New Roman"/>
          <w:sz w:val="20"/>
          <w:szCs w:val="20"/>
        </w:rPr>
      </w:pPr>
      <w:r w:rsidRPr="0099696E">
        <w:rPr>
          <w:rFonts w:ascii="Times New Roman" w:hAnsi="Times New Roman" w:cs="Times New Roman"/>
          <w:spacing w:val="11"/>
          <w:sz w:val="24"/>
          <w:szCs w:val="24"/>
        </w:rPr>
        <w:lastRenderedPageBreak/>
        <w:t xml:space="preserve">Figure </w:t>
      </w:r>
      <w:r w:rsidR="0099696E">
        <w:rPr>
          <w:rFonts w:ascii="Times New Roman" w:hAnsi="Times New Roman" w:cs="Times New Roman"/>
          <w:spacing w:val="11"/>
          <w:sz w:val="24"/>
          <w:szCs w:val="24"/>
        </w:rPr>
        <w:t>S</w:t>
      </w:r>
      <w:r w:rsidRPr="0099696E">
        <w:rPr>
          <w:rFonts w:ascii="Times New Roman" w:hAnsi="Times New Roman" w:cs="Times New Roman"/>
          <w:spacing w:val="11"/>
          <w:sz w:val="24"/>
          <w:szCs w:val="24"/>
        </w:rPr>
        <w:t>2</w:t>
      </w:r>
      <w:r w:rsidRPr="0099696E">
        <w:rPr>
          <w:rFonts w:ascii="Times New Roman" w:hAnsi="Times New Roman" w:cs="Times New Roman"/>
          <w:sz w:val="24"/>
          <w:szCs w:val="24"/>
        </w:rPr>
        <w:t xml:space="preserve"> </w:t>
      </w:r>
      <w:r w:rsidRPr="00654A49">
        <w:rPr>
          <w:rFonts w:ascii="Times New Roman" w:hAnsi="Times New Roman" w:cs="Times New Roman"/>
          <w:sz w:val="24"/>
          <w:szCs w:val="24"/>
        </w:rPr>
        <w:t xml:space="preserve">Boxplot of automatic segmentation performance in terms of Dice similarity coefficient (DSC). DWI, diffusion-weighted imaging; GI, Gini Importance; mRMR, minimum-Redundancy-Maximum-Relevance; PET, positron emission tomography; w/o, without </w:t>
      </w:r>
    </w:p>
    <w:p w14:paraId="29DC870B" w14:textId="37A7FD2A" w:rsidR="0017342E" w:rsidRPr="00654A49" w:rsidRDefault="00691662" w:rsidP="00AF2864">
      <w:pPr>
        <w:spacing w:before="75" w:line="480" w:lineRule="auto"/>
        <w:ind w:right="21"/>
        <w:rPr>
          <w:rFonts w:ascii="Times New Roman" w:hAnsi="Times New Roman" w:cs="Times New Roman"/>
          <w:i/>
          <w:spacing w:val="11"/>
          <w:sz w:val="24"/>
          <w:szCs w:val="24"/>
        </w:rPr>
      </w:pPr>
      <w:r w:rsidRPr="00654A49">
        <w:rPr>
          <w:rFonts w:ascii="Times New Roman" w:hAnsi="Times New Roman" w:cs="Times New Roman"/>
          <w:i/>
          <w:noProof/>
          <w:spacing w:val="11"/>
          <w:sz w:val="24"/>
          <w:szCs w:val="24"/>
        </w:rPr>
        <w:drawing>
          <wp:inline distT="0" distB="0" distL="0" distR="0" wp14:anchorId="6FD2C87E" wp14:editId="5C3965C8">
            <wp:extent cx="5981700" cy="3079105"/>
            <wp:effectExtent l="0" t="0" r="0" b="7620"/>
            <wp:docPr id="3" name="Picture 3" descr="G:\25 Katja manuscript\Suppl Fig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25 Katja manuscript\Suppl Fig2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231" cy="3081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342E" w:rsidRPr="00654A49">
        <w:rPr>
          <w:rFonts w:ascii="Times New Roman" w:hAnsi="Times New Roman" w:cs="Times New Roman"/>
          <w:i/>
          <w:spacing w:val="11"/>
          <w:sz w:val="24"/>
          <w:szCs w:val="24"/>
        </w:rPr>
        <w:br w:type="page"/>
      </w:r>
    </w:p>
    <w:p w14:paraId="0C35757C" w14:textId="57E99C8E" w:rsidR="00AF2864" w:rsidRPr="00654A49" w:rsidRDefault="00691662" w:rsidP="00AF2864">
      <w:pPr>
        <w:spacing w:before="75" w:line="480" w:lineRule="auto"/>
        <w:ind w:right="21"/>
        <w:rPr>
          <w:rFonts w:ascii="Times New Roman" w:hAnsi="Times New Roman" w:cs="Times New Roman"/>
          <w:i/>
          <w:spacing w:val="11"/>
          <w:sz w:val="24"/>
          <w:szCs w:val="24"/>
        </w:rPr>
      </w:pPr>
      <w:r w:rsidRPr="00B8617E">
        <w:rPr>
          <w:rFonts w:ascii="Times New Roman" w:hAnsi="Times New Roman" w:cs="Times New Roman"/>
          <w:spacing w:val="11"/>
          <w:sz w:val="24"/>
          <w:szCs w:val="24"/>
        </w:rPr>
        <w:lastRenderedPageBreak/>
        <w:t xml:space="preserve">Table </w:t>
      </w:r>
      <w:r w:rsidR="00B8617E">
        <w:rPr>
          <w:rFonts w:ascii="Times New Roman" w:hAnsi="Times New Roman" w:cs="Times New Roman"/>
          <w:spacing w:val="11"/>
          <w:sz w:val="24"/>
          <w:szCs w:val="24"/>
        </w:rPr>
        <w:t>S</w:t>
      </w:r>
      <w:r w:rsidR="000400EF" w:rsidRPr="00B8617E">
        <w:rPr>
          <w:rFonts w:ascii="Times New Roman" w:hAnsi="Times New Roman" w:cs="Times New Roman"/>
          <w:spacing w:val="11"/>
          <w:sz w:val="24"/>
          <w:szCs w:val="24"/>
        </w:rPr>
        <w:t>1</w:t>
      </w:r>
      <w:bookmarkStart w:id="0" w:name="_GoBack"/>
      <w:bookmarkEnd w:id="0"/>
      <w:r w:rsidR="00AF2864" w:rsidRPr="00654A49">
        <w:rPr>
          <w:rFonts w:ascii="Times New Roman" w:hAnsi="Times New Roman" w:cs="Times New Roman"/>
          <w:i/>
          <w:spacing w:val="11"/>
          <w:sz w:val="24"/>
          <w:szCs w:val="24"/>
        </w:rPr>
        <w:t xml:space="preserve"> </w:t>
      </w:r>
      <w:r w:rsidR="00AF2864" w:rsidRPr="00654A49">
        <w:rPr>
          <w:rFonts w:ascii="Times New Roman" w:hAnsi="Times New Roman" w:cs="Times New Roman"/>
          <w:spacing w:val="11"/>
          <w:sz w:val="24"/>
          <w:szCs w:val="24"/>
        </w:rPr>
        <w:t>Definitions of morphologic features.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6"/>
        <w:gridCol w:w="3797"/>
        <w:gridCol w:w="4917"/>
      </w:tblGrid>
      <w:tr w:rsidR="00AF2864" w:rsidRPr="00654A49" w14:paraId="1796FD53" w14:textId="77777777" w:rsidTr="0059141F">
        <w:tc>
          <w:tcPr>
            <w:tcW w:w="1638" w:type="pct"/>
            <w:tcBorders>
              <w:top w:val="single" w:sz="4" w:space="0" w:color="auto"/>
              <w:bottom w:val="single" w:sz="4" w:space="0" w:color="auto"/>
            </w:tcBorders>
          </w:tcPr>
          <w:p w14:paraId="79E8CA45" w14:textId="77777777" w:rsidR="00AF2864" w:rsidRPr="00654A49" w:rsidRDefault="00AF2864" w:rsidP="00066B6B">
            <w:pPr>
              <w:tabs>
                <w:tab w:val="center" w:pos="4800"/>
                <w:tab w:val="right" w:pos="9500"/>
              </w:tabs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654A49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Morphological feature </w:t>
            </w:r>
          </w:p>
        </w:tc>
        <w:tc>
          <w:tcPr>
            <w:tcW w:w="1465" w:type="pct"/>
            <w:tcBorders>
              <w:top w:val="single" w:sz="4" w:space="0" w:color="auto"/>
              <w:bottom w:val="single" w:sz="4" w:space="0" w:color="auto"/>
            </w:tcBorders>
          </w:tcPr>
          <w:p w14:paraId="72A4AA0E" w14:textId="77777777" w:rsidR="00AF2864" w:rsidRPr="00654A49" w:rsidRDefault="00AF2864" w:rsidP="00066B6B">
            <w:pPr>
              <w:tabs>
                <w:tab w:val="center" w:pos="4800"/>
                <w:tab w:val="right" w:pos="9500"/>
              </w:tabs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654A49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Definition </w:t>
            </w:r>
          </w:p>
        </w:tc>
        <w:tc>
          <w:tcPr>
            <w:tcW w:w="1897" w:type="pct"/>
            <w:tcBorders>
              <w:top w:val="single" w:sz="4" w:space="0" w:color="auto"/>
              <w:bottom w:val="single" w:sz="4" w:space="0" w:color="auto"/>
            </w:tcBorders>
          </w:tcPr>
          <w:p w14:paraId="321CD7FE" w14:textId="77777777" w:rsidR="00AF2864" w:rsidRPr="00654A49" w:rsidRDefault="00AF2864" w:rsidP="00066B6B">
            <w:pPr>
              <w:tabs>
                <w:tab w:val="center" w:pos="4800"/>
                <w:tab w:val="right" w:pos="9500"/>
              </w:tabs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654A49">
              <w:rPr>
                <w:rFonts w:ascii="Times New Roman" w:hAnsi="Times New Roman" w:cs="Times New Roman"/>
                <w:b/>
                <w:sz w:val="24"/>
                <w:szCs w:val="18"/>
              </w:rPr>
              <w:t>Note</w:t>
            </w:r>
          </w:p>
        </w:tc>
      </w:tr>
      <w:tr w:rsidR="00AF2864" w:rsidRPr="00654A49" w14:paraId="5E76A7FF" w14:textId="77777777" w:rsidTr="0059141F">
        <w:tc>
          <w:tcPr>
            <w:tcW w:w="1638" w:type="pct"/>
            <w:tcBorders>
              <w:top w:val="single" w:sz="4" w:space="0" w:color="auto"/>
            </w:tcBorders>
          </w:tcPr>
          <w:p w14:paraId="168108A9" w14:textId="77777777" w:rsidR="00AF2864" w:rsidRPr="00654A49" w:rsidRDefault="00AF2864" w:rsidP="00066B6B">
            <w:pPr>
              <w:tabs>
                <w:tab w:val="center" w:pos="4800"/>
                <w:tab w:val="right" w:pos="9500"/>
              </w:tabs>
              <w:rPr>
                <w:rFonts w:ascii="Times New Roman" w:hAnsi="Times New Roman" w:cs="Times New Roman"/>
                <w:sz w:val="24"/>
                <w:szCs w:val="18"/>
              </w:rPr>
            </w:pPr>
            <w:r w:rsidRPr="00654A49">
              <w:rPr>
                <w:rFonts w:ascii="Times New Roman" w:hAnsi="Times New Roman" w:cs="Times New Roman"/>
                <w:sz w:val="24"/>
                <w:szCs w:val="18"/>
              </w:rPr>
              <w:t>Number of voxels in the lesion (</w:t>
            </w:r>
            <m:oMath>
              <m:r>
                <w:rPr>
                  <w:rFonts w:ascii="Cambria Math" w:hAnsi="Cambria Math" w:cs="Times New Roman"/>
                  <w:sz w:val="24"/>
                  <w:szCs w:val="18"/>
                </w:rPr>
                <m:t>n</m:t>
              </m:r>
            </m:oMath>
            <w:r w:rsidRPr="00654A49">
              <w:rPr>
                <w:rFonts w:ascii="Times New Roman" w:hAnsi="Times New Roman" w:cs="Times New Roman"/>
                <w:sz w:val="24"/>
                <w:szCs w:val="18"/>
              </w:rPr>
              <w:t>) = Volume of lesion (</w:t>
            </w:r>
            <m:oMath>
              <m:r>
                <w:rPr>
                  <w:rFonts w:ascii="Cambria Math" w:hAnsi="Cambria Math" w:cs="Times New Roman"/>
                  <w:sz w:val="24"/>
                  <w:szCs w:val="18"/>
                </w:rPr>
                <m:t>V</m:t>
              </m:r>
            </m:oMath>
            <w:r w:rsidRPr="00654A49">
              <w:rPr>
                <w:rFonts w:ascii="Times New Roman" w:hAnsi="Times New Roman" w:cs="Times New Roman"/>
                <w:sz w:val="24"/>
                <w:szCs w:val="18"/>
              </w:rPr>
              <w:t>)</w:t>
            </w:r>
          </w:p>
        </w:tc>
        <w:tc>
          <w:tcPr>
            <w:tcW w:w="1465" w:type="pct"/>
            <w:tcBorders>
              <w:top w:val="single" w:sz="4" w:space="0" w:color="auto"/>
            </w:tcBorders>
          </w:tcPr>
          <w:p w14:paraId="6F35F503" w14:textId="77777777" w:rsidR="00AF2864" w:rsidRPr="00654A49" w:rsidRDefault="00AF2864" w:rsidP="00066B6B">
            <w:pPr>
              <w:tabs>
                <w:tab w:val="center" w:pos="4800"/>
                <w:tab w:val="right" w:pos="9500"/>
              </w:tabs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 w:rsidRPr="00654A49">
              <w:rPr>
                <w:rFonts w:ascii="Times New Roman" w:hAnsi="Times New Roman" w:cs="Times New Roman"/>
                <w:sz w:val="24"/>
                <w:szCs w:val="18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18"/>
                </w:rPr>
                <m:t>n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18"/>
                </w:rPr>
                <m:t>=|</m:t>
              </m:r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18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4"/>
                      <w:szCs w:val="18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18"/>
                    </w:rPr>
                    <m:t>l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18"/>
                </w:rPr>
                <m:t>|</m:t>
              </m:r>
            </m:oMath>
            <w:r w:rsidRPr="00654A49">
              <w:rPr>
                <w:rFonts w:ascii="Times New Roman" w:hAnsi="Times New Roman" w:cs="Times New Roman"/>
                <w:sz w:val="24"/>
                <w:szCs w:val="18"/>
              </w:rPr>
              <w:t xml:space="preserve"> </w:t>
            </w:r>
          </w:p>
        </w:tc>
        <w:tc>
          <w:tcPr>
            <w:tcW w:w="1897" w:type="pct"/>
            <w:tcBorders>
              <w:top w:val="single" w:sz="4" w:space="0" w:color="auto"/>
            </w:tcBorders>
          </w:tcPr>
          <w:p w14:paraId="04056815" w14:textId="77777777" w:rsidR="00AF2864" w:rsidRPr="00654A49" w:rsidRDefault="00AF2864" w:rsidP="00066B6B">
            <w:pPr>
              <w:tabs>
                <w:tab w:val="center" w:pos="4800"/>
                <w:tab w:val="right" w:pos="9500"/>
              </w:tabs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 w:rsidRPr="00654A49">
              <w:rPr>
                <w:rFonts w:ascii="Times New Roman" w:hAnsi="Times New Roman" w:cs="Times New Roman"/>
                <w:sz w:val="24"/>
                <w:szCs w:val="18"/>
              </w:rPr>
              <w:t>Number of voxels and volume were the same in this case since a voxel had a volume of 1 mm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1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18"/>
                    </w:rPr>
                    <m:t xml:space="preserve"> 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18"/>
                    </w:rPr>
                    <m:t>3</m:t>
                  </m:r>
                </m:sup>
              </m:sSup>
            </m:oMath>
            <w:r w:rsidRPr="00654A49">
              <w:rPr>
                <w:rFonts w:ascii="Times New Roman" w:hAnsi="Times New Roman" w:cs="Times New Roman"/>
                <w:sz w:val="24"/>
                <w:szCs w:val="18"/>
              </w:rPr>
              <w:t>.</w:t>
            </w:r>
          </w:p>
        </w:tc>
      </w:tr>
      <w:tr w:rsidR="00AF2864" w:rsidRPr="00654A49" w14:paraId="19094BC9" w14:textId="77777777" w:rsidTr="0059141F">
        <w:trPr>
          <w:gridAfter w:val="1"/>
          <w:wAfter w:w="1897" w:type="pct"/>
        </w:trPr>
        <w:tc>
          <w:tcPr>
            <w:tcW w:w="1638" w:type="pct"/>
          </w:tcPr>
          <w:p w14:paraId="0917CE96" w14:textId="77777777" w:rsidR="00AF2864" w:rsidRPr="00654A49" w:rsidRDefault="00AF2864" w:rsidP="00066B6B">
            <w:pPr>
              <w:tabs>
                <w:tab w:val="center" w:pos="4800"/>
                <w:tab w:val="right" w:pos="9500"/>
              </w:tabs>
              <w:rPr>
                <w:rFonts w:ascii="Times New Roman" w:hAnsi="Times New Roman" w:cs="Times New Roman"/>
                <w:sz w:val="24"/>
                <w:szCs w:val="18"/>
              </w:rPr>
            </w:pPr>
            <w:r w:rsidRPr="00654A49">
              <w:rPr>
                <w:rFonts w:ascii="Times New Roman" w:hAnsi="Times New Roman" w:cs="Times New Roman"/>
                <w:sz w:val="24"/>
                <w:szCs w:val="18"/>
              </w:rPr>
              <w:t>Centroid (</w:t>
            </w:r>
            <m:oMath>
              <m:acc>
                <m:accPr>
                  <m:chr m:val="̅"/>
                  <m:ctrlPr>
                    <w:rPr>
                      <w:rFonts w:ascii="Cambria Math" w:hAnsi="Cambria Math" w:cs="Times New Roman"/>
                      <w:sz w:val="24"/>
                      <w:szCs w:val="1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18"/>
                    </w:rPr>
                    <m:t>c</m:t>
                  </m:r>
                </m:e>
              </m:acc>
            </m:oMath>
            <w:r w:rsidRPr="00654A49">
              <w:rPr>
                <w:rFonts w:ascii="Times New Roman" w:hAnsi="Times New Roman" w:cs="Times New Roman"/>
                <w:sz w:val="24"/>
                <w:szCs w:val="18"/>
              </w:rPr>
              <w:t xml:space="preserve">) </w:t>
            </w:r>
          </w:p>
        </w:tc>
        <w:tc>
          <w:tcPr>
            <w:tcW w:w="1465" w:type="pct"/>
          </w:tcPr>
          <w:p w14:paraId="715D0803" w14:textId="77777777" w:rsidR="00AF2864" w:rsidRPr="00654A49" w:rsidRDefault="007F6486" w:rsidP="00066B6B">
            <w:pPr>
              <w:tabs>
                <w:tab w:val="center" w:pos="4800"/>
                <w:tab w:val="right" w:pos="9500"/>
              </w:tabs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 w:cs="Times New Roman"/>
                      <w:sz w:val="24"/>
                      <w:szCs w:val="1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18"/>
                    </w:rPr>
                    <m:t>c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18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1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18"/>
                    </w:rPr>
                    <m:t>n</m:t>
                  </m:r>
                </m:den>
              </m:f>
              <m:nary>
                <m:naryPr>
                  <m:chr m:val="∑"/>
                  <m:limLoc m:val="subSup"/>
                  <m:supHide m:val="1"/>
                  <m:ctrlPr>
                    <w:rPr>
                      <w:rFonts w:ascii="Cambria Math" w:hAnsi="Cambria Math" w:cs="Times New Roman"/>
                      <w:sz w:val="24"/>
                      <w:szCs w:val="18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18"/>
                    </w:rPr>
                    <m:t>n</m:t>
                  </m:r>
                </m:sub>
                <m:sup/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18"/>
                    </w:rPr>
                    <m:t>‍</m:t>
                  </m:r>
                </m:e>
              </m:nary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18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4"/>
                      <w:szCs w:val="18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18"/>
                    </w:rPr>
                    <m:t>i</m:t>
                  </m:r>
                </m:sub>
              </m:sSub>
            </m:oMath>
            <w:r w:rsidR="00AF2864" w:rsidRPr="00654A49">
              <w:rPr>
                <w:rFonts w:ascii="Times New Roman" w:hAnsi="Times New Roman" w:cs="Times New Roman"/>
                <w:sz w:val="24"/>
                <w:szCs w:val="18"/>
              </w:rPr>
              <w:t xml:space="preserve">, with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18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4"/>
                      <w:szCs w:val="18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18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18"/>
                </w:rPr>
                <m:t>∈</m:t>
              </m:r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18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4"/>
                      <w:szCs w:val="18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18"/>
                    </w:rPr>
                    <m:t>l</m:t>
                  </m:r>
                </m:sub>
              </m:sSub>
            </m:oMath>
          </w:p>
        </w:tc>
      </w:tr>
      <w:tr w:rsidR="00AF2864" w:rsidRPr="00654A49" w14:paraId="3ACAC218" w14:textId="77777777" w:rsidTr="0059141F">
        <w:trPr>
          <w:gridAfter w:val="1"/>
          <w:wAfter w:w="1897" w:type="pct"/>
        </w:trPr>
        <w:tc>
          <w:tcPr>
            <w:tcW w:w="1638" w:type="pct"/>
          </w:tcPr>
          <w:p w14:paraId="14AD18B1" w14:textId="77777777" w:rsidR="00AF2864" w:rsidRPr="00654A49" w:rsidRDefault="00AF2864" w:rsidP="00066B6B">
            <w:pPr>
              <w:tabs>
                <w:tab w:val="center" w:pos="4800"/>
                <w:tab w:val="right" w:pos="9500"/>
              </w:tabs>
              <w:rPr>
                <w:rFonts w:ascii="Times New Roman" w:hAnsi="Times New Roman" w:cs="Times New Roman"/>
                <w:sz w:val="24"/>
                <w:szCs w:val="18"/>
              </w:rPr>
            </w:pPr>
            <w:r w:rsidRPr="00654A49">
              <w:rPr>
                <w:rFonts w:ascii="Times New Roman" w:hAnsi="Times New Roman" w:cs="Times New Roman"/>
                <w:sz w:val="24"/>
                <w:szCs w:val="18"/>
              </w:rPr>
              <w:t>Maximum radial distance (</w:t>
            </w:r>
            <m:oMath>
              <m:r>
                <w:rPr>
                  <w:rFonts w:ascii="Cambria Math" w:hAnsi="Cambria Math" w:cs="Times New Roman"/>
                  <w:sz w:val="24"/>
                  <w:szCs w:val="18"/>
                </w:rPr>
                <m:t>r</m:t>
              </m:r>
            </m:oMath>
            <w:r w:rsidRPr="00654A49">
              <w:rPr>
                <w:rFonts w:ascii="Times New Roman" w:hAnsi="Times New Roman" w:cs="Times New Roman"/>
                <w:sz w:val="24"/>
                <w:szCs w:val="18"/>
              </w:rPr>
              <w:t>)</w:t>
            </w:r>
          </w:p>
        </w:tc>
        <w:tc>
          <w:tcPr>
            <w:tcW w:w="1465" w:type="pct"/>
          </w:tcPr>
          <w:p w14:paraId="4F98FA65" w14:textId="77777777" w:rsidR="00AF2864" w:rsidRPr="00654A49" w:rsidRDefault="00AF2864" w:rsidP="00066B6B">
            <w:pPr>
              <w:tabs>
                <w:tab w:val="center" w:pos="4800"/>
                <w:tab w:val="right" w:pos="9500"/>
              </w:tabs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 w:rsidRPr="00654A49">
              <w:rPr>
                <w:rFonts w:ascii="Times New Roman" w:hAnsi="Times New Roman" w:cs="Times New Roman"/>
                <w:sz w:val="24"/>
                <w:szCs w:val="18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18"/>
                </w:rPr>
                <m:t>r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18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1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18"/>
                    </w:rPr>
                    <m:t>max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Times New Roman"/>
                          <w:sz w:val="24"/>
                          <w:szCs w:val="18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24"/>
                          <w:szCs w:val="1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18"/>
                        </w:rPr>
                        <m:t>i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18"/>
                    </w:rPr>
                    <m:t>∈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sz w:val="24"/>
                          <w:szCs w:val="18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24"/>
                          <w:szCs w:val="1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18"/>
                        </w:rPr>
                        <m:t>l</m:t>
                      </m:r>
                    </m:sub>
                  </m:sSub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18"/>
                </w:rPr>
                <m:t>(||</m:t>
              </m:r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18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4"/>
                      <w:szCs w:val="18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18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18"/>
                </w:rPr>
                <m:t>-</m:t>
              </m:r>
              <m:acc>
                <m:accPr>
                  <m:chr m:val="̅"/>
                  <m:ctrlPr>
                    <w:rPr>
                      <w:rFonts w:ascii="Cambria Math" w:hAnsi="Cambria Math" w:cs="Times New Roman"/>
                      <w:sz w:val="24"/>
                      <w:szCs w:val="1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18"/>
                    </w:rPr>
                    <m:t>c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18"/>
                </w:rPr>
                <m:t>||)</m:t>
              </m:r>
            </m:oMath>
          </w:p>
        </w:tc>
      </w:tr>
      <w:tr w:rsidR="00AF2864" w:rsidRPr="00654A49" w14:paraId="64198298" w14:textId="77777777" w:rsidTr="0059141F">
        <w:trPr>
          <w:gridAfter w:val="1"/>
          <w:wAfter w:w="1897" w:type="pct"/>
        </w:trPr>
        <w:tc>
          <w:tcPr>
            <w:tcW w:w="1638" w:type="pct"/>
          </w:tcPr>
          <w:p w14:paraId="0F84DE8D" w14:textId="77777777" w:rsidR="00AF2864" w:rsidRPr="00654A49" w:rsidRDefault="00AF2864" w:rsidP="00066B6B">
            <w:pPr>
              <w:tabs>
                <w:tab w:val="center" w:pos="4800"/>
                <w:tab w:val="right" w:pos="9500"/>
              </w:tabs>
              <w:rPr>
                <w:rFonts w:ascii="Times New Roman" w:hAnsi="Times New Roman" w:cs="Times New Roman"/>
                <w:sz w:val="24"/>
                <w:szCs w:val="18"/>
              </w:rPr>
            </w:pPr>
            <w:r w:rsidRPr="00654A49">
              <w:rPr>
                <w:rFonts w:ascii="Times New Roman" w:hAnsi="Times New Roman" w:cs="Times New Roman"/>
                <w:sz w:val="24"/>
                <w:szCs w:val="18"/>
              </w:rPr>
              <w:t>Normalized radial length (</w:t>
            </w:r>
            <m:oMath>
              <m:r>
                <w:rPr>
                  <w:rFonts w:ascii="Cambria Math" w:hAnsi="Cambria Math" w:cs="Times New Roman"/>
                  <w:sz w:val="24"/>
                  <w:szCs w:val="18"/>
                </w:rPr>
                <m:t>nrl</m:t>
              </m:r>
            </m:oMath>
            <w:r w:rsidRPr="00654A49">
              <w:rPr>
                <w:rFonts w:ascii="Times New Roman" w:hAnsi="Times New Roman" w:cs="Times New Roman"/>
                <w:sz w:val="24"/>
                <w:szCs w:val="18"/>
              </w:rPr>
              <w:t>)</w:t>
            </w:r>
          </w:p>
        </w:tc>
        <w:tc>
          <w:tcPr>
            <w:tcW w:w="1465" w:type="pct"/>
          </w:tcPr>
          <w:p w14:paraId="775A73CD" w14:textId="77777777" w:rsidR="00AF2864" w:rsidRPr="00654A49" w:rsidRDefault="00AF2864" w:rsidP="00066B6B">
            <w:pPr>
              <w:tabs>
                <w:tab w:val="center" w:pos="4800"/>
                <w:tab w:val="right" w:pos="9500"/>
              </w:tabs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 w:rsidRPr="00654A49">
              <w:rPr>
                <w:rFonts w:ascii="Times New Roman" w:hAnsi="Times New Roman" w:cs="Times New Roman"/>
                <w:sz w:val="24"/>
                <w:szCs w:val="18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18"/>
                </w:rPr>
                <m:t>nr</m:t>
              </m:r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18"/>
                    </w:rPr>
                    <m:t>l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18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18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1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18"/>
                    </w:rPr>
                    <m:t>||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sz w:val="24"/>
                          <w:szCs w:val="18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24"/>
                          <w:szCs w:val="1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18"/>
                        </w:rPr>
                        <m:t>i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18"/>
                    </w:rPr>
                    <m:t>-</m:t>
                  </m:r>
                  <m:acc>
                    <m:accPr>
                      <m:chr m:val="̅"/>
                      <m:ctrlPr>
                        <w:rPr>
                          <w:rFonts w:ascii="Cambria Math" w:hAnsi="Cambria Math" w:cs="Times New Roman"/>
                          <w:sz w:val="24"/>
                          <w:szCs w:val="18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18"/>
                        </w:rPr>
                        <m:t>c</m:t>
                      </m:r>
                    </m:e>
                  </m:acc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18"/>
                    </w:rPr>
                    <m:t>||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18"/>
                    </w:rPr>
                    <m:t>r</m:t>
                  </m:r>
                </m:den>
              </m:f>
            </m:oMath>
            <w:r w:rsidRPr="00654A49">
              <w:rPr>
                <w:rFonts w:ascii="Times New Roman" w:hAnsi="Times New Roman" w:cs="Times New Roman"/>
                <w:sz w:val="24"/>
                <w:szCs w:val="18"/>
              </w:rPr>
              <w:t xml:space="preserve">, with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18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4"/>
                      <w:szCs w:val="18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18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18"/>
                </w:rPr>
                <m:t>∈</m:t>
              </m:r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18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4"/>
                      <w:szCs w:val="18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18"/>
                    </w:rPr>
                    <m:t>l</m:t>
                  </m:r>
                </m:sub>
              </m:sSub>
            </m:oMath>
          </w:p>
        </w:tc>
      </w:tr>
      <w:tr w:rsidR="00AF2864" w:rsidRPr="00654A49" w14:paraId="6B2FEDAA" w14:textId="77777777" w:rsidTr="0059141F">
        <w:trPr>
          <w:gridAfter w:val="1"/>
          <w:wAfter w:w="1897" w:type="pct"/>
        </w:trPr>
        <w:tc>
          <w:tcPr>
            <w:tcW w:w="1638" w:type="pct"/>
          </w:tcPr>
          <w:p w14:paraId="41B3FCA0" w14:textId="77777777" w:rsidR="00AF2864" w:rsidRPr="00654A49" w:rsidRDefault="00AF2864" w:rsidP="00066B6B">
            <w:pPr>
              <w:tabs>
                <w:tab w:val="center" w:pos="4800"/>
                <w:tab w:val="right" w:pos="9500"/>
              </w:tabs>
              <w:rPr>
                <w:rFonts w:ascii="Times New Roman" w:hAnsi="Times New Roman" w:cs="Times New Roman"/>
                <w:sz w:val="24"/>
                <w:szCs w:val="18"/>
              </w:rPr>
            </w:pPr>
            <w:r w:rsidRPr="00654A49">
              <w:rPr>
                <w:rFonts w:ascii="Times New Roman" w:hAnsi="Times New Roman" w:cs="Times New Roman"/>
                <w:sz w:val="24"/>
                <w:szCs w:val="18"/>
              </w:rPr>
              <w:t>Area of enclosing surface (</w:t>
            </w:r>
            <m:oMath>
              <m:r>
                <w:rPr>
                  <w:rFonts w:ascii="Cambria Math" w:hAnsi="Cambria Math" w:cs="Times New Roman"/>
                  <w:sz w:val="24"/>
                  <w:szCs w:val="18"/>
                </w:rPr>
                <m:t>A</m:t>
              </m:r>
            </m:oMath>
            <w:r w:rsidRPr="00654A49">
              <w:rPr>
                <w:rFonts w:ascii="Times New Roman" w:hAnsi="Times New Roman" w:cs="Times New Roman"/>
                <w:sz w:val="24"/>
                <w:szCs w:val="18"/>
              </w:rPr>
              <w:t>)</w:t>
            </w:r>
          </w:p>
        </w:tc>
        <w:tc>
          <w:tcPr>
            <w:tcW w:w="1465" w:type="pct"/>
          </w:tcPr>
          <w:p w14:paraId="30EF662F" w14:textId="77777777" w:rsidR="00AF2864" w:rsidRPr="00654A49" w:rsidRDefault="00AF2864" w:rsidP="00066B6B">
            <w:pPr>
              <w:tabs>
                <w:tab w:val="center" w:pos="4800"/>
                <w:tab w:val="right" w:pos="9500"/>
              </w:tabs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 w:rsidRPr="00654A49">
              <w:rPr>
                <w:rFonts w:ascii="Times New Roman" w:hAnsi="Times New Roman" w:cs="Times New Roman"/>
                <w:sz w:val="24"/>
                <w:szCs w:val="18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18"/>
                </w:rPr>
                <m:t>|</m:t>
              </m:r>
              <m:r>
                <w:rPr>
                  <w:rFonts w:ascii="Cambria Math" w:hAnsi="Cambria Math" w:cs="Times New Roman"/>
                  <w:sz w:val="24"/>
                  <w:szCs w:val="18"/>
                </w:rPr>
                <m:t>voxel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18"/>
                </w:rPr>
                <m:t xml:space="preserve"> </m:t>
              </m:r>
              <m:r>
                <w:rPr>
                  <w:rFonts w:ascii="Cambria Math" w:hAnsi="Cambria Math" w:cs="Times New Roman"/>
                  <w:sz w:val="24"/>
                  <w:szCs w:val="18"/>
                </w:rPr>
                <m:t>surface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18"/>
                </w:rPr>
                <m:t xml:space="preserve"> </m:t>
              </m:r>
              <m:r>
                <w:rPr>
                  <w:rFonts w:ascii="Cambria Math" w:hAnsi="Cambria Math" w:cs="Times New Roman"/>
                  <w:sz w:val="24"/>
                  <w:szCs w:val="18"/>
                </w:rPr>
                <m:t>faces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18"/>
                </w:rPr>
                <m:t>|</m:t>
              </m:r>
            </m:oMath>
          </w:p>
        </w:tc>
      </w:tr>
      <w:tr w:rsidR="00AF2864" w:rsidRPr="00654A49" w14:paraId="5F7AE1E8" w14:textId="77777777" w:rsidTr="0059141F">
        <w:tc>
          <w:tcPr>
            <w:tcW w:w="1638" w:type="pct"/>
          </w:tcPr>
          <w:p w14:paraId="28BD95BC" w14:textId="77777777" w:rsidR="00AF2864" w:rsidRPr="00654A49" w:rsidRDefault="00AF2864" w:rsidP="00066B6B">
            <w:pPr>
              <w:tabs>
                <w:tab w:val="center" w:pos="4800"/>
                <w:tab w:val="right" w:pos="9500"/>
              </w:tabs>
              <w:rPr>
                <w:rFonts w:ascii="Times New Roman" w:hAnsi="Times New Roman" w:cs="Times New Roman"/>
                <w:sz w:val="24"/>
                <w:szCs w:val="18"/>
              </w:rPr>
            </w:pPr>
            <w:r w:rsidRPr="00654A49">
              <w:rPr>
                <w:rFonts w:ascii="Times New Roman" w:hAnsi="Times New Roman" w:cs="Times New Roman"/>
                <w:sz w:val="24"/>
                <w:szCs w:val="18"/>
              </w:rPr>
              <w:t>Volume Overlap Ratio (</w:t>
            </w:r>
            <m:oMath>
              <m:r>
                <w:rPr>
                  <w:rFonts w:ascii="Cambria Math" w:hAnsi="Cambria Math" w:cs="Times New Roman"/>
                  <w:sz w:val="24"/>
                  <w:szCs w:val="18"/>
                </w:rPr>
                <m:t>VOR</m:t>
              </m:r>
            </m:oMath>
            <w:r w:rsidRPr="00654A49">
              <w:rPr>
                <w:rFonts w:ascii="Times New Roman" w:hAnsi="Times New Roman" w:cs="Times New Roman"/>
                <w:sz w:val="24"/>
                <w:szCs w:val="18"/>
              </w:rPr>
              <w:t>)</w:t>
            </w:r>
          </w:p>
        </w:tc>
        <w:tc>
          <w:tcPr>
            <w:tcW w:w="1465" w:type="pct"/>
          </w:tcPr>
          <w:p w14:paraId="0C261442" w14:textId="77777777" w:rsidR="00AF2864" w:rsidRPr="00654A49" w:rsidRDefault="00AF2864" w:rsidP="00066B6B">
            <w:pPr>
              <w:tabs>
                <w:tab w:val="center" w:pos="4800"/>
                <w:tab w:val="right" w:pos="9500"/>
              </w:tabs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 w:rsidRPr="00654A49">
              <w:rPr>
                <w:rFonts w:ascii="Times New Roman" w:hAnsi="Times New Roman" w:cs="Times New Roman"/>
                <w:sz w:val="24"/>
                <w:szCs w:val="1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18"/>
                    </w:rPr>
                    <m:t>V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18"/>
                    </w:rPr>
                    <m:t>4/3</m:t>
                  </m:r>
                  <m:r>
                    <w:rPr>
                      <w:rFonts w:ascii="Cambria Math" w:hAnsi="Cambria Math" w:cs="Times New Roman"/>
                      <w:sz w:val="24"/>
                      <w:szCs w:val="18"/>
                    </w:rPr>
                    <m:t>π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18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sz w:val="24"/>
                          <w:szCs w:val="1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18"/>
                        </w:rPr>
                        <m:t>r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18"/>
                        </w:rPr>
                        <m:t>3</m:t>
                      </m:r>
                    </m:sup>
                  </m:sSup>
                </m:den>
              </m:f>
            </m:oMath>
            <w:r w:rsidRPr="00654A49">
              <w:rPr>
                <w:rFonts w:ascii="Times New Roman" w:hAnsi="Times New Roman" w:cs="Times New Roman"/>
                <w:sz w:val="24"/>
                <w:szCs w:val="18"/>
              </w:rPr>
              <w:t xml:space="preserve"> </w:t>
            </w:r>
          </w:p>
        </w:tc>
        <w:tc>
          <w:tcPr>
            <w:tcW w:w="1897" w:type="pct"/>
          </w:tcPr>
          <w:p w14:paraId="2BE3DBFA" w14:textId="77777777" w:rsidR="00AF2864" w:rsidRPr="00654A49" w:rsidRDefault="00AF2864" w:rsidP="00066B6B">
            <w:pPr>
              <w:tabs>
                <w:tab w:val="center" w:pos="4800"/>
                <w:tab w:val="right" w:pos="9500"/>
              </w:tabs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 w:rsidRPr="00654A49">
              <w:rPr>
                <w:rFonts w:ascii="Times New Roman" w:hAnsi="Times New Roman" w:cs="Times New Roman"/>
                <w:sz w:val="24"/>
                <w:szCs w:val="18"/>
              </w:rPr>
              <w:t xml:space="preserve">Ratio of lesion volume to circumscribing sphere. </w:t>
            </w:r>
          </w:p>
        </w:tc>
      </w:tr>
      <w:tr w:rsidR="00AF2864" w:rsidRPr="00654A49" w14:paraId="6C1B23BD" w14:textId="77777777" w:rsidTr="0059141F">
        <w:tc>
          <w:tcPr>
            <w:tcW w:w="1638" w:type="pct"/>
          </w:tcPr>
          <w:p w14:paraId="08396431" w14:textId="77777777" w:rsidR="00AF2864" w:rsidRPr="00654A49" w:rsidRDefault="00AF2864" w:rsidP="00066B6B">
            <w:pPr>
              <w:tabs>
                <w:tab w:val="center" w:pos="4800"/>
                <w:tab w:val="right" w:pos="9500"/>
              </w:tabs>
              <w:rPr>
                <w:rFonts w:ascii="Times New Roman" w:hAnsi="Times New Roman" w:cs="Times New Roman"/>
                <w:sz w:val="24"/>
                <w:szCs w:val="18"/>
              </w:rPr>
            </w:pPr>
            <w:r w:rsidRPr="00654A49">
              <w:rPr>
                <w:rFonts w:ascii="Times New Roman" w:hAnsi="Times New Roman" w:cs="Times New Roman"/>
                <w:sz w:val="24"/>
                <w:szCs w:val="18"/>
              </w:rPr>
              <w:t>Elliptic Volume Overlap Ratio (</w:t>
            </w:r>
            <m:oMath>
              <m:r>
                <w:rPr>
                  <w:rFonts w:ascii="Cambria Math" w:hAnsi="Cambria Math" w:cs="Times New Roman"/>
                  <w:sz w:val="24"/>
                  <w:szCs w:val="18"/>
                </w:rPr>
                <m:t>EllVOR</m:t>
              </m:r>
            </m:oMath>
            <w:r w:rsidRPr="00654A49">
              <w:rPr>
                <w:rFonts w:ascii="Times New Roman" w:hAnsi="Times New Roman" w:cs="Times New Roman"/>
                <w:sz w:val="24"/>
                <w:szCs w:val="18"/>
              </w:rPr>
              <w:t>)</w:t>
            </w:r>
          </w:p>
        </w:tc>
        <w:tc>
          <w:tcPr>
            <w:tcW w:w="1465" w:type="pct"/>
          </w:tcPr>
          <w:p w14:paraId="1CC5564A" w14:textId="77777777" w:rsidR="00AF2864" w:rsidRPr="00654A49" w:rsidRDefault="00AF2864" w:rsidP="00066B6B">
            <w:pPr>
              <w:tabs>
                <w:tab w:val="center" w:pos="4800"/>
                <w:tab w:val="right" w:pos="9500"/>
              </w:tabs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 w:rsidRPr="00654A49">
              <w:rPr>
                <w:rFonts w:ascii="Times New Roman" w:hAnsi="Times New Roman" w:cs="Times New Roman"/>
                <w:sz w:val="24"/>
                <w:szCs w:val="1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18"/>
                    </w:rPr>
                    <m:t>V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18"/>
                    </w:rPr>
                    <m:t>4/3</m:t>
                  </m:r>
                  <m:r>
                    <w:rPr>
                      <w:rFonts w:ascii="Cambria Math" w:hAnsi="Cambria Math" w:cs="Times New Roman"/>
                      <w:sz w:val="24"/>
                      <w:szCs w:val="18"/>
                    </w:rPr>
                    <m:t>π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18"/>
                    </w:rPr>
                    <m:t xml:space="preserve"> </m:t>
                  </m:r>
                  <m:r>
                    <w:rPr>
                      <w:rFonts w:ascii="Cambria Math" w:hAnsi="Cambria Math" w:cs="Times New Roman"/>
                      <w:sz w:val="24"/>
                      <w:szCs w:val="18"/>
                    </w:rPr>
                    <m:t>a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18"/>
                    </w:rPr>
                    <m:t xml:space="preserve"> </m:t>
                  </m:r>
                  <m:r>
                    <w:rPr>
                      <w:rFonts w:ascii="Cambria Math" w:hAnsi="Cambria Math" w:cs="Times New Roman"/>
                      <w:sz w:val="24"/>
                      <w:szCs w:val="18"/>
                    </w:rPr>
                    <m:t>b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18"/>
                    </w:rPr>
                    <m:t xml:space="preserve"> </m:t>
                  </m:r>
                  <m:r>
                    <w:rPr>
                      <w:rFonts w:ascii="Cambria Math" w:hAnsi="Cambria Math" w:cs="Times New Roman"/>
                      <w:sz w:val="24"/>
                      <w:szCs w:val="18"/>
                    </w:rPr>
                    <m:t>c</m:t>
                  </m:r>
                </m:den>
              </m:f>
            </m:oMath>
          </w:p>
        </w:tc>
        <w:tc>
          <w:tcPr>
            <w:tcW w:w="1897" w:type="pct"/>
          </w:tcPr>
          <w:p w14:paraId="598C07FC" w14:textId="77777777" w:rsidR="00AF2864" w:rsidRPr="00654A49" w:rsidRDefault="00AF2864" w:rsidP="00066B6B">
            <w:pPr>
              <w:tabs>
                <w:tab w:val="center" w:pos="4800"/>
                <w:tab w:val="right" w:pos="9500"/>
              </w:tabs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 w:rsidRPr="00654A49">
              <w:rPr>
                <w:rFonts w:ascii="Times New Roman" w:hAnsi="Times New Roman" w:cs="Times New Roman"/>
                <w:sz w:val="24"/>
                <w:szCs w:val="18"/>
              </w:rPr>
              <w:t xml:space="preserve">Ratio of lesion volume to inertia ellipsoid. </w:t>
            </w:r>
            <m:oMath>
              <m:r>
                <w:rPr>
                  <w:rFonts w:ascii="Cambria Math" w:hAnsi="Cambria Math" w:cs="Times New Roman"/>
                  <w:sz w:val="24"/>
                  <w:szCs w:val="18"/>
                </w:rPr>
                <m:t>a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18"/>
                </w:rPr>
                <m:t>,</m:t>
              </m:r>
              <m:r>
                <w:rPr>
                  <w:rFonts w:ascii="Cambria Math" w:hAnsi="Cambria Math" w:cs="Times New Roman"/>
                  <w:sz w:val="24"/>
                  <w:szCs w:val="18"/>
                </w:rPr>
                <m:t>b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18"/>
                </w:rPr>
                <m:t>,</m:t>
              </m:r>
              <m:r>
                <w:rPr>
                  <w:rFonts w:ascii="Cambria Math" w:hAnsi="Cambria Math" w:cs="Times New Roman"/>
                  <w:sz w:val="24"/>
                  <w:szCs w:val="18"/>
                </w:rPr>
                <m:t>c</m:t>
              </m:r>
            </m:oMath>
            <w:r w:rsidRPr="00654A49">
              <w:rPr>
                <w:rFonts w:ascii="Times New Roman" w:hAnsi="Times New Roman" w:cs="Times New Roman"/>
                <w:sz w:val="24"/>
                <w:szCs w:val="18"/>
              </w:rPr>
              <w:t xml:space="preserve">...ellipsoid radii. The inertia ellipsoid is obtained by PCA of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18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4"/>
                      <w:szCs w:val="18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18"/>
                    </w:rPr>
                    <m:t>l</m:t>
                  </m:r>
                </m:sub>
              </m:sSub>
            </m:oMath>
            <w:r w:rsidRPr="00654A49">
              <w:rPr>
                <w:rFonts w:ascii="Times New Roman" w:hAnsi="Times New Roman" w:cs="Times New Roman"/>
                <w:sz w:val="24"/>
                <w:szCs w:val="18"/>
              </w:rPr>
              <w:t xml:space="preserve">. </w:t>
            </w:r>
          </w:p>
        </w:tc>
      </w:tr>
      <w:tr w:rsidR="00AF2864" w:rsidRPr="00654A49" w14:paraId="3AABF3A5" w14:textId="77777777" w:rsidTr="0059141F">
        <w:tc>
          <w:tcPr>
            <w:tcW w:w="1638" w:type="pct"/>
          </w:tcPr>
          <w:p w14:paraId="6836F7A7" w14:textId="77777777" w:rsidR="00AF2864" w:rsidRPr="00654A49" w:rsidRDefault="00AF2864" w:rsidP="00066B6B">
            <w:pPr>
              <w:tabs>
                <w:tab w:val="center" w:pos="4800"/>
                <w:tab w:val="right" w:pos="9500"/>
              </w:tabs>
              <w:rPr>
                <w:rFonts w:ascii="Times New Roman" w:hAnsi="Times New Roman" w:cs="Times New Roman"/>
                <w:sz w:val="24"/>
                <w:szCs w:val="18"/>
              </w:rPr>
            </w:pPr>
            <w:r w:rsidRPr="00654A49">
              <w:rPr>
                <w:rFonts w:ascii="Times New Roman" w:hAnsi="Times New Roman" w:cs="Times New Roman"/>
                <w:sz w:val="24"/>
                <w:szCs w:val="18"/>
              </w:rPr>
              <w:t>Discrete Compactness 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18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18"/>
                    </w:rPr>
                    <m:t>d</m:t>
                  </m:r>
                </m:sub>
              </m:sSub>
            </m:oMath>
            <w:r w:rsidRPr="00654A49">
              <w:rPr>
                <w:rFonts w:ascii="Times New Roman" w:hAnsi="Times New Roman" w:cs="Times New Roman"/>
                <w:sz w:val="24"/>
                <w:szCs w:val="18"/>
              </w:rPr>
              <w:t xml:space="preserve">) </w:t>
            </w:r>
            <w:r w:rsidRPr="00654A49">
              <w:rPr>
                <w:rFonts w:ascii="Times New Roman" w:hAnsi="Times New Roman" w:cs="Times New Roman"/>
                <w:sz w:val="24"/>
                <w:szCs w:val="18"/>
                <w:vertAlign w:val="superscript"/>
              </w:rPr>
              <w:t>52</w:t>
            </w:r>
            <w:r w:rsidRPr="00654A49">
              <w:rPr>
                <w:rFonts w:ascii="Times New Roman" w:hAnsi="Times New Roman" w:cs="Times New Roman"/>
                <w:sz w:val="24"/>
                <w:szCs w:val="18"/>
              </w:rPr>
              <w:t xml:space="preserve"> </w:t>
            </w:r>
          </w:p>
        </w:tc>
        <w:tc>
          <w:tcPr>
            <w:tcW w:w="1465" w:type="pct"/>
          </w:tcPr>
          <w:p w14:paraId="1FC7B463" w14:textId="77777777" w:rsidR="00AF2864" w:rsidRPr="00654A49" w:rsidRDefault="00AF2864" w:rsidP="00066B6B">
            <w:pPr>
              <w:tabs>
                <w:tab w:val="center" w:pos="4800"/>
                <w:tab w:val="right" w:pos="9500"/>
              </w:tabs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 w:rsidRPr="00654A49">
              <w:rPr>
                <w:rFonts w:ascii="Times New Roman" w:hAnsi="Times New Roman" w:cs="Times New Roman"/>
                <w:sz w:val="24"/>
                <w:szCs w:val="1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18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18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4"/>
                      <w:szCs w:val="18"/>
                    </w:rPr>
                    <m:t>A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18"/>
                    </w:rPr>
                    <m:t>/6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18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18"/>
                    </w:rPr>
                    <m:t>-(</m:t>
                  </m:r>
                  <m:rad>
                    <m:radPr>
                      <m:ctrlPr>
                        <w:rPr>
                          <w:rFonts w:ascii="Cambria Math" w:hAnsi="Cambria Math" w:cs="Times New Roman"/>
                          <w:sz w:val="24"/>
                          <w:szCs w:val="18"/>
                        </w:rPr>
                      </m:ctrlPr>
                    </m:radPr>
                    <m:deg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18"/>
                        </w:rPr>
                        <m:t>3</m:t>
                      </m:r>
                    </m:deg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18"/>
                        </w:rPr>
                        <m:t>n</m:t>
                      </m:r>
                    </m:e>
                  </m:rad>
                  <m:sSup>
                    <m:sSupPr>
                      <m:ctrlPr>
                        <w:rPr>
                          <w:rFonts w:ascii="Cambria Math" w:hAnsi="Cambria Math" w:cs="Times New Roman"/>
                          <w:sz w:val="24"/>
                          <w:szCs w:val="1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18"/>
                        </w:rPr>
                        <m:t>)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18"/>
                        </w:rPr>
                        <m:t>2</m:t>
                      </m:r>
                    </m:sup>
                  </m:sSup>
                </m:den>
              </m:f>
            </m:oMath>
            <w:r w:rsidRPr="00654A49">
              <w:rPr>
                <w:rFonts w:ascii="Times New Roman" w:hAnsi="Times New Roman" w:cs="Times New Roman"/>
                <w:sz w:val="24"/>
                <w:szCs w:val="18"/>
              </w:rPr>
              <w:t xml:space="preserve"> </w:t>
            </w:r>
          </w:p>
        </w:tc>
        <w:tc>
          <w:tcPr>
            <w:tcW w:w="1897" w:type="pct"/>
          </w:tcPr>
          <w:p w14:paraId="4B5FF0F6" w14:textId="77777777" w:rsidR="00AF2864" w:rsidRPr="00654A49" w:rsidRDefault="00AF2864" w:rsidP="00066B6B">
            <w:pPr>
              <w:tabs>
                <w:tab w:val="center" w:pos="4800"/>
                <w:tab w:val="right" w:pos="9500"/>
              </w:tabs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 w:rsidRPr="00654A49">
              <w:rPr>
                <w:rFonts w:ascii="Times New Roman" w:hAnsi="Times New Roman" w:cs="Times New Roman"/>
                <w:sz w:val="24"/>
                <w:szCs w:val="18"/>
              </w:rPr>
              <w:t xml:space="preserve"> </w:t>
            </w:r>
          </w:p>
        </w:tc>
      </w:tr>
      <w:tr w:rsidR="00AF2864" w:rsidRPr="00654A49" w14:paraId="7620EB17" w14:textId="77777777" w:rsidTr="0059141F">
        <w:tc>
          <w:tcPr>
            <w:tcW w:w="1638" w:type="pct"/>
          </w:tcPr>
          <w:p w14:paraId="71AED874" w14:textId="77777777" w:rsidR="00AF2864" w:rsidRPr="00654A49" w:rsidRDefault="00AF2864" w:rsidP="00066B6B">
            <w:pPr>
              <w:tabs>
                <w:tab w:val="center" w:pos="4800"/>
                <w:tab w:val="right" w:pos="9500"/>
              </w:tabs>
              <w:rPr>
                <w:rFonts w:ascii="Times New Roman" w:hAnsi="Times New Roman" w:cs="Times New Roman"/>
                <w:sz w:val="24"/>
                <w:szCs w:val="18"/>
              </w:rPr>
            </w:pPr>
            <w:r w:rsidRPr="00654A49">
              <w:rPr>
                <w:rFonts w:ascii="Times New Roman" w:hAnsi="Times New Roman" w:cs="Times New Roman"/>
                <w:sz w:val="24"/>
                <w:szCs w:val="18"/>
              </w:rPr>
              <w:t>Irregularity (</w:t>
            </w:r>
            <m:oMath>
              <m:r>
                <w:rPr>
                  <w:rFonts w:ascii="Cambria Math" w:hAnsi="Cambria Math" w:cs="Times New Roman"/>
                  <w:sz w:val="24"/>
                  <w:szCs w:val="18"/>
                </w:rPr>
                <m:t>Irr</m:t>
              </m:r>
            </m:oMath>
            <w:r w:rsidRPr="00654A49">
              <w:rPr>
                <w:rFonts w:ascii="Times New Roman" w:hAnsi="Times New Roman" w:cs="Times New Roman"/>
                <w:sz w:val="24"/>
                <w:szCs w:val="18"/>
              </w:rPr>
              <w:t>)</w:t>
            </w:r>
          </w:p>
        </w:tc>
        <w:tc>
          <w:tcPr>
            <w:tcW w:w="1465" w:type="pct"/>
          </w:tcPr>
          <w:p w14:paraId="5BB2E056" w14:textId="77777777" w:rsidR="00AF2864" w:rsidRPr="00654A49" w:rsidRDefault="00AF2864" w:rsidP="00066B6B">
            <w:pPr>
              <w:tabs>
                <w:tab w:val="center" w:pos="4800"/>
                <w:tab w:val="right" w:pos="9500"/>
              </w:tabs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 w:rsidRPr="00654A49">
              <w:rPr>
                <w:rFonts w:ascii="Times New Roman" w:hAnsi="Times New Roman" w:cs="Times New Roman"/>
                <w:sz w:val="24"/>
                <w:szCs w:val="18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18"/>
                </w:rPr>
                <m:t>1-</m:t>
              </m:r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18"/>
                    </w:rPr>
                    <m:t>π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18"/>
                    </w:rPr>
                    <m:t>*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sz w:val="24"/>
                          <w:szCs w:val="18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18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18"/>
                        </w:rPr>
                        <m:t>e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18"/>
                        </w:rPr>
                        <m:t>2</m:t>
                      </m:r>
                    </m:sup>
                  </m:sSubSup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18"/>
                    </w:rPr>
                    <m:t>A</m:t>
                  </m:r>
                </m:den>
              </m:f>
            </m:oMath>
            <w:r w:rsidRPr="00654A49">
              <w:rPr>
                <w:rFonts w:ascii="Times New Roman" w:hAnsi="Times New Roman" w:cs="Times New Roman"/>
                <w:sz w:val="24"/>
                <w:szCs w:val="18"/>
              </w:rPr>
              <w:t xml:space="preserve">, with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18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18"/>
                    </w:rPr>
                    <m:t>e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18"/>
                </w:rPr>
                <m:t>=2</m:t>
              </m:r>
              <m:rad>
                <m:radPr>
                  <m:ctrlPr>
                    <w:rPr>
                      <w:rFonts w:ascii="Cambria Math" w:hAnsi="Cambria Math" w:cs="Times New Roman"/>
                      <w:sz w:val="24"/>
                      <w:szCs w:val="18"/>
                    </w:rPr>
                  </m:ctrlPr>
                </m:radPr>
                <m:deg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18"/>
                    </w:rPr>
                    <m:t>3</m:t>
                  </m:r>
                </m:deg>
                <m:e>
                  <m:f>
                    <m:fPr>
                      <m:ctrlPr>
                        <w:rPr>
                          <w:rFonts w:ascii="Cambria Math" w:hAnsi="Cambria Math" w:cs="Times New Roman"/>
                          <w:sz w:val="24"/>
                          <w:szCs w:val="18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18"/>
                        </w:rPr>
                        <m:t>3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18"/>
                        </w:rPr>
                        <m:t>V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18"/>
                        </w:rPr>
                        <m:t>4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18"/>
                        </w:rPr>
                        <m:t>π</m:t>
                      </m:r>
                    </m:den>
                  </m:f>
                </m:e>
              </m:rad>
            </m:oMath>
            <w:r w:rsidRPr="00654A49">
              <w:rPr>
                <w:rFonts w:ascii="Times New Roman" w:hAnsi="Times New Roman" w:cs="Times New Roman"/>
                <w:sz w:val="24"/>
                <w:szCs w:val="18"/>
              </w:rPr>
              <w:t xml:space="preserve"> </w:t>
            </w:r>
          </w:p>
        </w:tc>
        <w:tc>
          <w:tcPr>
            <w:tcW w:w="1897" w:type="pct"/>
          </w:tcPr>
          <w:p w14:paraId="7855295E" w14:textId="77777777" w:rsidR="00AF2864" w:rsidRPr="00654A49" w:rsidRDefault="00AF2864" w:rsidP="00066B6B">
            <w:pPr>
              <w:tabs>
                <w:tab w:val="center" w:pos="4800"/>
                <w:tab w:val="right" w:pos="9500"/>
              </w:tabs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 w:rsidRPr="00654A49">
              <w:rPr>
                <w:rFonts w:ascii="Times New Roman" w:hAnsi="Times New Roman" w:cs="Times New Roman"/>
                <w:sz w:val="24"/>
                <w:szCs w:val="18"/>
              </w:rPr>
              <w:t xml:space="preserve">Deviation of lesion surface </w:t>
            </w:r>
            <m:oMath>
              <m:r>
                <w:rPr>
                  <w:rFonts w:ascii="Cambria Math" w:hAnsi="Cambria Math" w:cs="Times New Roman"/>
                  <w:sz w:val="24"/>
                  <w:szCs w:val="18"/>
                </w:rPr>
                <m:t>A</m:t>
              </m:r>
            </m:oMath>
            <w:r w:rsidRPr="00654A49">
              <w:rPr>
                <w:rFonts w:ascii="Times New Roman" w:hAnsi="Times New Roman" w:cs="Times New Roman"/>
                <w:sz w:val="24"/>
                <w:szCs w:val="18"/>
              </w:rPr>
              <w:t xml:space="preserve"> from a sphere surface with the same volume.</w:t>
            </w:r>
          </w:p>
        </w:tc>
      </w:tr>
      <w:tr w:rsidR="00AF2864" w:rsidRPr="00654A49" w14:paraId="352B3466" w14:textId="77777777" w:rsidTr="0059141F">
        <w:tc>
          <w:tcPr>
            <w:tcW w:w="1638" w:type="pct"/>
          </w:tcPr>
          <w:p w14:paraId="67E7B994" w14:textId="77777777" w:rsidR="00AF2864" w:rsidRPr="00654A49" w:rsidRDefault="00AF2864" w:rsidP="00066B6B">
            <w:pPr>
              <w:tabs>
                <w:tab w:val="center" w:pos="4800"/>
                <w:tab w:val="right" w:pos="9500"/>
              </w:tabs>
              <w:rPr>
                <w:rFonts w:ascii="Times New Roman" w:hAnsi="Times New Roman" w:cs="Times New Roman"/>
                <w:sz w:val="24"/>
                <w:szCs w:val="18"/>
              </w:rPr>
            </w:pPr>
            <w:r w:rsidRPr="00654A49">
              <w:rPr>
                <w:rFonts w:ascii="Times New Roman" w:hAnsi="Times New Roman" w:cs="Times New Roman"/>
                <w:sz w:val="24"/>
                <w:szCs w:val="18"/>
              </w:rPr>
              <w:t>Sphericity (</w:t>
            </w:r>
            <m:oMath>
              <m:r>
                <w:rPr>
                  <w:rFonts w:ascii="Cambria Math" w:hAnsi="Cambria Math" w:cs="Times New Roman"/>
                  <w:sz w:val="24"/>
                  <w:szCs w:val="18"/>
                </w:rPr>
                <m:t>S</m:t>
              </m:r>
            </m:oMath>
            <w:r w:rsidRPr="00654A49">
              <w:rPr>
                <w:rFonts w:ascii="Times New Roman" w:hAnsi="Times New Roman" w:cs="Times New Roman"/>
                <w:sz w:val="24"/>
                <w:szCs w:val="18"/>
              </w:rPr>
              <w:t xml:space="preserve">) </w:t>
            </w:r>
          </w:p>
        </w:tc>
        <w:tc>
          <w:tcPr>
            <w:tcW w:w="1465" w:type="pct"/>
          </w:tcPr>
          <w:p w14:paraId="3FC75615" w14:textId="77777777" w:rsidR="00AF2864" w:rsidRPr="00654A49" w:rsidRDefault="00AF2864" w:rsidP="00066B6B">
            <w:pPr>
              <w:tabs>
                <w:tab w:val="center" w:pos="4800"/>
                <w:tab w:val="right" w:pos="9500"/>
              </w:tabs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 w:rsidRPr="00654A49">
              <w:rPr>
                <w:rFonts w:ascii="Times New Roman" w:hAnsi="Times New Roman" w:cs="Times New Roman"/>
                <w:sz w:val="24"/>
                <w:szCs w:val="1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1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sz w:val="24"/>
                          <w:szCs w:val="1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18"/>
                        </w:rPr>
                        <m:t>min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24"/>
                              <w:szCs w:val="18"/>
                            </w:rPr>
                          </m:ctrlPr>
                        </m:sSub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1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18"/>
                            </w:rPr>
                            <m:t>i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18"/>
                        </w:rPr>
                        <m:t>∈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24"/>
                              <w:szCs w:val="18"/>
                            </w:rPr>
                          </m:ctrlPr>
                        </m:sSub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1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18"/>
                            </w:rPr>
                            <m:t>l</m:t>
                          </m:r>
                        </m:sub>
                      </m:sSub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18"/>
                    </w:rPr>
                    <m:t>(||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sz w:val="24"/>
                          <w:szCs w:val="18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24"/>
                          <w:szCs w:val="1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18"/>
                        </w:rPr>
                        <m:t>i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18"/>
                    </w:rPr>
                    <m:t>-</m:t>
                  </m:r>
                  <m:acc>
                    <m:accPr>
                      <m:chr m:val="̅"/>
                      <m:ctrlPr>
                        <w:rPr>
                          <w:rFonts w:ascii="Cambria Math" w:hAnsi="Cambria Math" w:cs="Times New Roman"/>
                          <w:sz w:val="24"/>
                          <w:szCs w:val="18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18"/>
                        </w:rPr>
                        <m:t>c</m:t>
                      </m:r>
                    </m:e>
                  </m:acc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18"/>
                    </w:rPr>
                    <m:t>||)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18"/>
                    </w:rPr>
                    <m:t>r</m:t>
                  </m:r>
                </m:den>
              </m:f>
            </m:oMath>
          </w:p>
        </w:tc>
        <w:tc>
          <w:tcPr>
            <w:tcW w:w="1897" w:type="pct"/>
          </w:tcPr>
          <w:p w14:paraId="5D3E2C02" w14:textId="77777777" w:rsidR="00AF2864" w:rsidRPr="00654A49" w:rsidRDefault="00AF2864" w:rsidP="00066B6B">
            <w:pPr>
              <w:tabs>
                <w:tab w:val="center" w:pos="4800"/>
                <w:tab w:val="right" w:pos="9500"/>
              </w:tabs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 w:rsidRPr="00654A49">
              <w:rPr>
                <w:rFonts w:ascii="Times New Roman" w:hAnsi="Times New Roman" w:cs="Times New Roman"/>
                <w:sz w:val="24"/>
                <w:szCs w:val="18"/>
              </w:rPr>
              <w:t xml:space="preserve"> Ratio of inscribing sphere radius to circumscribing sphere.</w:t>
            </w:r>
          </w:p>
        </w:tc>
      </w:tr>
      <w:tr w:rsidR="00AF2864" w:rsidRPr="00654A49" w14:paraId="3F9C17E6" w14:textId="77777777" w:rsidTr="0059141F">
        <w:tc>
          <w:tcPr>
            <w:tcW w:w="1638" w:type="pct"/>
          </w:tcPr>
          <w:p w14:paraId="55860791" w14:textId="77777777" w:rsidR="00AF2864" w:rsidRPr="00654A49" w:rsidRDefault="00AF2864" w:rsidP="00066B6B">
            <w:pPr>
              <w:tabs>
                <w:tab w:val="center" w:pos="4800"/>
                <w:tab w:val="right" w:pos="9500"/>
              </w:tabs>
              <w:rPr>
                <w:rFonts w:ascii="Times New Roman" w:hAnsi="Times New Roman" w:cs="Times New Roman"/>
                <w:sz w:val="24"/>
                <w:szCs w:val="18"/>
              </w:rPr>
            </w:pPr>
            <w:r w:rsidRPr="00654A49">
              <w:rPr>
                <w:rFonts w:ascii="Times New Roman" w:hAnsi="Times New Roman" w:cs="Times New Roman"/>
                <w:sz w:val="24"/>
                <w:szCs w:val="18"/>
              </w:rPr>
              <w:t>NRL mean 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18"/>
                    </w:rPr>
                    <m:t>μ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18"/>
                    </w:rPr>
                    <m:t>nrl</m:t>
                  </m:r>
                </m:sub>
              </m:sSub>
            </m:oMath>
            <w:r w:rsidRPr="00654A49">
              <w:rPr>
                <w:rFonts w:ascii="Times New Roman" w:hAnsi="Times New Roman" w:cs="Times New Roman"/>
                <w:sz w:val="24"/>
                <w:szCs w:val="18"/>
              </w:rPr>
              <w:t>)</w:t>
            </w:r>
          </w:p>
        </w:tc>
        <w:tc>
          <w:tcPr>
            <w:tcW w:w="1465" w:type="pct"/>
          </w:tcPr>
          <w:p w14:paraId="11DD2FB4" w14:textId="77777777" w:rsidR="00AF2864" w:rsidRPr="00654A49" w:rsidRDefault="00AF2864" w:rsidP="00066B6B">
            <w:pPr>
              <w:tabs>
                <w:tab w:val="center" w:pos="4800"/>
                <w:tab w:val="right" w:pos="9500"/>
              </w:tabs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 w:rsidRPr="00654A49">
              <w:rPr>
                <w:rFonts w:ascii="Times New Roman" w:hAnsi="Times New Roman" w:cs="Times New Roman"/>
                <w:sz w:val="24"/>
                <w:szCs w:val="18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18"/>
                </w:rPr>
                <m:t>1/</m:t>
              </m:r>
              <m:r>
                <w:rPr>
                  <w:rFonts w:ascii="Cambria Math" w:hAnsi="Cambria Math" w:cs="Times New Roman"/>
                  <w:sz w:val="24"/>
                  <w:szCs w:val="18"/>
                </w:rPr>
                <m:t>n</m:t>
              </m:r>
              <m:nary>
                <m:naryPr>
                  <m:chr m:val="∑"/>
                  <m:limLoc m:val="subSup"/>
                  <m:supHide m:val="1"/>
                  <m:ctrlPr>
                    <w:rPr>
                      <w:rFonts w:ascii="Cambria Math" w:hAnsi="Cambria Math" w:cs="Times New Roman"/>
                      <w:sz w:val="24"/>
                      <w:szCs w:val="18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18"/>
                    </w:rPr>
                    <m:t>n</m:t>
                  </m:r>
                </m:sub>
                <m:sup/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18"/>
                    </w:rPr>
                    <m:t>‍</m:t>
                  </m:r>
                </m:e>
              </m:nary>
              <m:r>
                <w:rPr>
                  <w:rFonts w:ascii="Cambria Math" w:hAnsi="Cambria Math" w:cs="Times New Roman"/>
                  <w:sz w:val="24"/>
                  <w:szCs w:val="18"/>
                </w:rPr>
                <m:t>nr</m:t>
              </m:r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18"/>
                    </w:rPr>
                    <m:t>l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18"/>
                    </w:rPr>
                    <m:t>i</m:t>
                  </m:r>
                </m:sub>
              </m:sSub>
            </m:oMath>
          </w:p>
        </w:tc>
        <w:tc>
          <w:tcPr>
            <w:tcW w:w="1897" w:type="pct"/>
          </w:tcPr>
          <w:p w14:paraId="6D7BC0B0" w14:textId="77777777" w:rsidR="00AF2864" w:rsidRPr="00654A49" w:rsidRDefault="00AF2864" w:rsidP="00066B6B">
            <w:pPr>
              <w:tabs>
                <w:tab w:val="center" w:pos="4800"/>
                <w:tab w:val="right" w:pos="9500"/>
              </w:tabs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AF2864" w:rsidRPr="00654A49" w14:paraId="0068CDB5" w14:textId="77777777" w:rsidTr="0059141F">
        <w:tc>
          <w:tcPr>
            <w:tcW w:w="1638" w:type="pct"/>
          </w:tcPr>
          <w:p w14:paraId="624DA50D" w14:textId="77777777" w:rsidR="00AF2864" w:rsidRPr="00654A49" w:rsidRDefault="00AF2864" w:rsidP="00066B6B">
            <w:pPr>
              <w:tabs>
                <w:tab w:val="center" w:pos="4800"/>
                <w:tab w:val="right" w:pos="9500"/>
              </w:tabs>
              <w:rPr>
                <w:rFonts w:ascii="Times New Roman" w:hAnsi="Times New Roman" w:cs="Times New Roman"/>
                <w:sz w:val="24"/>
                <w:szCs w:val="18"/>
              </w:rPr>
            </w:pPr>
            <w:r w:rsidRPr="00654A49">
              <w:rPr>
                <w:rFonts w:ascii="Times New Roman" w:hAnsi="Times New Roman" w:cs="Times New Roman"/>
                <w:sz w:val="24"/>
                <w:szCs w:val="18"/>
              </w:rPr>
              <w:t>NRL variance (</w:t>
            </w:r>
            <m:oMath>
              <m:sSubSup>
                <m:sSubSupPr>
                  <m:ctrlPr>
                    <w:rPr>
                      <w:rFonts w:ascii="Cambria Math" w:hAnsi="Cambria Math" w:cs="Times New Roman"/>
                      <w:sz w:val="24"/>
                      <w:szCs w:val="1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18"/>
                    </w:rPr>
                    <m:t>σ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18"/>
                    </w:rPr>
                    <m:t>nrl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18"/>
                    </w:rPr>
                    <m:t>2</m:t>
                  </m:r>
                </m:sup>
              </m:sSubSup>
            </m:oMath>
            <w:r w:rsidRPr="00654A49">
              <w:rPr>
                <w:rFonts w:ascii="Times New Roman" w:hAnsi="Times New Roman" w:cs="Times New Roman"/>
                <w:sz w:val="24"/>
                <w:szCs w:val="18"/>
              </w:rPr>
              <w:t>)</w:t>
            </w:r>
          </w:p>
        </w:tc>
        <w:tc>
          <w:tcPr>
            <w:tcW w:w="1465" w:type="pct"/>
          </w:tcPr>
          <w:p w14:paraId="57C1BD09" w14:textId="77777777" w:rsidR="00AF2864" w:rsidRPr="00654A49" w:rsidRDefault="00AF2864" w:rsidP="00066B6B">
            <w:pPr>
              <w:tabs>
                <w:tab w:val="center" w:pos="4800"/>
                <w:tab w:val="right" w:pos="9500"/>
              </w:tabs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18"/>
                  </w:rPr>
                  <m:t>1/</m:t>
                </m:r>
                <m:r>
                  <w:rPr>
                    <w:rFonts w:ascii="Cambria Math" w:hAnsi="Cambria Math" w:cs="Times New Roman"/>
                    <w:sz w:val="24"/>
                    <w:szCs w:val="18"/>
                  </w:rPr>
                  <m:t>n</m:t>
                </m:r>
                <m:nary>
                  <m:naryPr>
                    <m:chr m:val="∑"/>
                    <m:limLoc m:val="subSup"/>
                    <m:supHide m:val="1"/>
                    <m:ctrlPr>
                      <w:rPr>
                        <w:rFonts w:ascii="Cambria Math" w:hAnsi="Cambria Math" w:cs="Times New Roman"/>
                        <w:sz w:val="24"/>
                        <w:szCs w:val="18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4"/>
                        <w:szCs w:val="18"/>
                      </w:rPr>
                      <m:t>n</m:t>
                    </m:r>
                  </m:sub>
                  <m:sup/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18"/>
                      </w:rPr>
                      <m:t>‍</m:t>
                    </m:r>
                  </m:e>
                </m:nary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18"/>
                  </w:rPr>
                  <m:t>(</m:t>
                </m:r>
                <m:r>
                  <w:rPr>
                    <w:rFonts w:ascii="Cambria Math" w:hAnsi="Cambria Math" w:cs="Times New Roman"/>
                    <w:sz w:val="24"/>
                    <w:szCs w:val="18"/>
                  </w:rPr>
                  <m:t>nr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18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18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18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18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18"/>
                      </w:rPr>
                      <m:t>nrl</m:t>
                    </m:r>
                  </m:sub>
                </m:sSub>
                <m:sSup>
                  <m:sSupPr>
                    <m:ctrlPr>
                      <w:rPr>
                        <w:rFonts w:ascii="Cambria Math" w:hAnsi="Cambria Math" w:cs="Times New Roman"/>
                        <w:sz w:val="24"/>
                        <w:szCs w:val="1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18"/>
                      </w:rPr>
                      <m:t>)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1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897" w:type="pct"/>
          </w:tcPr>
          <w:p w14:paraId="3E7DEFE4" w14:textId="77777777" w:rsidR="00AF2864" w:rsidRPr="00654A49" w:rsidRDefault="00AF2864" w:rsidP="00066B6B">
            <w:pPr>
              <w:tabs>
                <w:tab w:val="center" w:pos="4800"/>
                <w:tab w:val="right" w:pos="9500"/>
              </w:tabs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  <w:tr w:rsidR="00AF2864" w:rsidRPr="00654A49" w14:paraId="082A3166" w14:textId="77777777" w:rsidTr="0059141F">
        <w:tc>
          <w:tcPr>
            <w:tcW w:w="1638" w:type="pct"/>
            <w:tcBorders>
              <w:bottom w:val="single" w:sz="4" w:space="0" w:color="auto"/>
            </w:tcBorders>
          </w:tcPr>
          <w:p w14:paraId="4FA83DFE" w14:textId="77777777" w:rsidR="00AF2864" w:rsidRPr="00654A49" w:rsidRDefault="00AF2864" w:rsidP="00066B6B">
            <w:pPr>
              <w:tabs>
                <w:tab w:val="center" w:pos="4800"/>
                <w:tab w:val="right" w:pos="9500"/>
              </w:tabs>
              <w:rPr>
                <w:rFonts w:ascii="Times New Roman" w:hAnsi="Times New Roman" w:cs="Times New Roman"/>
                <w:sz w:val="24"/>
                <w:szCs w:val="18"/>
              </w:rPr>
            </w:pPr>
            <w:r w:rsidRPr="00654A49">
              <w:rPr>
                <w:rFonts w:ascii="Times New Roman" w:hAnsi="Times New Roman" w:cs="Times New Roman"/>
                <w:sz w:val="24"/>
                <w:szCs w:val="18"/>
              </w:rPr>
              <w:t>NRL sphericity 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1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18"/>
                    </w:rPr>
                    <m:t>nrl</m:t>
                  </m:r>
                </m:sub>
              </m:sSub>
            </m:oMath>
            <w:r w:rsidRPr="00654A49">
              <w:rPr>
                <w:rFonts w:ascii="Times New Roman" w:hAnsi="Times New Roman" w:cs="Times New Roman"/>
                <w:sz w:val="24"/>
                <w:szCs w:val="18"/>
              </w:rPr>
              <w:t>)</w:t>
            </w:r>
          </w:p>
        </w:tc>
        <w:tc>
          <w:tcPr>
            <w:tcW w:w="1465" w:type="pct"/>
            <w:tcBorders>
              <w:bottom w:val="single" w:sz="4" w:space="0" w:color="auto"/>
            </w:tcBorders>
          </w:tcPr>
          <w:p w14:paraId="045F1DAF" w14:textId="77777777" w:rsidR="00AF2864" w:rsidRPr="00654A49" w:rsidRDefault="00AF2864" w:rsidP="00066B6B">
            <w:pPr>
              <w:tabs>
                <w:tab w:val="center" w:pos="4800"/>
                <w:tab w:val="right" w:pos="9500"/>
              </w:tabs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 w:rsidRPr="00654A49">
              <w:rPr>
                <w:rFonts w:ascii="Times New Roman" w:hAnsi="Times New Roman" w:cs="Times New Roman"/>
                <w:sz w:val="24"/>
                <w:szCs w:val="1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1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sz w:val="24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18"/>
                        </w:rPr>
                        <m:t>μ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18"/>
                        </w:rPr>
                        <m:t>nr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24"/>
                              <w:szCs w:val="1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18"/>
                            </w:rPr>
                            <m:t>l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18"/>
                            </w:rPr>
                            <m:t>i</m:t>
                          </m:r>
                        </m:sub>
                      </m:sSub>
                    </m:sub>
                  </m:sSub>
                </m:num>
                <m:den>
                  <m:sSubSup>
                    <m:sSubSupPr>
                      <m:ctrlPr>
                        <w:rPr>
                          <w:rFonts w:ascii="Cambria Math" w:hAnsi="Cambria Math" w:cs="Times New Roman"/>
                          <w:sz w:val="24"/>
                          <w:szCs w:val="18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18"/>
                        </w:rPr>
                        <m:t>σ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18"/>
                        </w:rPr>
                        <m:t>nrl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18"/>
                        </w:rPr>
                        <m:t>2</m:t>
                      </m:r>
                    </m:sup>
                  </m:sSubSup>
                </m:den>
              </m:f>
            </m:oMath>
          </w:p>
        </w:tc>
        <w:tc>
          <w:tcPr>
            <w:tcW w:w="1897" w:type="pct"/>
            <w:tcBorders>
              <w:bottom w:val="single" w:sz="4" w:space="0" w:color="auto"/>
            </w:tcBorders>
          </w:tcPr>
          <w:p w14:paraId="50026D5C" w14:textId="77777777" w:rsidR="00AF2864" w:rsidRPr="00654A49" w:rsidRDefault="00AF2864" w:rsidP="00066B6B">
            <w:pPr>
              <w:tabs>
                <w:tab w:val="center" w:pos="4800"/>
                <w:tab w:val="right" w:pos="9500"/>
              </w:tabs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</w:tbl>
    <w:p w14:paraId="55B5DAC3" w14:textId="77777777" w:rsidR="00631106" w:rsidRPr="00654A49" w:rsidRDefault="007F6486" w:rsidP="0017342E">
      <w:pPr>
        <w:spacing w:before="75" w:line="480" w:lineRule="auto"/>
        <w:ind w:right="21"/>
        <w:rPr>
          <w:rFonts w:ascii="Times New Roman" w:hAnsi="Times New Roman" w:cs="Times New Roman"/>
          <w:i/>
          <w:spacing w:val="11"/>
          <w:sz w:val="18"/>
          <w:szCs w:val="18"/>
        </w:rPr>
      </w:pPr>
    </w:p>
    <w:sectPr w:rsidR="00631106" w:rsidRPr="00654A49" w:rsidSect="0059141F">
      <w:footerReference w:type="even" r:id="rId9"/>
      <w:foot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E701D4" w14:textId="77777777" w:rsidR="007F6486" w:rsidRDefault="007F6486" w:rsidP="00654A49">
      <w:r>
        <w:separator/>
      </w:r>
    </w:p>
  </w:endnote>
  <w:endnote w:type="continuationSeparator" w:id="0">
    <w:p w14:paraId="49EE9505" w14:textId="77777777" w:rsidR="007F6486" w:rsidRDefault="007F6486" w:rsidP="00654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54599250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BFA75D1" w14:textId="32AD37BD" w:rsidR="00654A49" w:rsidRDefault="00654A49" w:rsidP="00CB519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3B5AEA9" w14:textId="77777777" w:rsidR="00654A49" w:rsidRDefault="00654A49" w:rsidP="00654A4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179188507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296103F" w14:textId="2D124FAF" w:rsidR="00654A49" w:rsidRDefault="00654A49" w:rsidP="00CB519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B8617E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1977559B" w14:textId="6E99512D" w:rsidR="00654A49" w:rsidRPr="00654A49" w:rsidRDefault="00654A49" w:rsidP="00654A49">
    <w:pPr>
      <w:pStyle w:val="Footer"/>
      <w:ind w:right="360"/>
      <w:rPr>
        <w:rFonts w:ascii="Times New Roman" w:hAnsi="Times New Roman" w:cs="Times New Roman"/>
      </w:rPr>
    </w:pPr>
    <w:r w:rsidRPr="00654A49">
      <w:rPr>
        <w:rFonts w:ascii="Times New Roman" w:hAnsi="Times New Roman" w:cs="Times New Roman"/>
      </w:rPr>
      <w:t>Eur Radiol Exp (2019) Vogl WD, Pinker K, Helbich TH et 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FA2EFF" w14:textId="77777777" w:rsidR="007F6486" w:rsidRDefault="007F6486" w:rsidP="00654A49">
      <w:r>
        <w:separator/>
      </w:r>
    </w:p>
  </w:footnote>
  <w:footnote w:type="continuationSeparator" w:id="0">
    <w:p w14:paraId="52FD38AD" w14:textId="77777777" w:rsidR="007F6486" w:rsidRDefault="007F6486" w:rsidP="00654A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0"/>
  </w:docVars>
  <w:rsids>
    <w:rsidRoot w:val="00AF2864"/>
    <w:rsid w:val="000400EF"/>
    <w:rsid w:val="00062326"/>
    <w:rsid w:val="001720AB"/>
    <w:rsid w:val="0017342E"/>
    <w:rsid w:val="001E0B06"/>
    <w:rsid w:val="00286E46"/>
    <w:rsid w:val="002A367B"/>
    <w:rsid w:val="002F2D3B"/>
    <w:rsid w:val="003B7594"/>
    <w:rsid w:val="00406695"/>
    <w:rsid w:val="00423494"/>
    <w:rsid w:val="00545008"/>
    <w:rsid w:val="0059141F"/>
    <w:rsid w:val="00654A49"/>
    <w:rsid w:val="00691662"/>
    <w:rsid w:val="007F6486"/>
    <w:rsid w:val="007F7E0F"/>
    <w:rsid w:val="00922AC9"/>
    <w:rsid w:val="00940674"/>
    <w:rsid w:val="00970535"/>
    <w:rsid w:val="0099696E"/>
    <w:rsid w:val="00AF2864"/>
    <w:rsid w:val="00B8617E"/>
    <w:rsid w:val="00C21029"/>
    <w:rsid w:val="00E27CD7"/>
    <w:rsid w:val="00E3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D44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F2864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734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34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342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4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42E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C21029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C21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75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759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54A4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4A49"/>
  </w:style>
  <w:style w:type="paragraph" w:styleId="Footer">
    <w:name w:val="footer"/>
    <w:basedOn w:val="Normal"/>
    <w:link w:val="FooterChar"/>
    <w:uiPriority w:val="99"/>
    <w:unhideWhenUsed/>
    <w:rsid w:val="00654A4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A49"/>
  </w:style>
  <w:style w:type="character" w:styleId="PageNumber">
    <w:name w:val="page number"/>
    <w:basedOn w:val="DefaultParagraphFont"/>
    <w:uiPriority w:val="99"/>
    <w:semiHidden/>
    <w:unhideWhenUsed/>
    <w:rsid w:val="00654A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F2864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734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34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342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4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42E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C21029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C21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75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759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54A4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4A49"/>
  </w:style>
  <w:style w:type="paragraph" w:styleId="Footer">
    <w:name w:val="footer"/>
    <w:basedOn w:val="Normal"/>
    <w:link w:val="FooterChar"/>
    <w:uiPriority w:val="99"/>
    <w:unhideWhenUsed/>
    <w:rsid w:val="00654A4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A49"/>
  </w:style>
  <w:style w:type="character" w:styleId="PageNumber">
    <w:name w:val="page number"/>
    <w:basedOn w:val="DefaultParagraphFont"/>
    <w:uiPriority w:val="99"/>
    <w:semiHidden/>
    <w:unhideWhenUsed/>
    <w:rsid w:val="00654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294</Words>
  <Characters>1705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1948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RTORRES</cp:lastModifiedBy>
  <cp:revision>38</cp:revision>
  <dcterms:created xsi:type="dcterms:W3CDTF">2019-03-07T09:42:00Z</dcterms:created>
  <dcterms:modified xsi:type="dcterms:W3CDTF">2019-03-07T22:43:00Z</dcterms:modified>
  <cp:category/>
</cp:coreProperties>
</file>