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B776" w14:textId="7007EEED" w:rsidR="00D13BB3" w:rsidRPr="00607912" w:rsidRDefault="00BB3F83" w:rsidP="00D13BB3">
      <w:pPr>
        <w:spacing w:line="360" w:lineRule="auto"/>
        <w:rPr>
          <w:rFonts w:cstheme="minorHAnsi"/>
          <w:lang w:val="en-GB"/>
        </w:rPr>
      </w:pPr>
      <w:r w:rsidRPr="00607912">
        <w:rPr>
          <w:rFonts w:cstheme="minorHAnsi"/>
          <w:lang w:val="en-GB"/>
        </w:rPr>
        <w:t>Supplementary t</w:t>
      </w:r>
      <w:r w:rsidR="00D13BB3" w:rsidRPr="00607912">
        <w:rPr>
          <w:rFonts w:cstheme="minorHAnsi"/>
          <w:lang w:val="en-GB"/>
        </w:rPr>
        <w:t xml:space="preserve">able </w:t>
      </w:r>
    </w:p>
    <w:p w14:paraId="5BE701AF" w14:textId="5D25959A" w:rsidR="00D13BB3" w:rsidRPr="00607912" w:rsidRDefault="00D13BB3" w:rsidP="00D13BB3">
      <w:pPr>
        <w:spacing w:line="360" w:lineRule="auto"/>
        <w:rPr>
          <w:rFonts w:cstheme="minorHAnsi"/>
          <w:lang w:val="en-GB"/>
        </w:rPr>
      </w:pPr>
      <w:r w:rsidRPr="00607912">
        <w:rPr>
          <w:rFonts w:cstheme="minorHAnsi"/>
          <w:lang w:val="en-GB"/>
        </w:rPr>
        <w:t>MRI protocol</w:t>
      </w:r>
      <w:r w:rsidR="007F7972" w:rsidRPr="00607912">
        <w:rPr>
          <w:rFonts w:cstheme="minorHAnsi"/>
          <w:lang w:val="en-GB"/>
        </w:rPr>
        <w:t xml:space="preserve"> and </w:t>
      </w:r>
      <w:r w:rsidR="007F7972" w:rsidRPr="00607912">
        <w:rPr>
          <w:rFonts w:cstheme="minorHAnsi"/>
          <w:vertAlign w:val="superscript"/>
        </w:rPr>
        <w:t>18</w:t>
      </w:r>
      <w:r w:rsidR="007F7972" w:rsidRPr="00607912">
        <w:rPr>
          <w:rFonts w:cstheme="minorHAnsi"/>
        </w:rPr>
        <w:t>F-FDG PET/CT protocols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838"/>
        <w:gridCol w:w="1014"/>
        <w:gridCol w:w="1333"/>
        <w:gridCol w:w="2205"/>
        <w:gridCol w:w="1105"/>
        <w:gridCol w:w="1159"/>
        <w:gridCol w:w="1350"/>
        <w:gridCol w:w="992"/>
        <w:gridCol w:w="283"/>
        <w:gridCol w:w="2188"/>
      </w:tblGrid>
      <w:tr w:rsidR="005A6DCA" w:rsidRPr="00607912" w14:paraId="4670EBE1" w14:textId="77777777" w:rsidTr="00A70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10"/>
          </w:tcPr>
          <w:p w14:paraId="2FCD689F" w14:textId="77777777" w:rsidR="005A6DCA" w:rsidRPr="00607912" w:rsidRDefault="005A6DCA" w:rsidP="007F7972">
            <w:pPr>
              <w:spacing w:line="360" w:lineRule="auto"/>
              <w:jc w:val="center"/>
              <w:rPr>
                <w:rFonts w:cstheme="minorHAnsi"/>
                <w:b w:val="0"/>
                <w:lang w:val="en-GB"/>
              </w:rPr>
            </w:pPr>
            <w:r w:rsidRPr="00607912">
              <w:rPr>
                <w:rFonts w:cstheme="minorHAnsi"/>
                <w:b w:val="0"/>
                <w:lang w:val="en-GB"/>
              </w:rPr>
              <w:t>MRI protocol</w:t>
            </w:r>
          </w:p>
          <w:p w14:paraId="53678BF4" w14:textId="77777777" w:rsidR="005A6DCA" w:rsidRPr="00607912" w:rsidRDefault="005A6DCA" w:rsidP="007F7972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D13BB3" w:rsidRPr="00607912" w14:paraId="518EDC50" w14:textId="77777777" w:rsidTr="00A7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8386BEB" w14:textId="3EB53EF6" w:rsidR="00D13BB3" w:rsidRPr="00607912" w:rsidRDefault="007F7972" w:rsidP="007F7972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Sequence</w:t>
            </w:r>
          </w:p>
        </w:tc>
        <w:tc>
          <w:tcPr>
            <w:tcW w:w="1014" w:type="dxa"/>
          </w:tcPr>
          <w:p w14:paraId="3790EBF1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Plane</w:t>
            </w:r>
          </w:p>
        </w:tc>
        <w:tc>
          <w:tcPr>
            <w:tcW w:w="1333" w:type="dxa"/>
          </w:tcPr>
          <w:p w14:paraId="4DB840A9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Slice thickness/ gap</w:t>
            </w:r>
          </w:p>
        </w:tc>
        <w:tc>
          <w:tcPr>
            <w:tcW w:w="2205" w:type="dxa"/>
          </w:tcPr>
          <w:p w14:paraId="30957181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TR/TE</w:t>
            </w:r>
          </w:p>
        </w:tc>
        <w:tc>
          <w:tcPr>
            <w:tcW w:w="1105" w:type="dxa"/>
          </w:tcPr>
          <w:p w14:paraId="70304118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Field of view</w:t>
            </w:r>
          </w:p>
        </w:tc>
        <w:tc>
          <w:tcPr>
            <w:tcW w:w="1159" w:type="dxa"/>
          </w:tcPr>
          <w:p w14:paraId="063E30C1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Number of averages</w:t>
            </w:r>
          </w:p>
        </w:tc>
        <w:tc>
          <w:tcPr>
            <w:tcW w:w="1350" w:type="dxa"/>
          </w:tcPr>
          <w:p w14:paraId="1AE1197B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Pixel Bandwidth</w:t>
            </w:r>
          </w:p>
        </w:tc>
        <w:tc>
          <w:tcPr>
            <w:tcW w:w="1275" w:type="dxa"/>
            <w:gridSpan w:val="2"/>
          </w:tcPr>
          <w:p w14:paraId="489B5475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Flip angle</w:t>
            </w:r>
          </w:p>
        </w:tc>
        <w:tc>
          <w:tcPr>
            <w:tcW w:w="2188" w:type="dxa"/>
          </w:tcPr>
          <w:p w14:paraId="0A03DF01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Acquisition matrix</w:t>
            </w:r>
          </w:p>
        </w:tc>
      </w:tr>
      <w:tr w:rsidR="00D13BB3" w:rsidRPr="00607912" w14:paraId="2E8528A9" w14:textId="77777777" w:rsidTr="00A70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A6D6AE" w14:textId="595641C7" w:rsidR="00D13BB3" w:rsidRPr="00607912" w:rsidRDefault="00D13BB3" w:rsidP="007F7972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T1w</w:t>
            </w:r>
          </w:p>
        </w:tc>
        <w:tc>
          <w:tcPr>
            <w:tcW w:w="1014" w:type="dxa"/>
          </w:tcPr>
          <w:p w14:paraId="4B86C773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axial</w:t>
            </w:r>
          </w:p>
        </w:tc>
        <w:tc>
          <w:tcPr>
            <w:tcW w:w="1333" w:type="dxa"/>
          </w:tcPr>
          <w:p w14:paraId="0C9E5289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4/0</w:t>
            </w:r>
          </w:p>
        </w:tc>
        <w:tc>
          <w:tcPr>
            <w:tcW w:w="2205" w:type="dxa"/>
          </w:tcPr>
          <w:p w14:paraId="30D0F763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549/11</w:t>
            </w:r>
          </w:p>
        </w:tc>
        <w:tc>
          <w:tcPr>
            <w:tcW w:w="1105" w:type="dxa"/>
          </w:tcPr>
          <w:p w14:paraId="5BAF4B7C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220x220</w:t>
            </w:r>
          </w:p>
        </w:tc>
        <w:tc>
          <w:tcPr>
            <w:tcW w:w="1159" w:type="dxa"/>
          </w:tcPr>
          <w:p w14:paraId="6EEFA890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1</w:t>
            </w:r>
          </w:p>
        </w:tc>
        <w:tc>
          <w:tcPr>
            <w:tcW w:w="1350" w:type="dxa"/>
          </w:tcPr>
          <w:p w14:paraId="7B229851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200</w:t>
            </w:r>
          </w:p>
        </w:tc>
        <w:tc>
          <w:tcPr>
            <w:tcW w:w="1275" w:type="dxa"/>
            <w:gridSpan w:val="2"/>
          </w:tcPr>
          <w:p w14:paraId="793A4CF0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160</w:t>
            </w:r>
          </w:p>
        </w:tc>
        <w:tc>
          <w:tcPr>
            <w:tcW w:w="2188" w:type="dxa"/>
          </w:tcPr>
          <w:p w14:paraId="4CA69A95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384/269</w:t>
            </w:r>
          </w:p>
        </w:tc>
      </w:tr>
      <w:tr w:rsidR="00D13BB3" w:rsidRPr="00607912" w14:paraId="551D0423" w14:textId="77777777" w:rsidTr="00A7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75AFC4" w14:textId="77777777" w:rsidR="00D13BB3" w:rsidRPr="00607912" w:rsidRDefault="00D13BB3" w:rsidP="007F7972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T2w</w:t>
            </w:r>
          </w:p>
        </w:tc>
        <w:tc>
          <w:tcPr>
            <w:tcW w:w="1014" w:type="dxa"/>
          </w:tcPr>
          <w:p w14:paraId="4EE4B9E9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axial</w:t>
            </w:r>
          </w:p>
        </w:tc>
        <w:tc>
          <w:tcPr>
            <w:tcW w:w="1333" w:type="dxa"/>
          </w:tcPr>
          <w:p w14:paraId="37BCF2F7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4/0</w:t>
            </w:r>
          </w:p>
        </w:tc>
        <w:tc>
          <w:tcPr>
            <w:tcW w:w="2205" w:type="dxa"/>
          </w:tcPr>
          <w:p w14:paraId="66C1C6F8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5830/102</w:t>
            </w:r>
          </w:p>
        </w:tc>
        <w:tc>
          <w:tcPr>
            <w:tcW w:w="1105" w:type="dxa"/>
          </w:tcPr>
          <w:p w14:paraId="32FAFEBF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220x220</w:t>
            </w:r>
          </w:p>
        </w:tc>
        <w:tc>
          <w:tcPr>
            <w:tcW w:w="1159" w:type="dxa"/>
          </w:tcPr>
          <w:p w14:paraId="620BB961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1</w:t>
            </w:r>
          </w:p>
        </w:tc>
        <w:tc>
          <w:tcPr>
            <w:tcW w:w="1350" w:type="dxa"/>
          </w:tcPr>
          <w:p w14:paraId="76D3AFD4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190</w:t>
            </w:r>
          </w:p>
        </w:tc>
        <w:tc>
          <w:tcPr>
            <w:tcW w:w="1275" w:type="dxa"/>
            <w:gridSpan w:val="2"/>
          </w:tcPr>
          <w:p w14:paraId="320D3FF1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150</w:t>
            </w:r>
          </w:p>
        </w:tc>
        <w:tc>
          <w:tcPr>
            <w:tcW w:w="2188" w:type="dxa"/>
          </w:tcPr>
          <w:p w14:paraId="415AD7FE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384/346</w:t>
            </w:r>
          </w:p>
        </w:tc>
      </w:tr>
      <w:tr w:rsidR="00D13BB3" w:rsidRPr="00607912" w14:paraId="08A8664B" w14:textId="77777777" w:rsidTr="00A70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5349CE3" w14:textId="77777777" w:rsidR="00D13BB3" w:rsidRPr="00607912" w:rsidRDefault="00D13BB3" w:rsidP="007F7972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T1w fat saturated -DIXON</w:t>
            </w:r>
          </w:p>
          <w:p w14:paraId="5E739910" w14:textId="77777777" w:rsidR="00D13BB3" w:rsidRPr="00607912" w:rsidRDefault="00D13BB3" w:rsidP="007F7972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post gadolinium</w:t>
            </w:r>
          </w:p>
        </w:tc>
        <w:tc>
          <w:tcPr>
            <w:tcW w:w="1014" w:type="dxa"/>
          </w:tcPr>
          <w:p w14:paraId="13C3EA89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axial</w:t>
            </w:r>
          </w:p>
        </w:tc>
        <w:tc>
          <w:tcPr>
            <w:tcW w:w="1333" w:type="dxa"/>
          </w:tcPr>
          <w:p w14:paraId="5E093693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4/0</w:t>
            </w:r>
          </w:p>
        </w:tc>
        <w:tc>
          <w:tcPr>
            <w:tcW w:w="2205" w:type="dxa"/>
          </w:tcPr>
          <w:p w14:paraId="227F9712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566/11</w:t>
            </w:r>
          </w:p>
        </w:tc>
        <w:tc>
          <w:tcPr>
            <w:tcW w:w="1105" w:type="dxa"/>
          </w:tcPr>
          <w:p w14:paraId="13D35613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220x220</w:t>
            </w:r>
          </w:p>
        </w:tc>
        <w:tc>
          <w:tcPr>
            <w:tcW w:w="1159" w:type="dxa"/>
          </w:tcPr>
          <w:p w14:paraId="2D99C3C9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1</w:t>
            </w:r>
          </w:p>
        </w:tc>
        <w:tc>
          <w:tcPr>
            <w:tcW w:w="1350" w:type="dxa"/>
          </w:tcPr>
          <w:p w14:paraId="7EF8C84A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330</w:t>
            </w:r>
          </w:p>
        </w:tc>
        <w:tc>
          <w:tcPr>
            <w:tcW w:w="1275" w:type="dxa"/>
            <w:gridSpan w:val="2"/>
          </w:tcPr>
          <w:p w14:paraId="2928A9A8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145</w:t>
            </w:r>
          </w:p>
        </w:tc>
        <w:tc>
          <w:tcPr>
            <w:tcW w:w="2188" w:type="dxa"/>
          </w:tcPr>
          <w:p w14:paraId="180165BB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320x224</w:t>
            </w:r>
          </w:p>
        </w:tc>
      </w:tr>
      <w:tr w:rsidR="00D13BB3" w:rsidRPr="00607912" w14:paraId="024A9979" w14:textId="77777777" w:rsidTr="00A7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68F6EE" w14:textId="5D264589" w:rsidR="00D13BB3" w:rsidRPr="00607912" w:rsidRDefault="00D13BB3" w:rsidP="007F7972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STIR</w:t>
            </w:r>
          </w:p>
        </w:tc>
        <w:tc>
          <w:tcPr>
            <w:tcW w:w="1014" w:type="dxa"/>
          </w:tcPr>
          <w:p w14:paraId="38D5DE54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coronal</w:t>
            </w:r>
          </w:p>
        </w:tc>
        <w:tc>
          <w:tcPr>
            <w:tcW w:w="1333" w:type="dxa"/>
          </w:tcPr>
          <w:p w14:paraId="7FBF1C7F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3/0.3</w:t>
            </w:r>
          </w:p>
        </w:tc>
        <w:tc>
          <w:tcPr>
            <w:tcW w:w="2205" w:type="dxa"/>
          </w:tcPr>
          <w:p w14:paraId="61B52820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3000/35</w:t>
            </w:r>
          </w:p>
          <w:p w14:paraId="7DD1345B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TI 140</w:t>
            </w:r>
          </w:p>
        </w:tc>
        <w:tc>
          <w:tcPr>
            <w:tcW w:w="1105" w:type="dxa"/>
          </w:tcPr>
          <w:p w14:paraId="5DD27401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260X260</w:t>
            </w:r>
          </w:p>
        </w:tc>
        <w:tc>
          <w:tcPr>
            <w:tcW w:w="1159" w:type="dxa"/>
          </w:tcPr>
          <w:p w14:paraId="6DB92865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1</w:t>
            </w:r>
          </w:p>
        </w:tc>
        <w:tc>
          <w:tcPr>
            <w:tcW w:w="1350" w:type="dxa"/>
          </w:tcPr>
          <w:p w14:paraId="734FA951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220</w:t>
            </w:r>
          </w:p>
        </w:tc>
        <w:tc>
          <w:tcPr>
            <w:tcW w:w="1275" w:type="dxa"/>
            <w:gridSpan w:val="2"/>
          </w:tcPr>
          <w:p w14:paraId="521F87BA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160</w:t>
            </w:r>
          </w:p>
        </w:tc>
        <w:tc>
          <w:tcPr>
            <w:tcW w:w="2188" w:type="dxa"/>
          </w:tcPr>
          <w:p w14:paraId="1EA6DBCA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320X224</w:t>
            </w:r>
          </w:p>
        </w:tc>
      </w:tr>
      <w:tr w:rsidR="00D13BB3" w:rsidRPr="00607912" w14:paraId="0C2B805C" w14:textId="77777777" w:rsidTr="00A70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EE5635" w14:textId="77777777" w:rsidR="00D13BB3" w:rsidRPr="00607912" w:rsidRDefault="00D13BB3" w:rsidP="007F7972">
            <w:pPr>
              <w:spacing w:line="360" w:lineRule="auto"/>
              <w:jc w:val="center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T1w fat sat-DIXON</w:t>
            </w:r>
          </w:p>
          <w:p w14:paraId="0C6DD8EB" w14:textId="4A0C37D1" w:rsidR="00D13BB3" w:rsidRPr="00607912" w:rsidRDefault="00D13BB3" w:rsidP="007F7972">
            <w:pPr>
              <w:spacing w:line="360" w:lineRule="auto"/>
              <w:jc w:val="center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post gadolinium</w:t>
            </w:r>
          </w:p>
        </w:tc>
        <w:tc>
          <w:tcPr>
            <w:tcW w:w="1014" w:type="dxa"/>
          </w:tcPr>
          <w:p w14:paraId="6D27798B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en-GB"/>
              </w:rPr>
              <w:t>coronal</w:t>
            </w:r>
          </w:p>
        </w:tc>
        <w:tc>
          <w:tcPr>
            <w:tcW w:w="1333" w:type="dxa"/>
          </w:tcPr>
          <w:p w14:paraId="1E6EBB55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3/0.3</w:t>
            </w:r>
          </w:p>
        </w:tc>
        <w:tc>
          <w:tcPr>
            <w:tcW w:w="2205" w:type="dxa"/>
          </w:tcPr>
          <w:p w14:paraId="19157AA2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708/10</w:t>
            </w:r>
          </w:p>
        </w:tc>
        <w:tc>
          <w:tcPr>
            <w:tcW w:w="1105" w:type="dxa"/>
          </w:tcPr>
          <w:p w14:paraId="680E48A7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280X280</w:t>
            </w:r>
          </w:p>
        </w:tc>
        <w:tc>
          <w:tcPr>
            <w:tcW w:w="1159" w:type="dxa"/>
          </w:tcPr>
          <w:p w14:paraId="07062A87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1</w:t>
            </w:r>
          </w:p>
        </w:tc>
        <w:tc>
          <w:tcPr>
            <w:tcW w:w="1350" w:type="dxa"/>
          </w:tcPr>
          <w:p w14:paraId="129A3A30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340</w:t>
            </w:r>
          </w:p>
        </w:tc>
        <w:tc>
          <w:tcPr>
            <w:tcW w:w="1275" w:type="dxa"/>
            <w:gridSpan w:val="2"/>
          </w:tcPr>
          <w:p w14:paraId="41B6FF4E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145</w:t>
            </w:r>
          </w:p>
        </w:tc>
        <w:tc>
          <w:tcPr>
            <w:tcW w:w="2188" w:type="dxa"/>
          </w:tcPr>
          <w:p w14:paraId="246D3232" w14:textId="77777777" w:rsidR="00D13BB3" w:rsidRPr="00607912" w:rsidRDefault="00D13BB3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320X320</w:t>
            </w:r>
          </w:p>
        </w:tc>
      </w:tr>
      <w:tr w:rsidR="00D13BB3" w:rsidRPr="00607912" w14:paraId="128C33E1" w14:textId="77777777" w:rsidTr="00A7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B3CCCB" w14:textId="51C62F88" w:rsidR="00D13BB3" w:rsidRPr="00607912" w:rsidRDefault="00D13BB3" w:rsidP="007F7972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lastRenderedPageBreak/>
              <w:t>Diffusion weighted imaging</w:t>
            </w:r>
          </w:p>
        </w:tc>
        <w:tc>
          <w:tcPr>
            <w:tcW w:w="1014" w:type="dxa"/>
          </w:tcPr>
          <w:p w14:paraId="25C46BDA" w14:textId="1C116D4E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607912">
              <w:rPr>
                <w:rFonts w:cstheme="minorHAnsi"/>
                <w:lang w:val="en-GB"/>
              </w:rPr>
              <w:t>Axial (two slabs)</w:t>
            </w:r>
          </w:p>
        </w:tc>
        <w:tc>
          <w:tcPr>
            <w:tcW w:w="1333" w:type="dxa"/>
          </w:tcPr>
          <w:p w14:paraId="7B6A5771" w14:textId="3256BA0C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4/0.5</w:t>
            </w:r>
          </w:p>
        </w:tc>
        <w:tc>
          <w:tcPr>
            <w:tcW w:w="2205" w:type="dxa"/>
          </w:tcPr>
          <w:p w14:paraId="0289B604" w14:textId="77777777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5900/60</w:t>
            </w:r>
          </w:p>
          <w:p w14:paraId="39A994AB" w14:textId="5C340BD2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 xml:space="preserve">b values 0,50,100,800,1500 s/mm </w:t>
            </w:r>
            <w:r w:rsidRPr="00607912">
              <w:rPr>
                <w:rFonts w:cstheme="minorHAnsi"/>
                <w:vertAlign w:val="superscript"/>
                <w:lang w:val="da-DK"/>
              </w:rPr>
              <w:t>2</w:t>
            </w:r>
          </w:p>
        </w:tc>
        <w:tc>
          <w:tcPr>
            <w:tcW w:w="1105" w:type="dxa"/>
          </w:tcPr>
          <w:p w14:paraId="39B93F76" w14:textId="5BA0D08F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240x240</w:t>
            </w:r>
          </w:p>
        </w:tc>
        <w:tc>
          <w:tcPr>
            <w:tcW w:w="1159" w:type="dxa"/>
          </w:tcPr>
          <w:p w14:paraId="12C45575" w14:textId="442C2970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2</w:t>
            </w:r>
          </w:p>
        </w:tc>
        <w:tc>
          <w:tcPr>
            <w:tcW w:w="1350" w:type="dxa"/>
          </w:tcPr>
          <w:p w14:paraId="110F16D7" w14:textId="76158717" w:rsidR="00D13BB3" w:rsidRPr="00607912" w:rsidRDefault="00C744AA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1375</w:t>
            </w:r>
          </w:p>
        </w:tc>
        <w:tc>
          <w:tcPr>
            <w:tcW w:w="1275" w:type="dxa"/>
            <w:gridSpan w:val="2"/>
          </w:tcPr>
          <w:p w14:paraId="0AEBE577" w14:textId="33214526" w:rsidR="00D13BB3" w:rsidRPr="00607912" w:rsidRDefault="00C744AA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90</w:t>
            </w:r>
          </w:p>
        </w:tc>
        <w:tc>
          <w:tcPr>
            <w:tcW w:w="2188" w:type="dxa"/>
          </w:tcPr>
          <w:p w14:paraId="16CEB1EB" w14:textId="14834E54" w:rsidR="00D13BB3" w:rsidRPr="00607912" w:rsidRDefault="00D13BB3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  <w:lang w:val="da-DK"/>
              </w:rPr>
              <w:t>130 x130</w:t>
            </w:r>
          </w:p>
        </w:tc>
      </w:tr>
      <w:tr w:rsidR="007F7972" w:rsidRPr="00607912" w14:paraId="07AC9580" w14:textId="77777777" w:rsidTr="00A70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10"/>
          </w:tcPr>
          <w:p w14:paraId="3C141AFF" w14:textId="3B1A4FBF" w:rsidR="007F7972" w:rsidRPr="00607912" w:rsidRDefault="007F7972" w:rsidP="007F7972">
            <w:pPr>
              <w:spacing w:line="360" w:lineRule="auto"/>
              <w:jc w:val="center"/>
              <w:rPr>
                <w:rFonts w:cstheme="minorHAnsi"/>
                <w:b w:val="0"/>
              </w:rPr>
            </w:pPr>
            <w:r w:rsidRPr="00607912">
              <w:rPr>
                <w:rFonts w:cstheme="minorHAnsi"/>
                <w:b w:val="0"/>
                <w:vertAlign w:val="superscript"/>
              </w:rPr>
              <w:t>18</w:t>
            </w:r>
            <w:r w:rsidRPr="00607912">
              <w:rPr>
                <w:rFonts w:cstheme="minorHAnsi"/>
                <w:b w:val="0"/>
              </w:rPr>
              <w:t>F-FDG PET/CT</w:t>
            </w:r>
          </w:p>
          <w:p w14:paraId="14F4A00B" w14:textId="0AB064DD" w:rsidR="007F7972" w:rsidRPr="00607912" w:rsidRDefault="007F7972" w:rsidP="007F7972">
            <w:pPr>
              <w:spacing w:line="360" w:lineRule="auto"/>
              <w:jc w:val="center"/>
              <w:rPr>
                <w:rFonts w:cstheme="minorHAnsi"/>
                <w:lang w:val="da-DK"/>
              </w:rPr>
            </w:pPr>
          </w:p>
        </w:tc>
      </w:tr>
      <w:tr w:rsidR="007F7972" w:rsidRPr="00607912" w14:paraId="65940BA5" w14:textId="77777777" w:rsidTr="00A7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E00A657" w14:textId="4C9E2FB0" w:rsidR="007F7972" w:rsidRPr="00607912" w:rsidRDefault="007F7972" w:rsidP="007F7972">
            <w:pPr>
              <w:spacing w:line="360" w:lineRule="auto"/>
              <w:jc w:val="center"/>
              <w:rPr>
                <w:rFonts w:cstheme="minorHAnsi"/>
                <w:vertAlign w:val="superscript"/>
              </w:rPr>
            </w:pPr>
            <w:r w:rsidRPr="00607912">
              <w:rPr>
                <w:rFonts w:cstheme="minorHAnsi"/>
              </w:rPr>
              <w:t>PET/CT scanner</w:t>
            </w:r>
          </w:p>
        </w:tc>
        <w:tc>
          <w:tcPr>
            <w:tcW w:w="2347" w:type="dxa"/>
            <w:gridSpan w:val="2"/>
          </w:tcPr>
          <w:p w14:paraId="05E911A3" w14:textId="77777777" w:rsidR="007F7972" w:rsidRPr="00607912" w:rsidRDefault="007F7972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912">
              <w:rPr>
                <w:rFonts w:cstheme="minorHAnsi"/>
              </w:rPr>
              <w:t>Algorithm</w:t>
            </w:r>
          </w:p>
          <w:p w14:paraId="18A794E2" w14:textId="6D096ECF" w:rsidR="007F7972" w:rsidRPr="00607912" w:rsidRDefault="007F7972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</w:p>
        </w:tc>
        <w:tc>
          <w:tcPr>
            <w:tcW w:w="2205" w:type="dxa"/>
          </w:tcPr>
          <w:p w14:paraId="70074E28" w14:textId="411CFE68" w:rsidR="007F7972" w:rsidRPr="00607912" w:rsidRDefault="007F7972" w:rsidP="007F7972">
            <w:pPr>
              <w:spacing w:line="360" w:lineRule="auto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Post-filter</w:t>
            </w:r>
          </w:p>
        </w:tc>
        <w:tc>
          <w:tcPr>
            <w:tcW w:w="2264" w:type="dxa"/>
            <w:gridSpan w:val="2"/>
          </w:tcPr>
          <w:p w14:paraId="4DF60EFA" w14:textId="60CCEEAB" w:rsidR="007F7972" w:rsidRPr="00607912" w:rsidRDefault="007F7972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Matrix size</w:t>
            </w:r>
          </w:p>
        </w:tc>
        <w:tc>
          <w:tcPr>
            <w:tcW w:w="2342" w:type="dxa"/>
            <w:gridSpan w:val="2"/>
          </w:tcPr>
          <w:p w14:paraId="08A6B81C" w14:textId="77777777" w:rsidR="007F7972" w:rsidRPr="00607912" w:rsidRDefault="007F7972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Pixel Spacing</w:t>
            </w:r>
          </w:p>
        </w:tc>
        <w:tc>
          <w:tcPr>
            <w:tcW w:w="2471" w:type="dxa"/>
            <w:gridSpan w:val="2"/>
          </w:tcPr>
          <w:p w14:paraId="39574F90" w14:textId="53F4E245" w:rsidR="007F7972" w:rsidRPr="00607912" w:rsidRDefault="007F7972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Low dose CT scan</w:t>
            </w:r>
          </w:p>
        </w:tc>
      </w:tr>
      <w:tr w:rsidR="007F7972" w:rsidRPr="00607912" w14:paraId="7629C483" w14:textId="77777777" w:rsidTr="00A70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D5E74F6" w14:textId="71FADE3F" w:rsidR="007F7972" w:rsidRPr="00607912" w:rsidRDefault="007F7972" w:rsidP="007F7972">
            <w:pPr>
              <w:spacing w:line="360" w:lineRule="auto"/>
              <w:jc w:val="center"/>
              <w:rPr>
                <w:rFonts w:cstheme="minorHAnsi"/>
                <w:vertAlign w:val="superscript"/>
              </w:rPr>
            </w:pPr>
            <w:r w:rsidRPr="00607912">
              <w:rPr>
                <w:rFonts w:cstheme="minorHAnsi"/>
              </w:rPr>
              <w:t xml:space="preserve">Siemens </w:t>
            </w:r>
            <w:proofErr w:type="spellStart"/>
            <w:r w:rsidRPr="00607912">
              <w:rPr>
                <w:rFonts w:cstheme="minorHAnsi"/>
              </w:rPr>
              <w:t>mCT</w:t>
            </w:r>
            <w:proofErr w:type="spellEnd"/>
            <w:r w:rsidRPr="00607912">
              <w:rPr>
                <w:rFonts w:cstheme="minorHAnsi"/>
              </w:rPr>
              <w:t xml:space="preserve"> Flow VST</w:t>
            </w:r>
          </w:p>
        </w:tc>
        <w:tc>
          <w:tcPr>
            <w:tcW w:w="2347" w:type="dxa"/>
            <w:gridSpan w:val="2"/>
          </w:tcPr>
          <w:p w14:paraId="1C4AABF0" w14:textId="5FE50766" w:rsidR="007F7972" w:rsidRPr="00607912" w:rsidRDefault="007F7972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OSEM, time-of-flight, 2 iterations 21 subsets</w:t>
            </w:r>
          </w:p>
        </w:tc>
        <w:tc>
          <w:tcPr>
            <w:tcW w:w="2205" w:type="dxa"/>
          </w:tcPr>
          <w:p w14:paraId="77B2E6BB" w14:textId="062694A3" w:rsidR="007F7972" w:rsidRPr="00607912" w:rsidRDefault="007F7972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Gaussian 6.4mm FWHM</w:t>
            </w:r>
          </w:p>
        </w:tc>
        <w:tc>
          <w:tcPr>
            <w:tcW w:w="2264" w:type="dxa"/>
            <w:gridSpan w:val="2"/>
          </w:tcPr>
          <w:p w14:paraId="3AA5E314" w14:textId="04C7C824" w:rsidR="007F7972" w:rsidRPr="00607912" w:rsidRDefault="007F7972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200 x 200 x 46</w:t>
            </w:r>
          </w:p>
        </w:tc>
        <w:tc>
          <w:tcPr>
            <w:tcW w:w="2342" w:type="dxa"/>
            <w:gridSpan w:val="2"/>
          </w:tcPr>
          <w:p w14:paraId="7E4E9B87" w14:textId="77777777" w:rsidR="007F7972" w:rsidRPr="00607912" w:rsidRDefault="007F7972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3.07 x 4.07 x 2</w:t>
            </w:r>
          </w:p>
        </w:tc>
        <w:tc>
          <w:tcPr>
            <w:tcW w:w="2471" w:type="dxa"/>
            <w:gridSpan w:val="2"/>
          </w:tcPr>
          <w:p w14:paraId="771B877D" w14:textId="66A86293" w:rsidR="007F7972" w:rsidRPr="00607912" w:rsidRDefault="007F7972" w:rsidP="007F797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140 kV, 10 mA, 0.5 s rotation time, 40 mm collimation</w:t>
            </w:r>
          </w:p>
        </w:tc>
      </w:tr>
      <w:tr w:rsidR="007F7972" w:rsidRPr="00607912" w14:paraId="327C8819" w14:textId="77777777" w:rsidTr="00A70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3778603" w14:textId="3A72718D" w:rsidR="007F7972" w:rsidRPr="00607912" w:rsidRDefault="007F7972" w:rsidP="007F7972">
            <w:pPr>
              <w:spacing w:line="360" w:lineRule="auto"/>
              <w:jc w:val="center"/>
              <w:rPr>
                <w:rFonts w:cstheme="minorHAnsi"/>
                <w:vertAlign w:val="superscript"/>
              </w:rPr>
            </w:pPr>
            <w:r w:rsidRPr="00607912">
              <w:rPr>
                <w:rFonts w:cstheme="minorHAnsi"/>
              </w:rPr>
              <w:t>GE Discovery DST 710</w:t>
            </w:r>
          </w:p>
        </w:tc>
        <w:tc>
          <w:tcPr>
            <w:tcW w:w="2347" w:type="dxa"/>
            <w:gridSpan w:val="2"/>
          </w:tcPr>
          <w:p w14:paraId="63E9099F" w14:textId="41294625" w:rsidR="007F7972" w:rsidRPr="00607912" w:rsidRDefault="007F7972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‘VPFX’, OSEM, time-of-flight, 2 iterations 24 subsets</w:t>
            </w:r>
          </w:p>
        </w:tc>
        <w:tc>
          <w:tcPr>
            <w:tcW w:w="2205" w:type="dxa"/>
          </w:tcPr>
          <w:p w14:paraId="7E23022F" w14:textId="567CBA05" w:rsidR="007F7972" w:rsidRPr="00607912" w:rsidRDefault="007F7972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Gaussian 5.0mm FWHM</w:t>
            </w:r>
          </w:p>
        </w:tc>
        <w:tc>
          <w:tcPr>
            <w:tcW w:w="2264" w:type="dxa"/>
            <w:gridSpan w:val="2"/>
          </w:tcPr>
          <w:p w14:paraId="487CC332" w14:textId="270F2C24" w:rsidR="007F7972" w:rsidRPr="00607912" w:rsidRDefault="007F7972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256 x 256 x 47</w:t>
            </w:r>
          </w:p>
        </w:tc>
        <w:tc>
          <w:tcPr>
            <w:tcW w:w="2342" w:type="dxa"/>
            <w:gridSpan w:val="2"/>
          </w:tcPr>
          <w:p w14:paraId="2B1E7B38" w14:textId="77777777" w:rsidR="007F7972" w:rsidRPr="00607912" w:rsidRDefault="007F7972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2.73 x 2.73 x 3.27</w:t>
            </w:r>
          </w:p>
        </w:tc>
        <w:tc>
          <w:tcPr>
            <w:tcW w:w="2471" w:type="dxa"/>
            <w:gridSpan w:val="2"/>
          </w:tcPr>
          <w:p w14:paraId="263AA299" w14:textId="64DA98B0" w:rsidR="007F7972" w:rsidRPr="00607912" w:rsidRDefault="007F7972" w:rsidP="007F79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da-DK"/>
              </w:rPr>
            </w:pPr>
            <w:r w:rsidRPr="00607912">
              <w:rPr>
                <w:rFonts w:cstheme="minorHAnsi"/>
              </w:rPr>
              <w:t>140 kV, 10 mA, 0.5 s rotation time, 40 mm collimation</w:t>
            </w:r>
          </w:p>
        </w:tc>
      </w:tr>
    </w:tbl>
    <w:p w14:paraId="578959C6" w14:textId="77777777" w:rsidR="00F21015" w:rsidRPr="00607912" w:rsidRDefault="00F21015">
      <w:pPr>
        <w:rPr>
          <w:rFonts w:cstheme="minorHAnsi"/>
        </w:rPr>
      </w:pPr>
    </w:p>
    <w:p w14:paraId="4C5304C5" w14:textId="5AC08D08" w:rsidR="00F21015" w:rsidRPr="00607912" w:rsidRDefault="00F21015">
      <w:pPr>
        <w:rPr>
          <w:rFonts w:cstheme="minorHAnsi"/>
        </w:rPr>
      </w:pPr>
      <w:r w:rsidRPr="00607912">
        <w:rPr>
          <w:rFonts w:cstheme="minorHAnsi"/>
        </w:rPr>
        <w:t xml:space="preserve">OSEM: Ordered subset expectation </w:t>
      </w:r>
      <w:proofErr w:type="spellStart"/>
      <w:r w:rsidRPr="00607912">
        <w:rPr>
          <w:rFonts w:cstheme="minorHAnsi"/>
        </w:rPr>
        <w:t>maximisation</w:t>
      </w:r>
      <w:proofErr w:type="spellEnd"/>
      <w:r w:rsidRPr="00607912">
        <w:rPr>
          <w:rFonts w:cstheme="minorHAnsi"/>
        </w:rPr>
        <w:t xml:space="preserve"> </w:t>
      </w:r>
    </w:p>
    <w:p w14:paraId="113CC299" w14:textId="7C155DE8" w:rsidR="00F21015" w:rsidRPr="00607912" w:rsidRDefault="00F21015">
      <w:pPr>
        <w:rPr>
          <w:rFonts w:cstheme="minorHAnsi"/>
        </w:rPr>
      </w:pPr>
      <w:r w:rsidRPr="00607912">
        <w:rPr>
          <w:rFonts w:cstheme="minorHAnsi"/>
        </w:rPr>
        <w:t>TR: Repetition time</w:t>
      </w:r>
    </w:p>
    <w:p w14:paraId="6302124B" w14:textId="46DBDF61" w:rsidR="00F21015" w:rsidRPr="00607912" w:rsidRDefault="00F21015">
      <w:pPr>
        <w:rPr>
          <w:rFonts w:cstheme="minorHAnsi"/>
        </w:rPr>
      </w:pPr>
      <w:r w:rsidRPr="00607912">
        <w:rPr>
          <w:rFonts w:cstheme="minorHAnsi"/>
        </w:rPr>
        <w:t>TE: Echo time</w:t>
      </w:r>
    </w:p>
    <w:p w14:paraId="38EAF1BE" w14:textId="197BF8EC" w:rsidR="00F21015" w:rsidRPr="00607912" w:rsidRDefault="00F21015">
      <w:pPr>
        <w:rPr>
          <w:rFonts w:cstheme="minorHAnsi"/>
        </w:rPr>
      </w:pPr>
      <w:r w:rsidRPr="00607912">
        <w:rPr>
          <w:rFonts w:cstheme="minorHAnsi"/>
        </w:rPr>
        <w:t>FWHM: Full width half maximum</w:t>
      </w:r>
    </w:p>
    <w:p w14:paraId="4DC09F6E" w14:textId="27CCC95A" w:rsidR="00F21015" w:rsidRPr="00607912" w:rsidRDefault="00F21015">
      <w:pPr>
        <w:rPr>
          <w:rFonts w:cstheme="minorHAnsi"/>
        </w:rPr>
      </w:pPr>
      <w:proofErr w:type="gramStart"/>
      <w:r w:rsidRPr="00607912">
        <w:rPr>
          <w:rFonts w:cstheme="minorHAnsi"/>
        </w:rPr>
        <w:t xml:space="preserve">kV  </w:t>
      </w:r>
      <w:proofErr w:type="spellStart"/>
      <w:r w:rsidRPr="00607912">
        <w:rPr>
          <w:rFonts w:cstheme="minorHAnsi"/>
          <w:color w:val="4D5156"/>
          <w:shd w:val="clear" w:color="auto" w:fill="FFFFFF"/>
        </w:rPr>
        <w:t>kilovoltage</w:t>
      </w:r>
      <w:proofErr w:type="spellEnd"/>
      <w:proofErr w:type="gramEnd"/>
      <w:r w:rsidRPr="00607912">
        <w:rPr>
          <w:rFonts w:cstheme="minorHAnsi"/>
          <w:color w:val="4D5156"/>
          <w:shd w:val="clear" w:color="auto" w:fill="FFFFFF"/>
        </w:rPr>
        <w:t xml:space="preserve"> </w:t>
      </w:r>
    </w:p>
    <w:p w14:paraId="59AE6E0D" w14:textId="1F74B41A" w:rsidR="00F21015" w:rsidRPr="00F21015" w:rsidRDefault="00F21015">
      <w:pPr>
        <w:rPr>
          <w:rFonts w:cstheme="minorHAnsi"/>
        </w:rPr>
      </w:pPr>
      <w:r w:rsidRPr="00607912">
        <w:rPr>
          <w:rFonts w:cstheme="minorHAnsi"/>
        </w:rPr>
        <w:t xml:space="preserve">mA </w:t>
      </w:r>
      <w:r w:rsidRPr="00607912">
        <w:rPr>
          <w:rFonts w:cstheme="minorHAnsi"/>
          <w:color w:val="4D5156"/>
          <w:shd w:val="clear" w:color="auto" w:fill="FFFFFF"/>
        </w:rPr>
        <w:t>milliampere</w:t>
      </w:r>
      <w:bookmarkStart w:id="0" w:name="_GoBack"/>
      <w:bookmarkEnd w:id="0"/>
    </w:p>
    <w:sectPr w:rsidR="00F21015" w:rsidRPr="00F21015" w:rsidSect="006079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B3"/>
    <w:rsid w:val="00221C0E"/>
    <w:rsid w:val="005A6DCA"/>
    <w:rsid w:val="00607912"/>
    <w:rsid w:val="007F7972"/>
    <w:rsid w:val="00862738"/>
    <w:rsid w:val="00A70295"/>
    <w:rsid w:val="00BB3F83"/>
    <w:rsid w:val="00C25D0F"/>
    <w:rsid w:val="00C744AA"/>
    <w:rsid w:val="00D13BB3"/>
    <w:rsid w:val="00F21015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C018"/>
  <w15:chartTrackingRefBased/>
  <w15:docId w15:val="{E5D246D3-8DFF-43AE-ADF6-2A7C0F6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B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1015"/>
    <w:rPr>
      <w:i/>
      <w:iCs/>
    </w:rPr>
  </w:style>
  <w:style w:type="table" w:styleId="PlainTable2">
    <w:name w:val="Plain Table 2"/>
    <w:basedOn w:val="TableNormal"/>
    <w:uiPriority w:val="42"/>
    <w:rsid w:val="00A702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Connor</dc:creator>
  <cp:keywords/>
  <dc:description/>
  <cp:lastModifiedBy>Paul Alexander D.</cp:lastModifiedBy>
  <cp:revision>9</cp:revision>
  <dcterms:created xsi:type="dcterms:W3CDTF">2020-08-09T09:49:00Z</dcterms:created>
  <dcterms:modified xsi:type="dcterms:W3CDTF">2021-05-11T08:47:00Z</dcterms:modified>
</cp:coreProperties>
</file>