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C060" w14:textId="3837F148" w:rsidR="008C58C4" w:rsidRPr="00867805" w:rsidRDefault="008C58C4" w:rsidP="009B5CDB">
      <w:pPr>
        <w:spacing w:after="160" w:line="240" w:lineRule="auto"/>
        <w:ind w:firstLine="0"/>
        <w:contextualSpacing w:val="0"/>
        <w:rPr>
          <w:szCs w:val="24"/>
          <w:lang w:val="en-US"/>
        </w:rPr>
      </w:pPr>
      <w:r w:rsidRPr="00867805">
        <w:rPr>
          <w:szCs w:val="24"/>
          <w:lang w:val="en-US"/>
        </w:rPr>
        <w:t>Appendix 1</w:t>
      </w:r>
      <w:r w:rsidR="00313688" w:rsidRPr="00867805">
        <w:rPr>
          <w:szCs w:val="24"/>
          <w:lang w:val="en-US"/>
        </w:rPr>
        <w:t xml:space="preserve"> - Search</w:t>
      </w:r>
      <w:r w:rsidR="00750FE8" w:rsidRPr="00867805">
        <w:rPr>
          <w:szCs w:val="24"/>
          <w:lang w:val="en-US"/>
        </w:rPr>
        <w:t xml:space="preserve"> Strategy performed in databases CINAHL, COCHRANE CENTRAL, GOOGLE SCHOLAR, LILACS, PUBMED, PROQUEST, SCOPUS</w:t>
      </w:r>
      <w:r w:rsidR="00EB7065">
        <w:rPr>
          <w:szCs w:val="24"/>
          <w:lang w:val="en-US"/>
        </w:rPr>
        <w:t>,</w:t>
      </w:r>
      <w:r w:rsidR="00750FE8" w:rsidRPr="00867805">
        <w:rPr>
          <w:szCs w:val="24"/>
          <w:lang w:val="en-US"/>
        </w:rPr>
        <w:t xml:space="preserve"> and WEB OF SCIENCE on March 2</w:t>
      </w:r>
      <w:r w:rsidR="006B127F" w:rsidRPr="00867805">
        <w:rPr>
          <w:szCs w:val="24"/>
          <w:lang w:val="en-US"/>
        </w:rPr>
        <w:t>7</w:t>
      </w:r>
      <w:r w:rsidR="00750FE8" w:rsidRPr="00867805">
        <w:rPr>
          <w:szCs w:val="24"/>
          <w:vertAlign w:val="superscript"/>
          <w:lang w:val="en-US"/>
        </w:rPr>
        <w:t>th</w:t>
      </w:r>
      <w:r w:rsidR="00750FE8" w:rsidRPr="00867805">
        <w:rPr>
          <w:szCs w:val="24"/>
          <w:lang w:val="en-US"/>
        </w:rPr>
        <w:t>, 201</w:t>
      </w:r>
      <w:r w:rsidR="00C5378B" w:rsidRPr="00867805">
        <w:rPr>
          <w:szCs w:val="24"/>
          <w:lang w:val="en-US"/>
        </w:rPr>
        <w:t>6</w:t>
      </w:r>
      <w:r w:rsidR="00750FE8" w:rsidRPr="00867805">
        <w:rPr>
          <w:szCs w:val="24"/>
          <w:lang w:val="en-US"/>
        </w:rPr>
        <w:t>.</w:t>
      </w:r>
    </w:p>
    <w:p w14:paraId="00BCF4A0" w14:textId="77777777" w:rsidR="00750FE8" w:rsidRPr="00867805" w:rsidRDefault="00750FE8" w:rsidP="009B5CDB">
      <w:pPr>
        <w:spacing w:after="160" w:line="240" w:lineRule="auto"/>
        <w:ind w:firstLine="0"/>
        <w:contextualSpacing w:val="0"/>
        <w:rPr>
          <w:szCs w:val="24"/>
        </w:rPr>
      </w:pPr>
      <w:r w:rsidRPr="00867805">
        <w:rPr>
          <w:bCs/>
          <w:szCs w:val="24"/>
        </w:rPr>
        <w:t xml:space="preserve">CINAHL </w:t>
      </w:r>
    </w:p>
    <w:tbl>
      <w:tblPr>
        <w:tblStyle w:val="Tabelacomgrade1"/>
        <w:tblW w:w="5000" w:type="pct"/>
        <w:tblInd w:w="-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1385"/>
        <w:gridCol w:w="1402"/>
      </w:tblGrid>
      <w:tr w:rsidR="00750FE8" w:rsidRPr="00867805" w14:paraId="148EF135" w14:textId="77777777" w:rsidTr="00000D69">
        <w:trPr>
          <w:trHeight w:val="567"/>
        </w:trPr>
        <w:tc>
          <w:tcPr>
            <w:tcW w:w="504" w:type="pct"/>
            <w:tcBorders>
              <w:top w:val="single" w:sz="4" w:space="0" w:color="auto"/>
              <w:bottom w:val="single" w:sz="4" w:space="0" w:color="auto"/>
            </w:tcBorders>
            <w:vAlign w:val="center"/>
            <w:hideMark/>
          </w:tcPr>
          <w:p w14:paraId="6C01581E" w14:textId="77777777" w:rsidR="00750FE8" w:rsidRPr="00867805" w:rsidRDefault="00750FE8" w:rsidP="009B5CDB">
            <w:pPr>
              <w:spacing w:line="240" w:lineRule="auto"/>
              <w:ind w:firstLine="0"/>
              <w:jc w:val="center"/>
              <w:rPr>
                <w:b/>
                <w:color w:val="000000"/>
                <w:szCs w:val="24"/>
              </w:rPr>
            </w:pPr>
            <w:r w:rsidRPr="00867805">
              <w:rPr>
                <w:b/>
                <w:color w:val="000000"/>
                <w:szCs w:val="24"/>
              </w:rPr>
              <w:t>PICO</w:t>
            </w:r>
          </w:p>
        </w:tc>
        <w:tc>
          <w:tcPr>
            <w:tcW w:w="4003" w:type="pct"/>
            <w:tcBorders>
              <w:top w:val="single" w:sz="4" w:space="0" w:color="auto"/>
              <w:bottom w:val="single" w:sz="4" w:space="0" w:color="auto"/>
            </w:tcBorders>
            <w:vAlign w:val="center"/>
            <w:hideMark/>
          </w:tcPr>
          <w:p w14:paraId="0A9E675F" w14:textId="77777777" w:rsidR="00750FE8" w:rsidRPr="00867805" w:rsidRDefault="00750FE8" w:rsidP="009B5CDB">
            <w:pPr>
              <w:spacing w:line="240" w:lineRule="auto"/>
              <w:ind w:firstLine="0"/>
              <w:jc w:val="center"/>
              <w:rPr>
                <w:b/>
                <w:color w:val="000000"/>
                <w:szCs w:val="24"/>
              </w:rPr>
            </w:pPr>
            <w:r w:rsidRPr="00867805">
              <w:rPr>
                <w:b/>
                <w:color w:val="000000"/>
                <w:szCs w:val="24"/>
              </w:rPr>
              <w:t>Search Strategy</w:t>
            </w:r>
          </w:p>
        </w:tc>
        <w:tc>
          <w:tcPr>
            <w:tcW w:w="493" w:type="pct"/>
            <w:tcBorders>
              <w:top w:val="single" w:sz="4" w:space="0" w:color="auto"/>
              <w:bottom w:val="single" w:sz="4" w:space="0" w:color="auto"/>
            </w:tcBorders>
            <w:vAlign w:val="center"/>
            <w:hideMark/>
          </w:tcPr>
          <w:p w14:paraId="79F058E3" w14:textId="77777777" w:rsidR="00750FE8" w:rsidRPr="00867805" w:rsidRDefault="00750FE8" w:rsidP="009B5CDB">
            <w:pPr>
              <w:spacing w:line="240" w:lineRule="auto"/>
              <w:ind w:firstLine="0"/>
              <w:jc w:val="center"/>
              <w:rPr>
                <w:b/>
                <w:color w:val="000000"/>
                <w:szCs w:val="24"/>
              </w:rPr>
            </w:pPr>
            <w:r w:rsidRPr="00867805">
              <w:rPr>
                <w:b/>
                <w:color w:val="000000"/>
                <w:szCs w:val="24"/>
              </w:rPr>
              <w:t>Results</w:t>
            </w:r>
          </w:p>
        </w:tc>
      </w:tr>
      <w:tr w:rsidR="00750FE8" w:rsidRPr="00867805" w14:paraId="74114C53" w14:textId="77777777" w:rsidTr="00000D69">
        <w:trPr>
          <w:trHeight w:val="567"/>
        </w:trPr>
        <w:tc>
          <w:tcPr>
            <w:tcW w:w="504" w:type="pct"/>
            <w:tcBorders>
              <w:top w:val="single" w:sz="4" w:space="0" w:color="auto"/>
            </w:tcBorders>
            <w:vAlign w:val="center"/>
            <w:hideMark/>
          </w:tcPr>
          <w:p w14:paraId="4AC831BB" w14:textId="77777777" w:rsidR="00750FE8" w:rsidRPr="00867805" w:rsidRDefault="00750FE8" w:rsidP="009B5CDB">
            <w:pPr>
              <w:spacing w:line="240" w:lineRule="auto"/>
              <w:ind w:firstLine="0"/>
              <w:jc w:val="center"/>
              <w:rPr>
                <w:color w:val="000000"/>
                <w:szCs w:val="24"/>
              </w:rPr>
            </w:pPr>
          </w:p>
        </w:tc>
        <w:tc>
          <w:tcPr>
            <w:tcW w:w="4003" w:type="pct"/>
            <w:tcBorders>
              <w:top w:val="single" w:sz="4" w:space="0" w:color="auto"/>
            </w:tcBorders>
            <w:vAlign w:val="center"/>
            <w:hideMark/>
          </w:tcPr>
          <w:p w14:paraId="7D28A49A" w14:textId="77777777" w:rsidR="00750FE8" w:rsidRPr="00867805" w:rsidRDefault="00750FE8" w:rsidP="009B5CDB">
            <w:pPr>
              <w:spacing w:after="120" w:line="240" w:lineRule="auto"/>
              <w:ind w:firstLine="0"/>
              <w:contextualSpacing w:val="0"/>
              <w:jc w:val="center"/>
              <w:rPr>
                <w:color w:val="000000"/>
                <w:szCs w:val="24"/>
                <w:lang w:val="en-US"/>
              </w:rPr>
            </w:pPr>
            <w:r w:rsidRPr="00867805">
              <w:rPr>
                <w:color w:val="000000"/>
                <w:szCs w:val="24"/>
                <w:lang w:val="en-US"/>
              </w:rPr>
              <w:t xml:space="preserve">Search </w:t>
            </w:r>
            <w:r w:rsidRPr="00867805">
              <w:rPr>
                <w:bCs/>
                <w:color w:val="000000"/>
                <w:szCs w:val="24"/>
                <w:lang w:val="en-US"/>
              </w:rPr>
              <w:t>(S1 and S2 and S3 and S4)</w:t>
            </w:r>
          </w:p>
        </w:tc>
        <w:tc>
          <w:tcPr>
            <w:tcW w:w="493" w:type="pct"/>
            <w:tcBorders>
              <w:top w:val="single" w:sz="4" w:space="0" w:color="auto"/>
            </w:tcBorders>
            <w:vAlign w:val="center"/>
          </w:tcPr>
          <w:p w14:paraId="1B3FA7B3" w14:textId="4EAF8A3B" w:rsidR="00750FE8" w:rsidRPr="00867805" w:rsidRDefault="00F35FC4">
            <w:pPr>
              <w:spacing w:line="240" w:lineRule="auto"/>
              <w:ind w:firstLine="0"/>
              <w:jc w:val="center"/>
              <w:rPr>
                <w:color w:val="000000"/>
                <w:szCs w:val="24"/>
              </w:rPr>
            </w:pPr>
            <w:r w:rsidRPr="00867805">
              <w:rPr>
                <w:color w:val="000000"/>
                <w:szCs w:val="24"/>
              </w:rPr>
              <w:t>480</w:t>
            </w:r>
          </w:p>
        </w:tc>
      </w:tr>
      <w:tr w:rsidR="00750FE8" w:rsidRPr="00867805" w14:paraId="1AD5CE1E" w14:textId="77777777" w:rsidTr="00000D69">
        <w:trPr>
          <w:trHeight w:val="567"/>
        </w:trPr>
        <w:tc>
          <w:tcPr>
            <w:tcW w:w="504" w:type="pct"/>
            <w:vAlign w:val="center"/>
            <w:hideMark/>
          </w:tcPr>
          <w:p w14:paraId="56AA053C" w14:textId="77777777" w:rsidR="00750FE8" w:rsidRPr="00867805" w:rsidRDefault="00750FE8" w:rsidP="009B5CDB">
            <w:pPr>
              <w:spacing w:line="240" w:lineRule="auto"/>
              <w:ind w:firstLine="0"/>
              <w:jc w:val="center"/>
              <w:rPr>
                <w:color w:val="000000"/>
                <w:szCs w:val="24"/>
              </w:rPr>
            </w:pPr>
            <w:r w:rsidRPr="00867805">
              <w:rPr>
                <w:color w:val="000000"/>
                <w:szCs w:val="24"/>
              </w:rPr>
              <w:t>O</w:t>
            </w:r>
          </w:p>
        </w:tc>
        <w:tc>
          <w:tcPr>
            <w:tcW w:w="4003" w:type="pct"/>
            <w:vAlign w:val="center"/>
            <w:hideMark/>
          </w:tcPr>
          <w:p w14:paraId="5397BD04" w14:textId="77777777" w:rsidR="00750FE8" w:rsidRPr="00867805" w:rsidRDefault="00750FE8" w:rsidP="009B5CDB">
            <w:pPr>
              <w:spacing w:after="120" w:line="240" w:lineRule="auto"/>
              <w:ind w:firstLine="0"/>
              <w:contextualSpacing w:val="0"/>
              <w:jc w:val="center"/>
              <w:rPr>
                <w:color w:val="000000"/>
                <w:szCs w:val="24"/>
                <w:lang w:val="en-US"/>
              </w:rPr>
            </w:pPr>
            <w:r w:rsidRPr="00867805">
              <w:rPr>
                <w:bCs/>
                <w:color w:val="000000"/>
                <w:szCs w:val="24"/>
                <w:lang w:val="en-US"/>
              </w:rPr>
              <w:t>TX "radiodermatitis" OR "radiation dermatitis" OR "radio-dermatitis" OR "skin damage" OR "skin toxicity" OR "skin reaction" OR "skin reactions" OR "skin injuries" OR "radiation reaction" OR "acute skin toxicity" OR "acute skin reaction" OR "acute dermatitis" OR "acute radiodermatitis" OR "acute radiation dermatitis" OR "acute radiation reactions" OR "acute radiation-induced skin reactions" OR "radiation-induced acute skin" OR "radiation induced skin injuries" OR "radiation-induced skin reaction" OR "radiation induced dermatitis" OR "radio-induced damage" OR "radiotherapy-induced skin reactions" OR "radiation skin reactions" OR "radiation-induced skin injuries"</w:t>
            </w:r>
          </w:p>
        </w:tc>
        <w:tc>
          <w:tcPr>
            <w:tcW w:w="493" w:type="pct"/>
            <w:vAlign w:val="center"/>
          </w:tcPr>
          <w:p w14:paraId="7F3B23B5" w14:textId="01F6AA77" w:rsidR="00750FE8" w:rsidRPr="00867805" w:rsidRDefault="00750FE8" w:rsidP="009B5CDB">
            <w:pPr>
              <w:spacing w:line="240" w:lineRule="auto"/>
              <w:ind w:firstLine="0"/>
              <w:jc w:val="center"/>
              <w:rPr>
                <w:color w:val="000000"/>
                <w:szCs w:val="24"/>
              </w:rPr>
            </w:pPr>
            <w:r w:rsidRPr="00867805">
              <w:rPr>
                <w:color w:val="000000"/>
                <w:szCs w:val="24"/>
              </w:rPr>
              <w:t>46</w:t>
            </w:r>
            <w:r w:rsidR="00927F85" w:rsidRPr="00867805">
              <w:rPr>
                <w:color w:val="000000"/>
                <w:szCs w:val="24"/>
              </w:rPr>
              <w:t>26</w:t>
            </w:r>
          </w:p>
        </w:tc>
      </w:tr>
      <w:tr w:rsidR="00750FE8" w:rsidRPr="00867805" w14:paraId="58AE6A61" w14:textId="77777777" w:rsidTr="00000D69">
        <w:trPr>
          <w:trHeight w:val="567"/>
        </w:trPr>
        <w:tc>
          <w:tcPr>
            <w:tcW w:w="504" w:type="pct"/>
            <w:vAlign w:val="center"/>
            <w:hideMark/>
          </w:tcPr>
          <w:p w14:paraId="17511604" w14:textId="77777777" w:rsidR="00750FE8" w:rsidRPr="00867805" w:rsidRDefault="00750FE8" w:rsidP="009B5CDB">
            <w:pPr>
              <w:spacing w:line="240" w:lineRule="auto"/>
              <w:ind w:firstLine="0"/>
              <w:jc w:val="center"/>
              <w:rPr>
                <w:color w:val="000000"/>
                <w:szCs w:val="24"/>
              </w:rPr>
            </w:pPr>
            <w:r w:rsidRPr="00867805">
              <w:rPr>
                <w:color w:val="000000"/>
                <w:szCs w:val="24"/>
              </w:rPr>
              <w:t>C</w:t>
            </w:r>
          </w:p>
        </w:tc>
        <w:tc>
          <w:tcPr>
            <w:tcW w:w="4003" w:type="pct"/>
            <w:vAlign w:val="center"/>
            <w:hideMark/>
          </w:tcPr>
          <w:p w14:paraId="1CC64503" w14:textId="77777777" w:rsidR="00750FE8" w:rsidRPr="00867805" w:rsidRDefault="00750FE8" w:rsidP="009B5CDB">
            <w:pPr>
              <w:spacing w:after="120" w:line="240" w:lineRule="auto"/>
              <w:ind w:firstLine="0"/>
              <w:contextualSpacing w:val="0"/>
              <w:jc w:val="center"/>
              <w:rPr>
                <w:color w:val="000000"/>
                <w:szCs w:val="24"/>
                <w:lang w:val="en-US"/>
              </w:rPr>
            </w:pPr>
            <w:r w:rsidRPr="00867805">
              <w:rPr>
                <w:bCs/>
                <w:color w:val="000000"/>
                <w:szCs w:val="24"/>
                <w:lang w:val="en-US"/>
              </w:rPr>
              <w:t>TX "standard of care" OR "skin care" OR "soap" OR "soaps" OR "mild soap" OR "pharmaceutical vehicles" OR "sorbolene" OR "placebo" OR "placebos" OR "placebo effect" OR "emollient" OR "emollients" OR "prevention" OR "prophylaxis" OR prophylactic OR washing OR "aqueous cream" OR "based creams" OR "oil-based" OR vehicle OR "usual supportive care" OR "usual care" OR "standard care" OR "standard treatment" OR "non-pharmacological" OR "no medication" OR "no intervention" OR "topical aqueous cream"</w:t>
            </w:r>
          </w:p>
        </w:tc>
        <w:tc>
          <w:tcPr>
            <w:tcW w:w="493" w:type="pct"/>
            <w:vAlign w:val="center"/>
          </w:tcPr>
          <w:p w14:paraId="7D524859" w14:textId="6EF656FE" w:rsidR="00750FE8" w:rsidRPr="00867805" w:rsidRDefault="00750FE8" w:rsidP="009B5CDB">
            <w:pPr>
              <w:spacing w:line="240" w:lineRule="auto"/>
              <w:ind w:firstLine="0"/>
              <w:jc w:val="center"/>
              <w:rPr>
                <w:color w:val="000000"/>
                <w:szCs w:val="24"/>
              </w:rPr>
            </w:pPr>
            <w:r w:rsidRPr="00867805">
              <w:rPr>
                <w:color w:val="000000"/>
                <w:szCs w:val="24"/>
              </w:rPr>
              <w:t>5</w:t>
            </w:r>
            <w:r w:rsidR="00927F85" w:rsidRPr="00867805">
              <w:rPr>
                <w:color w:val="000000"/>
                <w:szCs w:val="24"/>
              </w:rPr>
              <w:t>71228</w:t>
            </w:r>
          </w:p>
        </w:tc>
      </w:tr>
      <w:tr w:rsidR="00750FE8" w:rsidRPr="00867805" w14:paraId="38E90DC4" w14:textId="77777777" w:rsidTr="00000D69">
        <w:trPr>
          <w:trHeight w:val="567"/>
        </w:trPr>
        <w:tc>
          <w:tcPr>
            <w:tcW w:w="504" w:type="pct"/>
            <w:vAlign w:val="center"/>
            <w:hideMark/>
          </w:tcPr>
          <w:p w14:paraId="3633E261" w14:textId="77777777" w:rsidR="00750FE8" w:rsidRPr="00867805" w:rsidRDefault="00750FE8" w:rsidP="009B5CDB">
            <w:pPr>
              <w:spacing w:line="240" w:lineRule="auto"/>
              <w:ind w:firstLine="0"/>
              <w:jc w:val="center"/>
              <w:rPr>
                <w:color w:val="000000"/>
                <w:szCs w:val="24"/>
              </w:rPr>
            </w:pPr>
            <w:r w:rsidRPr="00867805">
              <w:rPr>
                <w:color w:val="000000"/>
                <w:szCs w:val="24"/>
              </w:rPr>
              <w:t>I</w:t>
            </w:r>
          </w:p>
        </w:tc>
        <w:tc>
          <w:tcPr>
            <w:tcW w:w="4003" w:type="pct"/>
            <w:vAlign w:val="center"/>
            <w:hideMark/>
          </w:tcPr>
          <w:p w14:paraId="7F808697" w14:textId="77777777" w:rsidR="00750FE8" w:rsidRPr="00867805" w:rsidRDefault="00750FE8" w:rsidP="009B5CDB">
            <w:pPr>
              <w:spacing w:after="120" w:line="240" w:lineRule="auto"/>
              <w:ind w:firstLine="0"/>
              <w:contextualSpacing w:val="0"/>
              <w:jc w:val="center"/>
              <w:rPr>
                <w:color w:val="000000"/>
                <w:szCs w:val="24"/>
                <w:lang w:val="en-US"/>
              </w:rPr>
            </w:pPr>
            <w:r w:rsidRPr="00867805">
              <w:rPr>
                <w:bCs/>
                <w:color w:val="000000"/>
                <w:szCs w:val="24"/>
                <w:lang w:val="en-US"/>
              </w:rPr>
              <w:t>TX "administration, topical" OR "ointment" OR "ointments" OR "pastes" OR "unguents" OR "skin cream" OR "skin care" OR "transdermal patch" OR "emulsions" OR "emulsion" OR "powder" OR "powders" OR "pharmaceutical solutions" OR "solutions" OR "prophylaxis" OR "prevention" OR "skin therapy" OR "skin ointment" OR “cream” OR “creme” OR “creams” OR “gel” OR "dressing" OR "dressings" OR “lotion” OR “oil” OR "patch" OR “moisturizer” OR “topical” OR "topical route" OR "topical interventions" OR "topical application" OR "topical ointment" OR "topical agents" OR "topical treatment" OR "topical administration"</w:t>
            </w:r>
          </w:p>
        </w:tc>
        <w:tc>
          <w:tcPr>
            <w:tcW w:w="493" w:type="pct"/>
            <w:vAlign w:val="center"/>
          </w:tcPr>
          <w:p w14:paraId="00B84984" w14:textId="3583C322" w:rsidR="00750FE8" w:rsidRPr="00867805" w:rsidRDefault="00927F85" w:rsidP="009B5CDB">
            <w:pPr>
              <w:spacing w:line="240" w:lineRule="auto"/>
              <w:ind w:firstLine="0"/>
              <w:jc w:val="center"/>
              <w:rPr>
                <w:color w:val="000000"/>
                <w:szCs w:val="24"/>
              </w:rPr>
            </w:pPr>
            <w:r w:rsidRPr="00867805">
              <w:rPr>
                <w:color w:val="000000"/>
                <w:szCs w:val="24"/>
              </w:rPr>
              <w:t>600233</w:t>
            </w:r>
          </w:p>
        </w:tc>
      </w:tr>
      <w:tr w:rsidR="00750FE8" w:rsidRPr="00867805" w14:paraId="6E64F374" w14:textId="77777777" w:rsidTr="00000D69">
        <w:trPr>
          <w:trHeight w:val="567"/>
        </w:trPr>
        <w:tc>
          <w:tcPr>
            <w:tcW w:w="504" w:type="pct"/>
            <w:vAlign w:val="center"/>
            <w:hideMark/>
          </w:tcPr>
          <w:p w14:paraId="5FC1F69D" w14:textId="77777777" w:rsidR="00750FE8" w:rsidRPr="00867805" w:rsidRDefault="00750FE8" w:rsidP="009B5CDB">
            <w:pPr>
              <w:spacing w:line="240" w:lineRule="auto"/>
              <w:ind w:firstLine="0"/>
              <w:jc w:val="center"/>
              <w:rPr>
                <w:color w:val="000000"/>
                <w:szCs w:val="24"/>
              </w:rPr>
            </w:pPr>
            <w:r w:rsidRPr="00867805">
              <w:rPr>
                <w:color w:val="000000"/>
                <w:szCs w:val="24"/>
              </w:rPr>
              <w:t>P</w:t>
            </w:r>
          </w:p>
        </w:tc>
        <w:tc>
          <w:tcPr>
            <w:tcW w:w="4003" w:type="pct"/>
            <w:vAlign w:val="center"/>
            <w:hideMark/>
          </w:tcPr>
          <w:p w14:paraId="2F1EC53F" w14:textId="77777777" w:rsidR="00750FE8" w:rsidRPr="0009725E" w:rsidRDefault="00750FE8" w:rsidP="009B5CDB">
            <w:pPr>
              <w:spacing w:after="120" w:line="240" w:lineRule="auto"/>
              <w:ind w:firstLine="0"/>
              <w:contextualSpacing w:val="0"/>
              <w:jc w:val="center"/>
              <w:rPr>
                <w:color w:val="000000"/>
                <w:szCs w:val="24"/>
                <w:lang w:val="en-US"/>
              </w:rPr>
            </w:pPr>
            <w:r w:rsidRPr="00867805">
              <w:rPr>
                <w:bCs/>
                <w:color w:val="000000"/>
                <w:szCs w:val="24"/>
                <w:shd w:val="clear" w:color="auto" w:fill="FFFFFF"/>
                <w:lang w:val="en-US"/>
              </w:rPr>
              <w:t xml:space="preserve">TX “head and neck neoplasms” or "carcinoma, squamous cell" or </w:t>
            </w:r>
            <w:r w:rsidRPr="00867805">
              <w:rPr>
                <w:bCs/>
                <w:szCs w:val="24"/>
                <w:shd w:val="clear" w:color="auto" w:fill="FFFFFF"/>
                <w:lang w:val="en-US"/>
              </w:rPr>
              <w:t xml:space="preserve">"squamous cell carcinoma" </w:t>
            </w:r>
            <w:r w:rsidRPr="00867805">
              <w:rPr>
                <w:bCs/>
                <w:color w:val="000000"/>
                <w:szCs w:val="24"/>
                <w:shd w:val="clear" w:color="auto" w:fill="FFFFFF"/>
                <w:lang w:val="en-US"/>
              </w:rPr>
              <w:t xml:space="preserve">or “head and neck cancer” or “head and neck cancers” or “head and neck tumor” or “head and neck tumors” or “head and neck tumour” or “head and neck tumours” or “head and neck carcinoma” or “head and neck carcinomas” or “head and </w:t>
            </w:r>
            <w:r w:rsidRPr="00867805">
              <w:rPr>
                <w:bCs/>
                <w:color w:val="000000"/>
                <w:szCs w:val="24"/>
                <w:shd w:val="clear" w:color="auto" w:fill="FFFFFF"/>
                <w:lang w:val="en-US"/>
              </w:rPr>
              <w:lastRenderedPageBreak/>
              <w:t>neck region” or “head and neck squamous cell carcinoma”</w:t>
            </w:r>
          </w:p>
        </w:tc>
        <w:tc>
          <w:tcPr>
            <w:tcW w:w="493" w:type="pct"/>
            <w:vAlign w:val="center"/>
          </w:tcPr>
          <w:p w14:paraId="4A81BE0E" w14:textId="1AE1D2A2" w:rsidR="00750FE8" w:rsidRPr="00867805" w:rsidRDefault="00750FE8" w:rsidP="009B5CDB">
            <w:pPr>
              <w:spacing w:line="240" w:lineRule="auto"/>
              <w:ind w:firstLine="0"/>
              <w:jc w:val="center"/>
              <w:rPr>
                <w:color w:val="000000"/>
                <w:szCs w:val="24"/>
              </w:rPr>
            </w:pPr>
            <w:r w:rsidRPr="00867805">
              <w:rPr>
                <w:color w:val="000000"/>
                <w:szCs w:val="24"/>
              </w:rPr>
              <w:lastRenderedPageBreak/>
              <w:t>1</w:t>
            </w:r>
            <w:r w:rsidR="00927F85" w:rsidRPr="00867805">
              <w:rPr>
                <w:color w:val="000000"/>
                <w:szCs w:val="24"/>
              </w:rPr>
              <w:t>5930</w:t>
            </w:r>
          </w:p>
        </w:tc>
      </w:tr>
    </w:tbl>
    <w:p w14:paraId="31DC9736" w14:textId="77777777" w:rsidR="00750FE8" w:rsidRPr="00867805" w:rsidRDefault="00750FE8" w:rsidP="009B5CDB">
      <w:pPr>
        <w:spacing w:after="160" w:line="240" w:lineRule="auto"/>
        <w:ind w:firstLine="0"/>
        <w:contextualSpacing w:val="0"/>
        <w:rPr>
          <w:szCs w:val="24"/>
        </w:rPr>
      </w:pPr>
    </w:p>
    <w:p w14:paraId="76A1C602" w14:textId="77777777" w:rsidR="00750FE8" w:rsidRPr="00867805" w:rsidRDefault="00750FE8" w:rsidP="009B5CDB">
      <w:pPr>
        <w:spacing w:after="160" w:line="240" w:lineRule="auto"/>
        <w:ind w:firstLine="0"/>
        <w:contextualSpacing w:val="0"/>
        <w:rPr>
          <w:bCs/>
          <w:szCs w:val="24"/>
        </w:rPr>
      </w:pPr>
    </w:p>
    <w:p w14:paraId="3736414C" w14:textId="77777777" w:rsidR="00750FE8" w:rsidRPr="00867805" w:rsidRDefault="00750FE8" w:rsidP="009B5CDB">
      <w:pPr>
        <w:spacing w:after="160" w:line="240" w:lineRule="auto"/>
        <w:ind w:firstLine="0"/>
        <w:contextualSpacing w:val="0"/>
        <w:rPr>
          <w:szCs w:val="24"/>
        </w:rPr>
      </w:pPr>
      <w:r w:rsidRPr="00867805">
        <w:rPr>
          <w:bCs/>
          <w:szCs w:val="24"/>
        </w:rPr>
        <w:t xml:space="preserve">Cochrane CENTRAL </w:t>
      </w:r>
    </w:p>
    <w:tbl>
      <w:tblPr>
        <w:tblStyle w:val="Tabelacomgrade1"/>
        <w:tblW w:w="5000" w:type="pct"/>
        <w:tblInd w:w="-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0807"/>
        <w:gridCol w:w="1979"/>
      </w:tblGrid>
      <w:tr w:rsidR="00750FE8" w:rsidRPr="00867805" w14:paraId="5D77AF71" w14:textId="77777777" w:rsidTr="00000D69">
        <w:trPr>
          <w:trHeight w:val="567"/>
        </w:trPr>
        <w:tc>
          <w:tcPr>
            <w:tcW w:w="504" w:type="pct"/>
            <w:tcBorders>
              <w:top w:val="single" w:sz="4" w:space="0" w:color="auto"/>
              <w:bottom w:val="single" w:sz="4" w:space="0" w:color="auto"/>
            </w:tcBorders>
            <w:vAlign w:val="center"/>
            <w:hideMark/>
          </w:tcPr>
          <w:p w14:paraId="3773E324"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PICO</w:t>
            </w:r>
          </w:p>
        </w:tc>
        <w:tc>
          <w:tcPr>
            <w:tcW w:w="3800" w:type="pct"/>
            <w:tcBorders>
              <w:top w:val="single" w:sz="4" w:space="0" w:color="auto"/>
              <w:bottom w:val="single" w:sz="4" w:space="0" w:color="auto"/>
            </w:tcBorders>
            <w:vAlign w:val="center"/>
            <w:hideMark/>
          </w:tcPr>
          <w:p w14:paraId="73DDB072"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b/>
                <w:color w:val="000000"/>
                <w:szCs w:val="24"/>
              </w:rPr>
              <w:t>Search Strategy</w:t>
            </w:r>
          </w:p>
        </w:tc>
        <w:tc>
          <w:tcPr>
            <w:tcW w:w="696" w:type="pct"/>
            <w:tcBorders>
              <w:top w:val="single" w:sz="4" w:space="0" w:color="auto"/>
              <w:bottom w:val="single" w:sz="4" w:space="0" w:color="auto"/>
            </w:tcBorders>
            <w:vAlign w:val="center"/>
            <w:hideMark/>
          </w:tcPr>
          <w:p w14:paraId="1AC6F37C"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b/>
                <w:color w:val="000000"/>
                <w:szCs w:val="24"/>
              </w:rPr>
              <w:t>Results</w:t>
            </w:r>
          </w:p>
        </w:tc>
      </w:tr>
      <w:tr w:rsidR="00750FE8" w:rsidRPr="00867805" w14:paraId="5515C84A" w14:textId="77777777" w:rsidTr="00000D69">
        <w:trPr>
          <w:trHeight w:val="567"/>
        </w:trPr>
        <w:tc>
          <w:tcPr>
            <w:tcW w:w="504" w:type="pct"/>
            <w:tcBorders>
              <w:top w:val="single" w:sz="4" w:space="0" w:color="auto"/>
            </w:tcBorders>
            <w:vAlign w:val="center"/>
            <w:hideMark/>
          </w:tcPr>
          <w:p w14:paraId="53926242" w14:textId="77777777" w:rsidR="00750FE8" w:rsidRPr="00867805" w:rsidRDefault="00750FE8" w:rsidP="009B5CDB">
            <w:pPr>
              <w:spacing w:after="120" w:line="240" w:lineRule="auto"/>
              <w:ind w:firstLine="0"/>
              <w:contextualSpacing w:val="0"/>
              <w:jc w:val="center"/>
              <w:rPr>
                <w:rFonts w:eastAsia="Times New Roman"/>
                <w:szCs w:val="24"/>
                <w:lang w:eastAsia="pt-BR"/>
              </w:rPr>
            </w:pPr>
          </w:p>
        </w:tc>
        <w:tc>
          <w:tcPr>
            <w:tcW w:w="3800" w:type="pct"/>
            <w:tcBorders>
              <w:top w:val="single" w:sz="4" w:space="0" w:color="auto"/>
            </w:tcBorders>
            <w:vAlign w:val="center"/>
            <w:hideMark/>
          </w:tcPr>
          <w:p w14:paraId="31D06082"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#1 and #2 and #3 and #4</w:t>
            </w:r>
          </w:p>
        </w:tc>
        <w:tc>
          <w:tcPr>
            <w:tcW w:w="696" w:type="pct"/>
            <w:tcBorders>
              <w:top w:val="single" w:sz="4" w:space="0" w:color="auto"/>
            </w:tcBorders>
            <w:vAlign w:val="center"/>
          </w:tcPr>
          <w:p w14:paraId="22132F99" w14:textId="645A5E2D" w:rsidR="00750FE8" w:rsidRPr="00867805" w:rsidRDefault="00867805"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72</w:t>
            </w:r>
          </w:p>
        </w:tc>
      </w:tr>
      <w:tr w:rsidR="00750FE8" w:rsidRPr="00867805" w14:paraId="41817D93" w14:textId="77777777" w:rsidTr="00000D69">
        <w:trPr>
          <w:trHeight w:val="567"/>
        </w:trPr>
        <w:tc>
          <w:tcPr>
            <w:tcW w:w="504" w:type="pct"/>
            <w:vAlign w:val="center"/>
            <w:hideMark/>
          </w:tcPr>
          <w:p w14:paraId="3FB19234"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O</w:t>
            </w:r>
          </w:p>
        </w:tc>
        <w:tc>
          <w:tcPr>
            <w:tcW w:w="3800" w:type="pct"/>
            <w:vAlign w:val="center"/>
            <w:hideMark/>
          </w:tcPr>
          <w:p w14:paraId="1A42AE22" w14:textId="77777777" w:rsidR="00750FE8" w:rsidRPr="00867805" w:rsidRDefault="00750FE8" w:rsidP="009B5CDB">
            <w:pPr>
              <w:spacing w:after="120" w:line="240" w:lineRule="auto"/>
              <w:ind w:firstLine="0"/>
              <w:contextualSpacing w:val="0"/>
              <w:jc w:val="center"/>
              <w:rPr>
                <w:rFonts w:eastAsia="Times New Roman"/>
                <w:szCs w:val="24"/>
                <w:lang w:val="en-US" w:eastAsia="pt-BR"/>
              </w:rPr>
            </w:pPr>
            <w:r w:rsidRPr="00867805">
              <w:rPr>
                <w:rFonts w:eastAsia="Times New Roman"/>
                <w:szCs w:val="24"/>
                <w:lang w:val="en-US" w:eastAsia="pt-BR"/>
              </w:rPr>
              <w:t>"radiodermatitis" or "dermatitis" or "radiation dermatitis" or "radio-dermatitis" or "skin damage" or "skin toxicity" or "skin reaction" or "skin injuries" or "radiation reaction" or "radio-epithelitis" or "acute skin toxicity" or "acute skin reaction" or "acute dermatitis" or "acute radiodermatitis" or "acute cutaneous toxicity" or "acute radiation dermatitis" or "acute radiation reactions" or "acute radiation-induced skin reactions" or "radiation-induced acute skin" or "radiation induced skin injuries" or "radiation-induced skin reaction" or "radiation induced dermatitis" or "radio-induced damage" or "radiotherapy-induced skin reactions" or "radiation skin reactions" or "radiation-induced skin injuries" in Trials (Word variations have been searched)</w:t>
            </w:r>
          </w:p>
        </w:tc>
        <w:tc>
          <w:tcPr>
            <w:tcW w:w="696" w:type="pct"/>
            <w:vAlign w:val="center"/>
          </w:tcPr>
          <w:p w14:paraId="0B1F0EA5" w14:textId="79DBCF91" w:rsidR="00750FE8" w:rsidRPr="00867805" w:rsidRDefault="00867805"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6236</w:t>
            </w:r>
          </w:p>
        </w:tc>
      </w:tr>
      <w:tr w:rsidR="00750FE8" w:rsidRPr="00867805" w14:paraId="5CCF076C" w14:textId="77777777" w:rsidTr="00000D69">
        <w:trPr>
          <w:trHeight w:val="567"/>
        </w:trPr>
        <w:tc>
          <w:tcPr>
            <w:tcW w:w="504" w:type="pct"/>
            <w:vAlign w:val="center"/>
            <w:hideMark/>
          </w:tcPr>
          <w:p w14:paraId="1FBB3BA2"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C</w:t>
            </w:r>
          </w:p>
        </w:tc>
        <w:tc>
          <w:tcPr>
            <w:tcW w:w="3800" w:type="pct"/>
            <w:vAlign w:val="center"/>
            <w:hideMark/>
          </w:tcPr>
          <w:p w14:paraId="6CEB7769" w14:textId="77777777" w:rsidR="00750FE8" w:rsidRPr="00867805" w:rsidRDefault="00750FE8" w:rsidP="009B5CDB">
            <w:pPr>
              <w:spacing w:after="120" w:line="240" w:lineRule="auto"/>
              <w:ind w:firstLine="0"/>
              <w:contextualSpacing w:val="0"/>
              <w:jc w:val="center"/>
              <w:rPr>
                <w:rFonts w:eastAsia="Times New Roman"/>
                <w:szCs w:val="24"/>
                <w:lang w:val="en-US" w:eastAsia="pt-BR"/>
              </w:rPr>
            </w:pPr>
            <w:r w:rsidRPr="00867805">
              <w:rPr>
                <w:rFonts w:eastAsia="Times New Roman"/>
                <w:szCs w:val="24"/>
                <w:lang w:val="en-US" w:eastAsia="pt-BR"/>
              </w:rPr>
              <w:t>"standard of care" or "skin care" or "soap" or "mild soap" or "pharmaceutical vehicles" or "sorbolene" or "placebo" or "placebo effect" or "emollient" or "prevention" or "prophylaxis" or "prophylactic" or "washing" or "aqueous cream" or "based creams" or "oil-based" or "vehicle" or "usual supportive care" or "usual care" or "standard care" or "standard treatment" or "non-pharmacological" or "no medication" or "no intervention" or "topical aqueous cream" in Trials (Word variations have been searched)</w:t>
            </w:r>
          </w:p>
        </w:tc>
        <w:tc>
          <w:tcPr>
            <w:tcW w:w="696" w:type="pct"/>
            <w:vAlign w:val="center"/>
          </w:tcPr>
          <w:p w14:paraId="2050F4E0" w14:textId="00B6EB1C" w:rsidR="00750FE8" w:rsidRPr="00867805" w:rsidRDefault="00867805">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284194</w:t>
            </w:r>
          </w:p>
        </w:tc>
      </w:tr>
      <w:tr w:rsidR="00750FE8" w:rsidRPr="00867805" w14:paraId="2D875D3A" w14:textId="77777777" w:rsidTr="00000D69">
        <w:trPr>
          <w:trHeight w:val="567"/>
        </w:trPr>
        <w:tc>
          <w:tcPr>
            <w:tcW w:w="504" w:type="pct"/>
            <w:vAlign w:val="center"/>
            <w:hideMark/>
          </w:tcPr>
          <w:p w14:paraId="0D5C901B"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I</w:t>
            </w:r>
          </w:p>
        </w:tc>
        <w:tc>
          <w:tcPr>
            <w:tcW w:w="3800" w:type="pct"/>
            <w:vAlign w:val="center"/>
            <w:hideMark/>
          </w:tcPr>
          <w:p w14:paraId="3311156E" w14:textId="77777777" w:rsidR="00750FE8" w:rsidRPr="00867805" w:rsidRDefault="00750FE8" w:rsidP="009B5CDB">
            <w:pPr>
              <w:spacing w:after="120" w:line="240" w:lineRule="auto"/>
              <w:ind w:firstLine="0"/>
              <w:contextualSpacing w:val="0"/>
              <w:jc w:val="center"/>
              <w:rPr>
                <w:rFonts w:eastAsia="Times New Roman"/>
                <w:szCs w:val="24"/>
                <w:lang w:val="en-US" w:eastAsia="pt-BR"/>
              </w:rPr>
            </w:pPr>
            <w:r w:rsidRPr="00867805">
              <w:rPr>
                <w:rFonts w:eastAsia="Times New Roman"/>
                <w:szCs w:val="24"/>
                <w:lang w:val="en-US" w:eastAsia="pt-BR"/>
              </w:rPr>
              <w:t>"administration, topical" or "ointment" or "pastes" or "unguents" or "skin cream" or "skin care" or "transdermal patch" or "emulsion" or "powder" or "pharmaceutical solutions" or "solutions" or "prophylaxis" or "prevention" or "prevention and control" or "skin therapy" or "skin ointment" or "cream" or "creme" or "gel" or "dressing" or "dressings" or "lotion" or "oil" or "patch" or "moisturizer" or "topical" or "topical route" or "topical interventions" or "topical application" or "topical ointment" or "topical agents" or "topical treatment" or "topical administration" in Trials (Word variations have been searched)</w:t>
            </w:r>
          </w:p>
        </w:tc>
        <w:tc>
          <w:tcPr>
            <w:tcW w:w="696" w:type="pct"/>
            <w:vAlign w:val="center"/>
          </w:tcPr>
          <w:p w14:paraId="316FEA96" w14:textId="04664759" w:rsidR="00750FE8" w:rsidRPr="00867805" w:rsidRDefault="00867805">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168867</w:t>
            </w:r>
          </w:p>
        </w:tc>
      </w:tr>
      <w:tr w:rsidR="00750FE8" w:rsidRPr="00867805" w14:paraId="0E7B630B" w14:textId="77777777" w:rsidTr="00000D69">
        <w:trPr>
          <w:trHeight w:val="567"/>
        </w:trPr>
        <w:tc>
          <w:tcPr>
            <w:tcW w:w="504" w:type="pct"/>
            <w:vAlign w:val="center"/>
            <w:hideMark/>
          </w:tcPr>
          <w:p w14:paraId="3D1040A7" w14:textId="77777777" w:rsidR="00750FE8" w:rsidRPr="00867805" w:rsidRDefault="00750FE8"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lastRenderedPageBreak/>
              <w:t>P</w:t>
            </w:r>
          </w:p>
        </w:tc>
        <w:tc>
          <w:tcPr>
            <w:tcW w:w="3800" w:type="pct"/>
            <w:vAlign w:val="center"/>
            <w:hideMark/>
          </w:tcPr>
          <w:p w14:paraId="338D248E" w14:textId="77777777" w:rsidR="00750FE8" w:rsidRPr="00867805" w:rsidRDefault="00750FE8" w:rsidP="009B5CDB">
            <w:pPr>
              <w:spacing w:after="120" w:line="240" w:lineRule="auto"/>
              <w:ind w:firstLine="0"/>
              <w:contextualSpacing w:val="0"/>
              <w:jc w:val="center"/>
              <w:rPr>
                <w:rFonts w:eastAsia="Times New Roman"/>
                <w:szCs w:val="24"/>
                <w:lang w:val="en-US" w:eastAsia="pt-BR"/>
              </w:rPr>
            </w:pPr>
            <w:r w:rsidRPr="00867805">
              <w:rPr>
                <w:rFonts w:eastAsia="Times New Roman"/>
                <w:szCs w:val="24"/>
                <w:lang w:val="en-US" w:eastAsia="pt-BR"/>
              </w:rPr>
              <w:t>"head and neck neoplasms" or "carcinoma, squamous cell" or "squamous cell carcinoma" or "head and neck cancer" or "head and neck tumor" or "head and neck carcinoma" or "head and neck" or "head and neck region" or "head and neck squamous cell carcinoma" in Trials (Word variations have been searched)</w:t>
            </w:r>
          </w:p>
        </w:tc>
        <w:tc>
          <w:tcPr>
            <w:tcW w:w="696" w:type="pct"/>
            <w:vAlign w:val="center"/>
          </w:tcPr>
          <w:p w14:paraId="48C025EA" w14:textId="62CBE152" w:rsidR="00750FE8" w:rsidRPr="00867805" w:rsidRDefault="00867805" w:rsidP="009B5CDB">
            <w:pPr>
              <w:spacing w:after="120" w:line="240" w:lineRule="auto"/>
              <w:ind w:firstLine="0"/>
              <w:contextualSpacing w:val="0"/>
              <w:jc w:val="center"/>
              <w:rPr>
                <w:rFonts w:eastAsia="Times New Roman"/>
                <w:szCs w:val="24"/>
                <w:lang w:eastAsia="pt-BR"/>
              </w:rPr>
            </w:pPr>
            <w:r w:rsidRPr="00867805">
              <w:rPr>
                <w:rFonts w:eastAsia="Times New Roman"/>
                <w:szCs w:val="24"/>
                <w:lang w:eastAsia="pt-BR"/>
              </w:rPr>
              <w:t>9211</w:t>
            </w:r>
          </w:p>
        </w:tc>
      </w:tr>
    </w:tbl>
    <w:p w14:paraId="2E935917" w14:textId="77777777" w:rsidR="00750FE8" w:rsidRPr="00867805" w:rsidRDefault="00750FE8" w:rsidP="009B5CDB">
      <w:pPr>
        <w:spacing w:after="160" w:line="240" w:lineRule="auto"/>
        <w:ind w:firstLine="0"/>
        <w:contextualSpacing w:val="0"/>
        <w:jc w:val="left"/>
        <w:rPr>
          <w:szCs w:val="24"/>
        </w:rPr>
      </w:pPr>
      <w:r w:rsidRPr="00867805">
        <w:rPr>
          <w:szCs w:val="24"/>
        </w:rPr>
        <w:br w:type="page"/>
      </w:r>
    </w:p>
    <w:p w14:paraId="65CD94C1" w14:textId="77777777" w:rsidR="00750FE8" w:rsidRPr="00867805" w:rsidRDefault="00750FE8" w:rsidP="009B5CDB">
      <w:pPr>
        <w:spacing w:line="240" w:lineRule="auto"/>
        <w:ind w:left="907" w:hanging="907"/>
        <w:rPr>
          <w:szCs w:val="24"/>
        </w:rPr>
      </w:pPr>
    </w:p>
    <w:p w14:paraId="1AD0A24E" w14:textId="77777777" w:rsidR="00750FE8" w:rsidRPr="00867805" w:rsidRDefault="00750FE8" w:rsidP="009B5CDB">
      <w:pPr>
        <w:spacing w:line="240" w:lineRule="auto"/>
        <w:ind w:left="907" w:hanging="907"/>
        <w:rPr>
          <w:szCs w:val="24"/>
        </w:rPr>
      </w:pPr>
      <w:r w:rsidRPr="00867805">
        <w:rPr>
          <w:szCs w:val="24"/>
        </w:rPr>
        <w:t xml:space="preserve">GOOGLE Scholar </w:t>
      </w:r>
    </w:p>
    <w:tbl>
      <w:tblPr>
        <w:tblStyle w:val="Tabelacomgrade"/>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316"/>
        <w:gridCol w:w="8543"/>
        <w:gridCol w:w="2361"/>
      </w:tblGrid>
      <w:tr w:rsidR="00750FE8" w:rsidRPr="00867805" w14:paraId="6EC785D2" w14:textId="77777777" w:rsidTr="00000D69">
        <w:tc>
          <w:tcPr>
            <w:tcW w:w="1166" w:type="pct"/>
            <w:tcBorders>
              <w:bottom w:val="single" w:sz="4" w:space="0" w:color="auto"/>
            </w:tcBorders>
            <w:shd w:val="clear" w:color="auto" w:fill="FFFFFF" w:themeFill="background1"/>
            <w:vAlign w:val="center"/>
          </w:tcPr>
          <w:p w14:paraId="50EF5D48" w14:textId="77777777" w:rsidR="00750FE8" w:rsidRPr="00867805" w:rsidRDefault="00750FE8" w:rsidP="009B5CDB">
            <w:pPr>
              <w:spacing w:line="240" w:lineRule="auto"/>
              <w:ind w:firstLine="0"/>
              <w:jc w:val="center"/>
              <w:rPr>
                <w:b/>
                <w:szCs w:val="24"/>
              </w:rPr>
            </w:pPr>
          </w:p>
        </w:tc>
        <w:tc>
          <w:tcPr>
            <w:tcW w:w="3004" w:type="pct"/>
            <w:tcBorders>
              <w:bottom w:val="single" w:sz="4" w:space="0" w:color="auto"/>
            </w:tcBorders>
            <w:shd w:val="clear" w:color="auto" w:fill="FFFFFF" w:themeFill="background1"/>
            <w:vAlign w:val="center"/>
          </w:tcPr>
          <w:p w14:paraId="09DA6FEC" w14:textId="77777777" w:rsidR="00750FE8" w:rsidRPr="00867805" w:rsidRDefault="00750FE8" w:rsidP="009B5CDB">
            <w:pPr>
              <w:spacing w:line="240" w:lineRule="auto"/>
              <w:ind w:firstLine="0"/>
              <w:jc w:val="center"/>
              <w:rPr>
                <w:b/>
                <w:szCs w:val="24"/>
              </w:rPr>
            </w:pPr>
            <w:r w:rsidRPr="00867805">
              <w:rPr>
                <w:b/>
                <w:szCs w:val="24"/>
              </w:rPr>
              <w:t>Search Strategy</w:t>
            </w:r>
          </w:p>
        </w:tc>
        <w:tc>
          <w:tcPr>
            <w:tcW w:w="831" w:type="pct"/>
            <w:shd w:val="clear" w:color="auto" w:fill="FFFFFF" w:themeFill="background1"/>
            <w:vAlign w:val="center"/>
          </w:tcPr>
          <w:p w14:paraId="1C045F44" w14:textId="77777777" w:rsidR="00750FE8" w:rsidRPr="00867805" w:rsidRDefault="00750FE8" w:rsidP="009B5CDB">
            <w:pPr>
              <w:spacing w:line="240" w:lineRule="auto"/>
              <w:ind w:firstLine="0"/>
              <w:jc w:val="center"/>
              <w:rPr>
                <w:b/>
                <w:szCs w:val="24"/>
              </w:rPr>
            </w:pPr>
            <w:r w:rsidRPr="00867805">
              <w:rPr>
                <w:b/>
                <w:szCs w:val="24"/>
              </w:rPr>
              <w:t>Results</w:t>
            </w:r>
          </w:p>
        </w:tc>
      </w:tr>
      <w:tr w:rsidR="00750FE8" w:rsidRPr="00867805" w14:paraId="1DA46CEF" w14:textId="77777777" w:rsidTr="00000D69">
        <w:tc>
          <w:tcPr>
            <w:tcW w:w="1166" w:type="pct"/>
            <w:tcBorders>
              <w:bottom w:val="nil"/>
            </w:tcBorders>
            <w:vAlign w:val="center"/>
          </w:tcPr>
          <w:p w14:paraId="7765CC7C" w14:textId="77777777" w:rsidR="00750FE8" w:rsidRPr="00867805" w:rsidRDefault="00750FE8" w:rsidP="009B5CDB">
            <w:pPr>
              <w:spacing w:line="240" w:lineRule="auto"/>
              <w:ind w:firstLine="0"/>
              <w:jc w:val="center"/>
              <w:rPr>
                <w:szCs w:val="24"/>
              </w:rPr>
            </w:pPr>
            <w:r w:rsidRPr="00867805">
              <w:rPr>
                <w:szCs w:val="24"/>
              </w:rPr>
              <w:t>All the words</w:t>
            </w:r>
          </w:p>
        </w:tc>
        <w:tc>
          <w:tcPr>
            <w:tcW w:w="3004" w:type="pct"/>
            <w:tcBorders>
              <w:bottom w:val="nil"/>
            </w:tcBorders>
            <w:vAlign w:val="center"/>
          </w:tcPr>
          <w:p w14:paraId="1762B35A" w14:textId="77777777" w:rsidR="00750FE8" w:rsidRPr="00867805" w:rsidRDefault="00750FE8" w:rsidP="009B5CDB">
            <w:pPr>
              <w:spacing w:line="240" w:lineRule="auto"/>
              <w:ind w:firstLine="0"/>
              <w:jc w:val="center"/>
              <w:rPr>
                <w:szCs w:val="24"/>
                <w:lang w:val="en-US"/>
              </w:rPr>
            </w:pPr>
            <w:r w:rsidRPr="00867805">
              <w:rPr>
                <w:color w:val="000000"/>
                <w:szCs w:val="24"/>
                <w:shd w:val="clear" w:color="auto" w:fill="FFFFFF"/>
                <w:lang w:val="en-US"/>
              </w:rPr>
              <w:t>"radiodermatitis" "radiation-induced dermatitis" "radiation dermatitis"</w:t>
            </w:r>
          </w:p>
        </w:tc>
        <w:tc>
          <w:tcPr>
            <w:tcW w:w="831" w:type="pct"/>
            <w:vMerge w:val="restart"/>
            <w:vAlign w:val="center"/>
          </w:tcPr>
          <w:p w14:paraId="40873260" w14:textId="428FF0C5" w:rsidR="00750FE8" w:rsidRPr="00867805" w:rsidRDefault="00E96593">
            <w:pPr>
              <w:spacing w:line="240" w:lineRule="auto"/>
              <w:ind w:firstLine="0"/>
              <w:jc w:val="center"/>
              <w:rPr>
                <w:szCs w:val="24"/>
              </w:rPr>
            </w:pPr>
            <w:r w:rsidRPr="00867805">
              <w:rPr>
                <w:szCs w:val="24"/>
              </w:rPr>
              <w:t>4</w:t>
            </w:r>
            <w:r w:rsidR="006F75A2">
              <w:rPr>
                <w:szCs w:val="24"/>
              </w:rPr>
              <w:t>3</w:t>
            </w:r>
          </w:p>
        </w:tc>
      </w:tr>
      <w:tr w:rsidR="00750FE8" w:rsidRPr="00867805" w14:paraId="79659ECC" w14:textId="77777777" w:rsidTr="00000D69">
        <w:tc>
          <w:tcPr>
            <w:tcW w:w="1166" w:type="pct"/>
            <w:tcBorders>
              <w:top w:val="nil"/>
              <w:bottom w:val="nil"/>
            </w:tcBorders>
            <w:vAlign w:val="center"/>
          </w:tcPr>
          <w:p w14:paraId="47F3E16B" w14:textId="77777777" w:rsidR="00750FE8" w:rsidRPr="00867805" w:rsidRDefault="00750FE8" w:rsidP="009B5CDB">
            <w:pPr>
              <w:spacing w:line="240" w:lineRule="auto"/>
              <w:ind w:firstLine="0"/>
              <w:jc w:val="center"/>
              <w:rPr>
                <w:szCs w:val="24"/>
              </w:rPr>
            </w:pPr>
            <w:r w:rsidRPr="00867805">
              <w:rPr>
                <w:szCs w:val="24"/>
              </w:rPr>
              <w:t>Exact phrase</w:t>
            </w:r>
          </w:p>
        </w:tc>
        <w:tc>
          <w:tcPr>
            <w:tcW w:w="3004" w:type="pct"/>
            <w:tcBorders>
              <w:top w:val="nil"/>
              <w:bottom w:val="nil"/>
            </w:tcBorders>
            <w:vAlign w:val="center"/>
          </w:tcPr>
          <w:p w14:paraId="721BA27B" w14:textId="77777777" w:rsidR="00750FE8" w:rsidRPr="00867805" w:rsidRDefault="00750FE8" w:rsidP="009B5CDB">
            <w:pPr>
              <w:spacing w:line="240" w:lineRule="auto"/>
              <w:ind w:firstLine="0"/>
              <w:jc w:val="center"/>
              <w:rPr>
                <w:rFonts w:eastAsiaTheme="minorHAnsi"/>
                <w:color w:val="000000"/>
                <w:szCs w:val="24"/>
                <w:shd w:val="clear" w:color="auto" w:fill="FFFFFF"/>
              </w:rPr>
            </w:pPr>
            <w:r w:rsidRPr="00867805">
              <w:rPr>
                <w:color w:val="000000"/>
                <w:szCs w:val="24"/>
                <w:shd w:val="clear" w:color="auto" w:fill="FFFFFF"/>
              </w:rPr>
              <w:t>“head and neck cancer”</w:t>
            </w:r>
          </w:p>
        </w:tc>
        <w:tc>
          <w:tcPr>
            <w:tcW w:w="831" w:type="pct"/>
            <w:vMerge/>
            <w:vAlign w:val="center"/>
          </w:tcPr>
          <w:p w14:paraId="29353601" w14:textId="77777777" w:rsidR="00750FE8" w:rsidRPr="00867805" w:rsidRDefault="00750FE8" w:rsidP="009B5CDB">
            <w:pPr>
              <w:spacing w:line="240" w:lineRule="auto"/>
              <w:jc w:val="center"/>
              <w:rPr>
                <w:szCs w:val="24"/>
              </w:rPr>
            </w:pPr>
          </w:p>
        </w:tc>
      </w:tr>
      <w:tr w:rsidR="00750FE8" w:rsidRPr="00867805" w14:paraId="7104F1E2" w14:textId="77777777" w:rsidTr="00000D69">
        <w:tc>
          <w:tcPr>
            <w:tcW w:w="1166" w:type="pct"/>
            <w:tcBorders>
              <w:top w:val="nil"/>
              <w:bottom w:val="nil"/>
            </w:tcBorders>
            <w:vAlign w:val="center"/>
          </w:tcPr>
          <w:p w14:paraId="4A8A0187" w14:textId="77777777" w:rsidR="00750FE8" w:rsidRPr="00867805" w:rsidRDefault="00750FE8" w:rsidP="009B5CDB">
            <w:pPr>
              <w:spacing w:line="240" w:lineRule="auto"/>
              <w:ind w:firstLine="0"/>
              <w:jc w:val="center"/>
              <w:rPr>
                <w:szCs w:val="24"/>
              </w:rPr>
            </w:pPr>
            <w:r w:rsidRPr="00867805">
              <w:rPr>
                <w:szCs w:val="24"/>
              </w:rPr>
              <w:t>Without the word</w:t>
            </w:r>
          </w:p>
        </w:tc>
        <w:tc>
          <w:tcPr>
            <w:tcW w:w="3004" w:type="pct"/>
            <w:tcBorders>
              <w:top w:val="nil"/>
              <w:bottom w:val="nil"/>
            </w:tcBorders>
            <w:vAlign w:val="center"/>
          </w:tcPr>
          <w:p w14:paraId="2B6976FB" w14:textId="77777777" w:rsidR="00750FE8" w:rsidRPr="00867805" w:rsidRDefault="00750FE8" w:rsidP="009B5CDB">
            <w:pPr>
              <w:spacing w:line="240" w:lineRule="auto"/>
              <w:ind w:firstLine="0"/>
              <w:jc w:val="center"/>
              <w:rPr>
                <w:szCs w:val="24"/>
              </w:rPr>
            </w:pPr>
            <w:r w:rsidRPr="00867805">
              <w:rPr>
                <w:color w:val="000000"/>
                <w:szCs w:val="24"/>
                <w:shd w:val="clear" w:color="auto" w:fill="FFFFFF"/>
              </w:rPr>
              <w:t>“ultraviolet”</w:t>
            </w:r>
          </w:p>
        </w:tc>
        <w:tc>
          <w:tcPr>
            <w:tcW w:w="831" w:type="pct"/>
            <w:vMerge/>
            <w:vAlign w:val="center"/>
          </w:tcPr>
          <w:p w14:paraId="080633FC" w14:textId="77777777" w:rsidR="00750FE8" w:rsidRPr="00867805" w:rsidRDefault="00750FE8" w:rsidP="009B5CDB">
            <w:pPr>
              <w:spacing w:line="240" w:lineRule="auto"/>
              <w:jc w:val="center"/>
              <w:rPr>
                <w:szCs w:val="24"/>
              </w:rPr>
            </w:pPr>
          </w:p>
        </w:tc>
      </w:tr>
      <w:tr w:rsidR="00750FE8" w:rsidRPr="0009725E" w14:paraId="0993D1D3" w14:textId="77777777" w:rsidTr="00000D69">
        <w:tc>
          <w:tcPr>
            <w:tcW w:w="1166" w:type="pct"/>
            <w:tcBorders>
              <w:top w:val="nil"/>
            </w:tcBorders>
            <w:vAlign w:val="center"/>
          </w:tcPr>
          <w:p w14:paraId="65C052CD" w14:textId="77777777" w:rsidR="00750FE8" w:rsidRPr="00867805" w:rsidRDefault="00750FE8" w:rsidP="009B5CDB">
            <w:pPr>
              <w:spacing w:line="240" w:lineRule="auto"/>
              <w:ind w:firstLine="0"/>
              <w:jc w:val="center"/>
              <w:rPr>
                <w:szCs w:val="24"/>
              </w:rPr>
            </w:pPr>
            <w:r w:rsidRPr="00867805">
              <w:rPr>
                <w:szCs w:val="24"/>
              </w:rPr>
              <w:t>Strategy</w:t>
            </w:r>
          </w:p>
        </w:tc>
        <w:tc>
          <w:tcPr>
            <w:tcW w:w="3004" w:type="pct"/>
            <w:tcBorders>
              <w:top w:val="nil"/>
            </w:tcBorders>
            <w:vAlign w:val="center"/>
          </w:tcPr>
          <w:p w14:paraId="1E356B4D" w14:textId="77777777" w:rsidR="00750FE8" w:rsidRPr="00867805" w:rsidRDefault="00750FE8" w:rsidP="009B5CDB">
            <w:pPr>
              <w:spacing w:line="240" w:lineRule="auto"/>
              <w:ind w:firstLine="0"/>
              <w:jc w:val="center"/>
              <w:rPr>
                <w:szCs w:val="24"/>
                <w:lang w:val="en-US"/>
              </w:rPr>
            </w:pPr>
            <w:r w:rsidRPr="00867805">
              <w:rPr>
                <w:szCs w:val="24"/>
                <w:shd w:val="clear" w:color="auto" w:fill="FFFFFF"/>
                <w:lang w:val="en-US"/>
              </w:rPr>
              <w:t>"head and neck cancer" "radiodermatitis" "radiation-induced dermatitis" "radiation dermatitis" -ultraviolet</w:t>
            </w:r>
          </w:p>
        </w:tc>
        <w:tc>
          <w:tcPr>
            <w:tcW w:w="831" w:type="pct"/>
            <w:vMerge/>
            <w:vAlign w:val="center"/>
          </w:tcPr>
          <w:p w14:paraId="026220E0" w14:textId="77777777" w:rsidR="00750FE8" w:rsidRPr="00867805" w:rsidRDefault="00750FE8" w:rsidP="009B5CDB">
            <w:pPr>
              <w:spacing w:line="240" w:lineRule="auto"/>
              <w:ind w:firstLine="0"/>
              <w:jc w:val="center"/>
              <w:rPr>
                <w:szCs w:val="24"/>
                <w:lang w:val="en-US"/>
              </w:rPr>
            </w:pPr>
          </w:p>
        </w:tc>
      </w:tr>
    </w:tbl>
    <w:p w14:paraId="06E531B9" w14:textId="77777777" w:rsidR="00750FE8" w:rsidRPr="00867805" w:rsidRDefault="00750FE8" w:rsidP="009B5CDB">
      <w:pPr>
        <w:spacing w:line="240" w:lineRule="auto"/>
        <w:ind w:firstLine="0"/>
        <w:rPr>
          <w:szCs w:val="24"/>
          <w:lang w:val="en-US"/>
        </w:rPr>
      </w:pPr>
    </w:p>
    <w:p w14:paraId="21B134CE" w14:textId="77777777" w:rsidR="00750FE8" w:rsidRPr="00867805" w:rsidRDefault="00750FE8" w:rsidP="009B5CDB">
      <w:pPr>
        <w:spacing w:line="240" w:lineRule="auto"/>
        <w:ind w:left="907" w:hanging="907"/>
        <w:rPr>
          <w:szCs w:val="24"/>
          <w:lang w:val="en-US"/>
        </w:rPr>
      </w:pPr>
    </w:p>
    <w:p w14:paraId="26438CAC" w14:textId="77777777" w:rsidR="00750FE8" w:rsidRPr="00867805" w:rsidRDefault="00750FE8" w:rsidP="009B5CDB">
      <w:pPr>
        <w:spacing w:line="240" w:lineRule="auto"/>
        <w:ind w:left="907" w:hanging="907"/>
        <w:rPr>
          <w:szCs w:val="24"/>
          <w:lang w:val="en-US"/>
        </w:rPr>
      </w:pPr>
    </w:p>
    <w:p w14:paraId="08785A29" w14:textId="77777777" w:rsidR="00750FE8" w:rsidRPr="00867805" w:rsidRDefault="00750FE8" w:rsidP="009B5CDB">
      <w:pPr>
        <w:spacing w:line="240" w:lineRule="auto"/>
        <w:ind w:left="907" w:hanging="907"/>
        <w:rPr>
          <w:szCs w:val="24"/>
        </w:rPr>
      </w:pPr>
      <w:r w:rsidRPr="00867805">
        <w:rPr>
          <w:szCs w:val="24"/>
        </w:rPr>
        <w:t xml:space="preserve">LILACS </w:t>
      </w:r>
    </w:p>
    <w:tbl>
      <w:tblPr>
        <w:tblStyle w:val="Tabelacomgrade"/>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7"/>
        <w:gridCol w:w="10679"/>
        <w:gridCol w:w="2124"/>
      </w:tblGrid>
      <w:tr w:rsidR="00750FE8" w:rsidRPr="00867805" w14:paraId="32179333" w14:textId="77777777" w:rsidTr="00000D69">
        <w:tc>
          <w:tcPr>
            <w:tcW w:w="498" w:type="pct"/>
            <w:shd w:val="clear" w:color="auto" w:fill="FFFFFF" w:themeFill="background1"/>
            <w:vAlign w:val="center"/>
          </w:tcPr>
          <w:p w14:paraId="0C2788CD" w14:textId="77777777" w:rsidR="00750FE8" w:rsidRPr="00867805" w:rsidRDefault="00750FE8" w:rsidP="009B5CDB">
            <w:pPr>
              <w:spacing w:line="240" w:lineRule="auto"/>
              <w:ind w:firstLine="0"/>
              <w:jc w:val="center"/>
              <w:rPr>
                <w:b/>
                <w:szCs w:val="24"/>
              </w:rPr>
            </w:pPr>
            <w:r w:rsidRPr="00867805">
              <w:rPr>
                <w:b/>
                <w:szCs w:val="24"/>
              </w:rPr>
              <w:t>PICO</w:t>
            </w:r>
          </w:p>
        </w:tc>
        <w:tc>
          <w:tcPr>
            <w:tcW w:w="3755" w:type="pct"/>
            <w:shd w:val="clear" w:color="auto" w:fill="FFFFFF" w:themeFill="background1"/>
            <w:vAlign w:val="center"/>
          </w:tcPr>
          <w:p w14:paraId="63B7D2E6" w14:textId="77777777" w:rsidR="00750FE8" w:rsidRPr="00867805" w:rsidRDefault="00750FE8" w:rsidP="009B5CDB">
            <w:pPr>
              <w:spacing w:line="240" w:lineRule="auto"/>
              <w:ind w:firstLine="0"/>
              <w:jc w:val="center"/>
              <w:rPr>
                <w:b/>
                <w:szCs w:val="24"/>
              </w:rPr>
            </w:pPr>
            <w:r w:rsidRPr="00867805">
              <w:rPr>
                <w:b/>
                <w:szCs w:val="24"/>
              </w:rPr>
              <w:t>Search Strategy</w:t>
            </w:r>
          </w:p>
        </w:tc>
        <w:tc>
          <w:tcPr>
            <w:tcW w:w="747" w:type="pct"/>
            <w:shd w:val="clear" w:color="auto" w:fill="FFFFFF" w:themeFill="background1"/>
            <w:vAlign w:val="center"/>
          </w:tcPr>
          <w:p w14:paraId="1E22A4C3" w14:textId="77777777" w:rsidR="00750FE8" w:rsidRPr="00867805" w:rsidRDefault="00750FE8" w:rsidP="009B5CDB">
            <w:pPr>
              <w:spacing w:line="240" w:lineRule="auto"/>
              <w:ind w:firstLine="0"/>
              <w:jc w:val="center"/>
              <w:rPr>
                <w:b/>
                <w:szCs w:val="24"/>
              </w:rPr>
            </w:pPr>
            <w:r w:rsidRPr="00867805">
              <w:rPr>
                <w:b/>
                <w:szCs w:val="24"/>
              </w:rPr>
              <w:t>Results</w:t>
            </w:r>
          </w:p>
        </w:tc>
      </w:tr>
      <w:tr w:rsidR="00750FE8" w:rsidRPr="00867805" w14:paraId="4B18A8D0" w14:textId="77777777" w:rsidTr="00000D69">
        <w:tc>
          <w:tcPr>
            <w:tcW w:w="498" w:type="pct"/>
            <w:vAlign w:val="center"/>
          </w:tcPr>
          <w:p w14:paraId="4D76D482" w14:textId="77777777" w:rsidR="00750FE8" w:rsidRPr="00867805" w:rsidRDefault="00750FE8" w:rsidP="009B5CDB">
            <w:pPr>
              <w:spacing w:line="240" w:lineRule="auto"/>
              <w:ind w:firstLine="0"/>
              <w:jc w:val="center"/>
              <w:rPr>
                <w:szCs w:val="24"/>
              </w:rPr>
            </w:pPr>
            <w:r w:rsidRPr="00867805">
              <w:rPr>
                <w:szCs w:val="24"/>
              </w:rPr>
              <w:t>P</w:t>
            </w:r>
          </w:p>
        </w:tc>
        <w:tc>
          <w:tcPr>
            <w:tcW w:w="3755" w:type="pct"/>
            <w:vAlign w:val="center"/>
          </w:tcPr>
          <w:p w14:paraId="62C355EB" w14:textId="77777777" w:rsidR="00750FE8" w:rsidRPr="00867805" w:rsidRDefault="00750FE8" w:rsidP="009B5CDB">
            <w:pPr>
              <w:spacing w:line="240" w:lineRule="auto"/>
              <w:ind w:firstLine="0"/>
              <w:jc w:val="center"/>
              <w:rPr>
                <w:szCs w:val="24"/>
              </w:rPr>
            </w:pPr>
            <w:r w:rsidRPr="00867805">
              <w:rPr>
                <w:rFonts w:eastAsia="Times New Roman"/>
                <w:bCs/>
                <w:color w:val="000000"/>
                <w:szCs w:val="24"/>
                <w:lang w:eastAsia="pt-BR"/>
              </w:rPr>
              <w:t>Head and Neck Neoplasms OR Neoplasias de Cabeza y Cuello OR Neoplasias de Cabeça e Pescoço</w:t>
            </w:r>
          </w:p>
        </w:tc>
        <w:tc>
          <w:tcPr>
            <w:tcW w:w="747" w:type="pct"/>
            <w:vMerge w:val="restart"/>
            <w:vAlign w:val="center"/>
          </w:tcPr>
          <w:p w14:paraId="7AC3F847" w14:textId="27149853" w:rsidR="00750FE8" w:rsidRPr="00867805" w:rsidRDefault="00E96593" w:rsidP="009B5CDB">
            <w:pPr>
              <w:spacing w:line="240" w:lineRule="auto"/>
              <w:ind w:firstLine="0"/>
              <w:jc w:val="center"/>
              <w:rPr>
                <w:szCs w:val="24"/>
              </w:rPr>
            </w:pPr>
            <w:r w:rsidRPr="00867805">
              <w:rPr>
                <w:szCs w:val="24"/>
              </w:rPr>
              <w:t>3</w:t>
            </w:r>
          </w:p>
        </w:tc>
      </w:tr>
      <w:tr w:rsidR="00750FE8" w:rsidRPr="00867805" w14:paraId="2CFE549F" w14:textId="77777777" w:rsidTr="00000D69">
        <w:tc>
          <w:tcPr>
            <w:tcW w:w="498" w:type="pct"/>
            <w:vAlign w:val="center"/>
          </w:tcPr>
          <w:p w14:paraId="0C11187F" w14:textId="77777777" w:rsidR="00750FE8" w:rsidRPr="00867805" w:rsidRDefault="00750FE8" w:rsidP="009B5CDB">
            <w:pPr>
              <w:spacing w:line="240" w:lineRule="auto"/>
              <w:ind w:firstLine="0"/>
              <w:jc w:val="center"/>
              <w:rPr>
                <w:szCs w:val="24"/>
              </w:rPr>
            </w:pPr>
            <w:r w:rsidRPr="00867805">
              <w:rPr>
                <w:szCs w:val="24"/>
              </w:rPr>
              <w:t>I</w:t>
            </w:r>
          </w:p>
        </w:tc>
        <w:tc>
          <w:tcPr>
            <w:tcW w:w="3755" w:type="pct"/>
            <w:vMerge w:val="restart"/>
            <w:vAlign w:val="center"/>
          </w:tcPr>
          <w:p w14:paraId="06E566F4" w14:textId="77777777" w:rsidR="00750FE8" w:rsidRPr="00867805" w:rsidRDefault="00750FE8" w:rsidP="009B5CDB">
            <w:pPr>
              <w:spacing w:line="240" w:lineRule="auto"/>
              <w:ind w:firstLine="0"/>
              <w:jc w:val="center"/>
              <w:rPr>
                <w:szCs w:val="24"/>
              </w:rPr>
            </w:pPr>
            <w:r w:rsidRPr="00867805">
              <w:rPr>
                <w:rFonts w:eastAsia="Times New Roman"/>
                <w:bCs/>
                <w:color w:val="000000"/>
                <w:szCs w:val="24"/>
                <w:lang w:eastAsia="pt-BR"/>
              </w:rPr>
              <w:t>-</w:t>
            </w:r>
          </w:p>
        </w:tc>
        <w:tc>
          <w:tcPr>
            <w:tcW w:w="747" w:type="pct"/>
            <w:vMerge/>
            <w:vAlign w:val="center"/>
          </w:tcPr>
          <w:p w14:paraId="29AB5591" w14:textId="77777777" w:rsidR="00750FE8" w:rsidRPr="00867805" w:rsidRDefault="00750FE8" w:rsidP="009B5CDB">
            <w:pPr>
              <w:spacing w:line="240" w:lineRule="auto"/>
              <w:jc w:val="center"/>
              <w:rPr>
                <w:szCs w:val="24"/>
              </w:rPr>
            </w:pPr>
          </w:p>
        </w:tc>
      </w:tr>
      <w:tr w:rsidR="00750FE8" w:rsidRPr="00867805" w14:paraId="3209087A" w14:textId="77777777" w:rsidTr="00000D69">
        <w:tc>
          <w:tcPr>
            <w:tcW w:w="498" w:type="pct"/>
            <w:vAlign w:val="center"/>
          </w:tcPr>
          <w:p w14:paraId="34013366" w14:textId="77777777" w:rsidR="00750FE8" w:rsidRPr="00867805" w:rsidRDefault="00750FE8" w:rsidP="009B5CDB">
            <w:pPr>
              <w:spacing w:line="240" w:lineRule="auto"/>
              <w:ind w:firstLine="0"/>
              <w:jc w:val="center"/>
              <w:rPr>
                <w:szCs w:val="24"/>
              </w:rPr>
            </w:pPr>
            <w:r w:rsidRPr="00867805">
              <w:rPr>
                <w:szCs w:val="24"/>
              </w:rPr>
              <w:t>C</w:t>
            </w:r>
          </w:p>
        </w:tc>
        <w:tc>
          <w:tcPr>
            <w:tcW w:w="3755" w:type="pct"/>
            <w:vMerge/>
            <w:vAlign w:val="center"/>
          </w:tcPr>
          <w:p w14:paraId="2D1DAF84" w14:textId="77777777" w:rsidR="00750FE8" w:rsidRPr="00867805" w:rsidRDefault="00750FE8" w:rsidP="009B5CDB">
            <w:pPr>
              <w:spacing w:line="240" w:lineRule="auto"/>
              <w:jc w:val="center"/>
              <w:rPr>
                <w:szCs w:val="24"/>
              </w:rPr>
            </w:pPr>
          </w:p>
        </w:tc>
        <w:tc>
          <w:tcPr>
            <w:tcW w:w="747" w:type="pct"/>
            <w:vMerge/>
            <w:vAlign w:val="center"/>
          </w:tcPr>
          <w:p w14:paraId="66E31E29" w14:textId="77777777" w:rsidR="00750FE8" w:rsidRPr="00867805" w:rsidRDefault="00750FE8" w:rsidP="009B5CDB">
            <w:pPr>
              <w:spacing w:line="240" w:lineRule="auto"/>
              <w:jc w:val="center"/>
              <w:rPr>
                <w:szCs w:val="24"/>
              </w:rPr>
            </w:pPr>
          </w:p>
        </w:tc>
      </w:tr>
      <w:tr w:rsidR="00750FE8" w:rsidRPr="00867805" w14:paraId="7CCFFB44" w14:textId="77777777" w:rsidTr="00000D69">
        <w:tc>
          <w:tcPr>
            <w:tcW w:w="498" w:type="pct"/>
            <w:vAlign w:val="center"/>
          </w:tcPr>
          <w:p w14:paraId="1F96F448" w14:textId="77777777" w:rsidR="00750FE8" w:rsidRPr="00867805" w:rsidRDefault="00750FE8" w:rsidP="009B5CDB">
            <w:pPr>
              <w:spacing w:line="240" w:lineRule="auto"/>
              <w:ind w:firstLine="0"/>
              <w:jc w:val="center"/>
              <w:rPr>
                <w:szCs w:val="24"/>
              </w:rPr>
            </w:pPr>
            <w:r w:rsidRPr="00867805">
              <w:rPr>
                <w:szCs w:val="24"/>
              </w:rPr>
              <w:t>O</w:t>
            </w:r>
          </w:p>
        </w:tc>
        <w:tc>
          <w:tcPr>
            <w:tcW w:w="3755" w:type="pct"/>
            <w:vAlign w:val="center"/>
          </w:tcPr>
          <w:p w14:paraId="7D263E53" w14:textId="77777777" w:rsidR="00750FE8" w:rsidRPr="00867805" w:rsidRDefault="00750FE8" w:rsidP="009B5CDB">
            <w:pPr>
              <w:spacing w:line="240" w:lineRule="auto"/>
              <w:ind w:firstLine="0"/>
              <w:jc w:val="center"/>
              <w:rPr>
                <w:szCs w:val="24"/>
              </w:rPr>
            </w:pPr>
            <w:r w:rsidRPr="00867805">
              <w:rPr>
                <w:rFonts w:eastAsia="Times New Roman"/>
                <w:bCs/>
                <w:color w:val="000000"/>
                <w:szCs w:val="24"/>
                <w:lang w:eastAsia="pt-BR"/>
              </w:rPr>
              <w:t>Radiodermatitis OR Radiodermatite</w:t>
            </w:r>
          </w:p>
        </w:tc>
        <w:tc>
          <w:tcPr>
            <w:tcW w:w="747" w:type="pct"/>
            <w:vMerge/>
            <w:vAlign w:val="center"/>
          </w:tcPr>
          <w:p w14:paraId="3F3203FE" w14:textId="77777777" w:rsidR="00750FE8" w:rsidRPr="00867805" w:rsidRDefault="00750FE8" w:rsidP="009B5CDB">
            <w:pPr>
              <w:spacing w:line="240" w:lineRule="auto"/>
              <w:jc w:val="center"/>
              <w:rPr>
                <w:szCs w:val="24"/>
              </w:rPr>
            </w:pPr>
          </w:p>
        </w:tc>
      </w:tr>
      <w:tr w:rsidR="00750FE8" w:rsidRPr="00867805" w14:paraId="3226922C" w14:textId="77777777" w:rsidTr="00000D69">
        <w:tc>
          <w:tcPr>
            <w:tcW w:w="5000" w:type="pct"/>
            <w:gridSpan w:val="3"/>
            <w:vAlign w:val="center"/>
          </w:tcPr>
          <w:p w14:paraId="51E7514B" w14:textId="77777777" w:rsidR="00750FE8" w:rsidRPr="00867805" w:rsidRDefault="00750FE8" w:rsidP="009B5CDB">
            <w:pPr>
              <w:spacing w:line="240" w:lineRule="auto"/>
              <w:ind w:firstLine="0"/>
              <w:jc w:val="center"/>
              <w:rPr>
                <w:szCs w:val="24"/>
              </w:rPr>
            </w:pPr>
            <w:r w:rsidRPr="00867805">
              <w:rPr>
                <w:szCs w:val="24"/>
              </w:rPr>
              <w:t>(tw:(Head and Neck Neoplasms OR Neoplasias de Cabeza y Cuello OR Neoplasias de Cabeça e Pescoço)) AND (tw:(Radiodermatitis OR Radiodermatite))</w:t>
            </w:r>
          </w:p>
        </w:tc>
      </w:tr>
    </w:tbl>
    <w:p w14:paraId="0CC2795B" w14:textId="77777777" w:rsidR="00750FE8" w:rsidRPr="00867805" w:rsidRDefault="00750FE8" w:rsidP="009B5CDB">
      <w:pPr>
        <w:spacing w:line="240" w:lineRule="auto"/>
        <w:rPr>
          <w:szCs w:val="24"/>
        </w:rPr>
      </w:pPr>
    </w:p>
    <w:p w14:paraId="1BB64398" w14:textId="77777777" w:rsidR="00750FE8" w:rsidRPr="00867805" w:rsidRDefault="00750FE8" w:rsidP="009B5CDB">
      <w:pPr>
        <w:spacing w:after="160" w:line="240" w:lineRule="auto"/>
        <w:ind w:firstLine="0"/>
        <w:contextualSpacing w:val="0"/>
        <w:rPr>
          <w:szCs w:val="24"/>
        </w:rPr>
      </w:pPr>
      <w:r w:rsidRPr="00867805">
        <w:rPr>
          <w:szCs w:val="24"/>
        </w:rPr>
        <w:br w:type="page"/>
      </w:r>
    </w:p>
    <w:p w14:paraId="3A4BE627" w14:textId="77777777" w:rsidR="00750FE8" w:rsidRPr="00867805" w:rsidRDefault="00750FE8" w:rsidP="009B5CDB">
      <w:pPr>
        <w:spacing w:after="160" w:line="240" w:lineRule="auto"/>
        <w:ind w:firstLine="0"/>
        <w:contextualSpacing w:val="0"/>
        <w:rPr>
          <w:szCs w:val="24"/>
        </w:rPr>
      </w:pPr>
    </w:p>
    <w:p w14:paraId="0CC92809" w14:textId="77777777" w:rsidR="00485C86" w:rsidRPr="00867805" w:rsidRDefault="00313688" w:rsidP="009B5CDB">
      <w:pPr>
        <w:spacing w:after="160" w:line="240" w:lineRule="auto"/>
        <w:ind w:firstLine="0"/>
        <w:contextualSpacing w:val="0"/>
        <w:rPr>
          <w:szCs w:val="24"/>
        </w:rPr>
      </w:pPr>
      <w:r w:rsidRPr="00867805">
        <w:rPr>
          <w:szCs w:val="24"/>
        </w:rPr>
        <w:t xml:space="preserve">PUBMED </w:t>
      </w:r>
    </w:p>
    <w:tbl>
      <w:tblPr>
        <w:tblStyle w:val="Tabelacomgrade1"/>
        <w:tblW w:w="5036" w:type="pct"/>
        <w:tblInd w:w="-5"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65"/>
        <w:gridCol w:w="11956"/>
        <w:gridCol w:w="1501"/>
      </w:tblGrid>
      <w:tr w:rsidR="00485C86" w:rsidRPr="00867805" w14:paraId="71952840" w14:textId="77777777" w:rsidTr="002F2966">
        <w:trPr>
          <w:trHeight w:val="567"/>
        </w:trPr>
        <w:tc>
          <w:tcPr>
            <w:tcW w:w="302" w:type="pct"/>
            <w:tcBorders>
              <w:top w:val="single" w:sz="4" w:space="0" w:color="auto"/>
              <w:bottom w:val="single" w:sz="4" w:space="0" w:color="auto"/>
            </w:tcBorders>
            <w:shd w:val="clear" w:color="auto" w:fill="FFFFFF" w:themeFill="background1"/>
            <w:vAlign w:val="center"/>
            <w:hideMark/>
          </w:tcPr>
          <w:p w14:paraId="1C1187C9" w14:textId="77777777" w:rsidR="00485C86" w:rsidRPr="00867805" w:rsidRDefault="00750FE8" w:rsidP="009B5CDB">
            <w:pPr>
              <w:spacing w:after="160" w:line="240" w:lineRule="auto"/>
              <w:ind w:firstLine="0"/>
              <w:contextualSpacing w:val="0"/>
              <w:jc w:val="center"/>
              <w:rPr>
                <w:b/>
                <w:color w:val="000000"/>
                <w:szCs w:val="24"/>
              </w:rPr>
            </w:pPr>
            <w:r w:rsidRPr="00867805">
              <w:rPr>
                <w:b/>
                <w:color w:val="000000"/>
                <w:szCs w:val="24"/>
              </w:rPr>
              <w:t>PICO</w:t>
            </w:r>
          </w:p>
        </w:tc>
        <w:tc>
          <w:tcPr>
            <w:tcW w:w="4174" w:type="pct"/>
            <w:tcBorders>
              <w:top w:val="single" w:sz="4" w:space="0" w:color="auto"/>
              <w:bottom w:val="single" w:sz="4" w:space="0" w:color="auto"/>
            </w:tcBorders>
            <w:shd w:val="clear" w:color="auto" w:fill="FFFFFF" w:themeFill="background1"/>
            <w:vAlign w:val="center"/>
            <w:hideMark/>
          </w:tcPr>
          <w:p w14:paraId="6792EB6E" w14:textId="77777777" w:rsidR="00485C86" w:rsidRPr="00867805" w:rsidRDefault="00750FE8" w:rsidP="009B5CDB">
            <w:pPr>
              <w:spacing w:after="160" w:line="240" w:lineRule="auto"/>
              <w:contextualSpacing w:val="0"/>
              <w:jc w:val="center"/>
              <w:rPr>
                <w:b/>
                <w:color w:val="000000"/>
                <w:szCs w:val="24"/>
              </w:rPr>
            </w:pPr>
            <w:r w:rsidRPr="00867805">
              <w:rPr>
                <w:b/>
                <w:color w:val="000000"/>
                <w:szCs w:val="24"/>
              </w:rPr>
              <w:t>Search Strategy</w:t>
            </w:r>
          </w:p>
        </w:tc>
        <w:tc>
          <w:tcPr>
            <w:tcW w:w="524" w:type="pct"/>
            <w:tcBorders>
              <w:top w:val="single" w:sz="4" w:space="0" w:color="auto"/>
              <w:bottom w:val="single" w:sz="4" w:space="0" w:color="auto"/>
            </w:tcBorders>
            <w:shd w:val="clear" w:color="auto" w:fill="FFFFFF" w:themeFill="background1"/>
            <w:vAlign w:val="center"/>
            <w:hideMark/>
          </w:tcPr>
          <w:p w14:paraId="0A5ECAC2" w14:textId="77777777" w:rsidR="00485C86" w:rsidRPr="00867805" w:rsidRDefault="00485C86" w:rsidP="009B5CDB">
            <w:pPr>
              <w:spacing w:after="160" w:line="240" w:lineRule="auto"/>
              <w:ind w:firstLine="0"/>
              <w:contextualSpacing w:val="0"/>
              <w:jc w:val="center"/>
              <w:rPr>
                <w:b/>
                <w:color w:val="000000"/>
                <w:szCs w:val="24"/>
              </w:rPr>
            </w:pPr>
            <w:r w:rsidRPr="00867805">
              <w:rPr>
                <w:b/>
                <w:color w:val="000000"/>
                <w:szCs w:val="24"/>
              </w:rPr>
              <w:t>Results</w:t>
            </w:r>
          </w:p>
        </w:tc>
      </w:tr>
      <w:tr w:rsidR="00485C86" w:rsidRPr="00867805" w14:paraId="2DBD613D" w14:textId="77777777" w:rsidTr="002F2966">
        <w:trPr>
          <w:trHeight w:val="20"/>
        </w:trPr>
        <w:tc>
          <w:tcPr>
            <w:tcW w:w="302" w:type="pct"/>
            <w:tcBorders>
              <w:top w:val="single" w:sz="4" w:space="0" w:color="auto"/>
            </w:tcBorders>
            <w:shd w:val="clear" w:color="auto" w:fill="FFFFFF" w:themeFill="background1"/>
            <w:vAlign w:val="center"/>
            <w:hideMark/>
          </w:tcPr>
          <w:p w14:paraId="02360CCD" w14:textId="77777777" w:rsidR="00485C86" w:rsidRPr="00867805" w:rsidRDefault="00485C86" w:rsidP="009B5CDB">
            <w:pPr>
              <w:spacing w:line="240" w:lineRule="auto"/>
              <w:ind w:firstLine="0"/>
              <w:jc w:val="center"/>
              <w:rPr>
                <w:color w:val="000000"/>
                <w:szCs w:val="24"/>
              </w:rPr>
            </w:pPr>
          </w:p>
        </w:tc>
        <w:tc>
          <w:tcPr>
            <w:tcW w:w="4174" w:type="pct"/>
            <w:tcBorders>
              <w:top w:val="single" w:sz="4" w:space="0" w:color="auto"/>
            </w:tcBorders>
            <w:shd w:val="clear" w:color="auto" w:fill="FFFFFF" w:themeFill="background1"/>
            <w:vAlign w:val="center"/>
            <w:hideMark/>
          </w:tcPr>
          <w:p w14:paraId="6E95B729" w14:textId="77777777" w:rsidR="00485C86" w:rsidRPr="00867805" w:rsidRDefault="00485C86" w:rsidP="009B5CDB">
            <w:pPr>
              <w:spacing w:after="120" w:line="240" w:lineRule="auto"/>
              <w:ind w:firstLine="0"/>
              <w:contextualSpacing w:val="0"/>
              <w:jc w:val="center"/>
              <w:rPr>
                <w:color w:val="000000"/>
                <w:szCs w:val="24"/>
              </w:rPr>
            </w:pPr>
            <w:r w:rsidRPr="00867805">
              <w:rPr>
                <w:bCs/>
                <w:color w:val="000000"/>
                <w:szCs w:val="24"/>
              </w:rPr>
              <w:t>(#1 and #2 and #3 and #4)</w:t>
            </w:r>
          </w:p>
        </w:tc>
        <w:tc>
          <w:tcPr>
            <w:tcW w:w="524" w:type="pct"/>
            <w:tcBorders>
              <w:top w:val="single" w:sz="4" w:space="0" w:color="auto"/>
            </w:tcBorders>
            <w:shd w:val="clear" w:color="auto" w:fill="FFFFFF" w:themeFill="background1"/>
            <w:vAlign w:val="center"/>
            <w:hideMark/>
          </w:tcPr>
          <w:p w14:paraId="00A0A3ED" w14:textId="5C246B10" w:rsidR="00485C86" w:rsidRPr="00867805" w:rsidRDefault="00485C86" w:rsidP="009B5CDB">
            <w:pPr>
              <w:spacing w:line="240" w:lineRule="auto"/>
              <w:ind w:firstLine="0"/>
              <w:jc w:val="center"/>
              <w:rPr>
                <w:color w:val="000000"/>
                <w:szCs w:val="24"/>
              </w:rPr>
            </w:pPr>
            <w:r w:rsidRPr="00867805">
              <w:rPr>
                <w:color w:val="000000"/>
                <w:szCs w:val="24"/>
              </w:rPr>
              <w:t>1</w:t>
            </w:r>
            <w:r w:rsidR="00065D10" w:rsidRPr="00867805">
              <w:rPr>
                <w:color w:val="000000"/>
                <w:szCs w:val="24"/>
              </w:rPr>
              <w:t>98</w:t>
            </w:r>
          </w:p>
        </w:tc>
      </w:tr>
      <w:tr w:rsidR="00485C86" w:rsidRPr="00867805" w14:paraId="16BCE82F" w14:textId="77777777" w:rsidTr="002F2966">
        <w:trPr>
          <w:trHeight w:val="20"/>
        </w:trPr>
        <w:tc>
          <w:tcPr>
            <w:tcW w:w="302" w:type="pct"/>
            <w:shd w:val="clear" w:color="auto" w:fill="FFFFFF" w:themeFill="background1"/>
            <w:vAlign w:val="center"/>
            <w:hideMark/>
          </w:tcPr>
          <w:p w14:paraId="55482618" w14:textId="77777777" w:rsidR="00485C86" w:rsidRPr="00867805" w:rsidRDefault="00750FE8" w:rsidP="009B5CDB">
            <w:pPr>
              <w:spacing w:line="240" w:lineRule="auto"/>
              <w:ind w:firstLine="0"/>
              <w:jc w:val="center"/>
              <w:rPr>
                <w:color w:val="000000"/>
                <w:szCs w:val="24"/>
              </w:rPr>
            </w:pPr>
            <w:r w:rsidRPr="00867805">
              <w:rPr>
                <w:color w:val="000000"/>
                <w:szCs w:val="24"/>
              </w:rPr>
              <w:t>O</w:t>
            </w:r>
          </w:p>
        </w:tc>
        <w:tc>
          <w:tcPr>
            <w:tcW w:w="4174" w:type="pct"/>
            <w:shd w:val="clear" w:color="auto" w:fill="FFFFFF" w:themeFill="background1"/>
            <w:vAlign w:val="center"/>
            <w:hideMark/>
          </w:tcPr>
          <w:p w14:paraId="4BEA5041" w14:textId="77777777" w:rsidR="00485C86" w:rsidRPr="00867805" w:rsidRDefault="00485C86" w:rsidP="009B5CDB">
            <w:pPr>
              <w:spacing w:after="120" w:line="240" w:lineRule="auto"/>
              <w:ind w:firstLine="0"/>
              <w:contextualSpacing w:val="0"/>
              <w:jc w:val="center"/>
              <w:rPr>
                <w:color w:val="000000"/>
                <w:szCs w:val="24"/>
                <w:lang w:val="en-US"/>
              </w:rPr>
            </w:pPr>
            <w:r w:rsidRPr="00867805">
              <w:rPr>
                <w:bCs/>
                <w:color w:val="000000"/>
                <w:szCs w:val="24"/>
                <w:lang w:val="en-US"/>
              </w:rPr>
              <w:t>("radiodermatitis"[MeSH Terms] OR "dermatitis"[MeSH Terms] OR "radiodermatitis" OR "dermatitis" OR "radiation dermatitis" OR “radioepidermitis” OR "radio-dermatitis" OR "skin damage" OR "skin toxicity" OR "skin reaction" OR "skin reactions" OR "skin injuries" OR "radiation reaction" OR "radio-epithelitis" OR "acute skin toxicity" OR "acute skin reaction" OR "acute dermatitis" OR "acute radiodermatitis" OR "acute cutaneous toxicity" OR "acute radiation dermatitis" OR "acute radiation reactions" OR "acute radiation-induced skin reactions" OR "radiation-induced acute skin" OR "radiation induced skin injuries" OR "radiation-induced skin reaction" OR "radiation induced dermatitis" OR "radio-induced damage" OR "radiotherapy-induced skin reactions" OR "radiation skin reactions" OR "radiation-induced skin injuries")</w:t>
            </w:r>
          </w:p>
        </w:tc>
        <w:tc>
          <w:tcPr>
            <w:tcW w:w="524" w:type="pct"/>
            <w:shd w:val="clear" w:color="auto" w:fill="FFFFFF" w:themeFill="background1"/>
            <w:vAlign w:val="center"/>
            <w:hideMark/>
          </w:tcPr>
          <w:p w14:paraId="7715B490" w14:textId="7C2C2684" w:rsidR="00485C86" w:rsidRPr="00867805" w:rsidRDefault="00485C86" w:rsidP="009B5CDB">
            <w:pPr>
              <w:spacing w:line="240" w:lineRule="auto"/>
              <w:ind w:firstLine="0"/>
              <w:jc w:val="center"/>
              <w:rPr>
                <w:color w:val="000000"/>
                <w:szCs w:val="24"/>
              </w:rPr>
            </w:pPr>
            <w:r w:rsidRPr="00867805">
              <w:rPr>
                <w:color w:val="000000"/>
                <w:szCs w:val="24"/>
              </w:rPr>
              <w:t>1</w:t>
            </w:r>
            <w:r w:rsidR="00065D10" w:rsidRPr="00867805">
              <w:rPr>
                <w:color w:val="000000"/>
                <w:szCs w:val="24"/>
              </w:rPr>
              <w:t>145</w:t>
            </w:r>
            <w:r w:rsidR="00BB168A" w:rsidRPr="00867805">
              <w:rPr>
                <w:color w:val="000000"/>
                <w:szCs w:val="24"/>
              </w:rPr>
              <w:t>96</w:t>
            </w:r>
          </w:p>
        </w:tc>
      </w:tr>
      <w:tr w:rsidR="00485C86" w:rsidRPr="00867805" w14:paraId="496D383A" w14:textId="77777777" w:rsidTr="00485C86">
        <w:trPr>
          <w:trHeight w:val="20"/>
        </w:trPr>
        <w:tc>
          <w:tcPr>
            <w:tcW w:w="302" w:type="pct"/>
            <w:tcBorders>
              <w:bottom w:val="nil"/>
            </w:tcBorders>
            <w:shd w:val="clear" w:color="auto" w:fill="FFFFFF" w:themeFill="background1"/>
            <w:vAlign w:val="center"/>
            <w:hideMark/>
          </w:tcPr>
          <w:p w14:paraId="68240DE4" w14:textId="77777777" w:rsidR="00485C86" w:rsidRPr="00867805" w:rsidRDefault="00750FE8" w:rsidP="009B5CDB">
            <w:pPr>
              <w:spacing w:line="240" w:lineRule="auto"/>
              <w:ind w:firstLine="0"/>
              <w:jc w:val="center"/>
              <w:rPr>
                <w:color w:val="000000"/>
                <w:szCs w:val="24"/>
              </w:rPr>
            </w:pPr>
            <w:r w:rsidRPr="00867805">
              <w:rPr>
                <w:color w:val="000000"/>
                <w:szCs w:val="24"/>
              </w:rPr>
              <w:t>C</w:t>
            </w:r>
          </w:p>
        </w:tc>
        <w:tc>
          <w:tcPr>
            <w:tcW w:w="4174" w:type="pct"/>
            <w:tcBorders>
              <w:bottom w:val="nil"/>
            </w:tcBorders>
            <w:shd w:val="clear" w:color="auto" w:fill="FFFFFF" w:themeFill="background1"/>
            <w:vAlign w:val="center"/>
            <w:hideMark/>
          </w:tcPr>
          <w:p w14:paraId="4A35D438" w14:textId="77777777" w:rsidR="00485C86" w:rsidRPr="00867805" w:rsidRDefault="00485C86" w:rsidP="009B5CDB">
            <w:pPr>
              <w:spacing w:after="120" w:line="240" w:lineRule="auto"/>
              <w:ind w:firstLine="0"/>
              <w:contextualSpacing w:val="0"/>
              <w:jc w:val="center"/>
              <w:rPr>
                <w:color w:val="000000"/>
                <w:szCs w:val="24"/>
                <w:lang w:val="en-US"/>
              </w:rPr>
            </w:pPr>
            <w:r w:rsidRPr="00867805">
              <w:rPr>
                <w:bCs/>
                <w:color w:val="000000"/>
                <w:szCs w:val="24"/>
                <w:lang w:val="en-US"/>
              </w:rPr>
              <w:t>("standard of care"[MeSH Terms] OR "skin care"[MeSH Terms] OR "soaps"[MeSH Terms] OR "pharmaceutical vehicles"[MeSH Terms] OR "placebos"[MeSH Terms] OR "placebo effect"[MeSH Terms] OR "emollients"[MeSH Terms] OR "standard of care" OR "skin care" OR "soap" OR "soaps" OR "mild soap" OR "pharmaceutical vehicles" OR "sorbolene" OR "placebo" OR "placebos" OR "placebo effect" OR "emollient" OR "emollients" OR "prevention" OR "prophylaxis" OR “prophylactic” OR “washing” OR "aqueous cream" OR "based creams" OR "oil-based" OR “vehicle” OR "usual supportive care" OR "usual care" OR "standard care" OR "standard treatment" OR "non-pharmacological" OR "no medication" OR "no intervention" OR "topical aqueous cream")</w:t>
            </w:r>
          </w:p>
        </w:tc>
        <w:tc>
          <w:tcPr>
            <w:tcW w:w="524" w:type="pct"/>
            <w:tcBorders>
              <w:bottom w:val="nil"/>
            </w:tcBorders>
            <w:shd w:val="clear" w:color="auto" w:fill="FFFFFF" w:themeFill="background1"/>
            <w:vAlign w:val="center"/>
            <w:hideMark/>
          </w:tcPr>
          <w:p w14:paraId="0E1B53DF" w14:textId="44CE90C3" w:rsidR="00485C86" w:rsidRPr="00867805" w:rsidRDefault="00485C86" w:rsidP="009B5CDB">
            <w:pPr>
              <w:spacing w:line="240" w:lineRule="auto"/>
              <w:ind w:firstLine="0"/>
              <w:jc w:val="center"/>
              <w:rPr>
                <w:color w:val="000000"/>
                <w:szCs w:val="24"/>
              </w:rPr>
            </w:pPr>
            <w:r w:rsidRPr="00867805">
              <w:rPr>
                <w:color w:val="000000"/>
                <w:szCs w:val="24"/>
              </w:rPr>
              <w:t>1</w:t>
            </w:r>
            <w:r w:rsidR="00065D10" w:rsidRPr="00867805">
              <w:rPr>
                <w:color w:val="000000"/>
                <w:szCs w:val="24"/>
              </w:rPr>
              <w:t>80</w:t>
            </w:r>
            <w:r w:rsidR="00BB168A" w:rsidRPr="00867805">
              <w:rPr>
                <w:color w:val="000000"/>
                <w:szCs w:val="24"/>
              </w:rPr>
              <w:t>3671</w:t>
            </w:r>
          </w:p>
        </w:tc>
      </w:tr>
      <w:tr w:rsidR="00485C86" w:rsidRPr="00867805" w14:paraId="1A6A6C70" w14:textId="77777777" w:rsidTr="00485C86">
        <w:trPr>
          <w:trHeight w:val="20"/>
        </w:trPr>
        <w:tc>
          <w:tcPr>
            <w:tcW w:w="302" w:type="pct"/>
            <w:tcBorders>
              <w:top w:val="nil"/>
              <w:bottom w:val="nil"/>
            </w:tcBorders>
            <w:shd w:val="clear" w:color="auto" w:fill="FFFFFF" w:themeFill="background1"/>
            <w:vAlign w:val="center"/>
            <w:hideMark/>
          </w:tcPr>
          <w:p w14:paraId="7E12D4F8" w14:textId="77777777" w:rsidR="00485C86" w:rsidRPr="00867805" w:rsidRDefault="00750FE8" w:rsidP="009B5CDB">
            <w:pPr>
              <w:spacing w:line="240" w:lineRule="auto"/>
              <w:ind w:firstLine="0"/>
              <w:jc w:val="center"/>
              <w:rPr>
                <w:color w:val="000000"/>
                <w:szCs w:val="24"/>
              </w:rPr>
            </w:pPr>
            <w:r w:rsidRPr="00867805">
              <w:rPr>
                <w:color w:val="000000"/>
                <w:szCs w:val="24"/>
              </w:rPr>
              <w:t>I</w:t>
            </w:r>
          </w:p>
        </w:tc>
        <w:tc>
          <w:tcPr>
            <w:tcW w:w="4174" w:type="pct"/>
            <w:tcBorders>
              <w:top w:val="nil"/>
              <w:bottom w:val="nil"/>
            </w:tcBorders>
            <w:shd w:val="clear" w:color="auto" w:fill="FFFFFF" w:themeFill="background1"/>
            <w:vAlign w:val="center"/>
            <w:hideMark/>
          </w:tcPr>
          <w:p w14:paraId="33812E5F" w14:textId="6F56436D" w:rsidR="00485C86" w:rsidRPr="00867805" w:rsidRDefault="00485C86" w:rsidP="009B5CDB">
            <w:pPr>
              <w:spacing w:after="120" w:line="240" w:lineRule="auto"/>
              <w:ind w:firstLine="0"/>
              <w:contextualSpacing w:val="0"/>
              <w:jc w:val="center"/>
              <w:rPr>
                <w:color w:val="000000"/>
                <w:szCs w:val="24"/>
                <w:lang w:val="en-US"/>
              </w:rPr>
            </w:pPr>
            <w:r w:rsidRPr="00867805">
              <w:rPr>
                <w:bCs/>
                <w:color w:val="000000"/>
                <w:szCs w:val="24"/>
                <w:lang w:val="en-US"/>
              </w:rPr>
              <w:t xml:space="preserve">("administration, topical"[MeSH Terms] OR "ointments"[MeSH Terms] OR "skin cream"[MeSH Terms] OR "skin care"[MeSH Terms] OR "transdermal patch"[MeSH Terms] OR "emulsions"[MeSH Terms] OR "powders"[MeSH Terms] OR "pharmaceutical solutions"[MeSH Terms] OR "solutions"[MeSH Terms] OR "administration, topical" OR "ointment" OR "ointments" OR "pastes" OR "unguents" OR "skin cream" OR "skin care" OR "transdermal patch" OR "emulsions" OR "emulsion" OR "powder" OR "powders" OR "pharmaceutical solutions" OR "solutions" OR "prophylaxis" OR "prevention" OR "prevention and control" OR "skin therapy" OR "skin ointment" OR “cream” OR “creme” OR “creams” OR “gel” OR "dressing" OR "dressings" OR “lotion” OR “oil” OR "patch" OR “moisturizer” OR “topical” OR "topical route" OR "topical interventions" OR "topical application" OR "topical ointment" OR "topical </w:t>
            </w:r>
            <w:r w:rsidRPr="00867805">
              <w:rPr>
                <w:bCs/>
                <w:color w:val="000000"/>
                <w:szCs w:val="24"/>
                <w:lang w:val="en-US"/>
              </w:rPr>
              <w:lastRenderedPageBreak/>
              <w:t>agents" OR "topical treatment" OR "topical administration")</w:t>
            </w:r>
          </w:p>
        </w:tc>
        <w:tc>
          <w:tcPr>
            <w:tcW w:w="524" w:type="pct"/>
            <w:tcBorders>
              <w:top w:val="nil"/>
              <w:bottom w:val="nil"/>
            </w:tcBorders>
            <w:shd w:val="clear" w:color="auto" w:fill="FFFFFF" w:themeFill="background1"/>
            <w:vAlign w:val="center"/>
            <w:hideMark/>
          </w:tcPr>
          <w:p w14:paraId="7DDCCB26" w14:textId="43945797" w:rsidR="00485C86" w:rsidRPr="00867805" w:rsidRDefault="00485C86" w:rsidP="009B5CDB">
            <w:pPr>
              <w:spacing w:line="240" w:lineRule="auto"/>
              <w:ind w:firstLine="0"/>
              <w:jc w:val="center"/>
              <w:rPr>
                <w:color w:val="000000"/>
                <w:szCs w:val="24"/>
              </w:rPr>
            </w:pPr>
            <w:r w:rsidRPr="00867805">
              <w:rPr>
                <w:color w:val="000000"/>
                <w:szCs w:val="24"/>
              </w:rPr>
              <w:lastRenderedPageBreak/>
              <w:t>2</w:t>
            </w:r>
            <w:r w:rsidR="00BB168A" w:rsidRPr="00867805">
              <w:rPr>
                <w:color w:val="000000"/>
                <w:szCs w:val="24"/>
              </w:rPr>
              <w:t>430263</w:t>
            </w:r>
          </w:p>
        </w:tc>
      </w:tr>
      <w:tr w:rsidR="00485C86" w:rsidRPr="00867805" w14:paraId="483D6DF8" w14:textId="77777777" w:rsidTr="00485C86">
        <w:tblPrEx>
          <w:tblBorders>
            <w:insideH w:val="single" w:sz="4" w:space="0" w:color="auto"/>
          </w:tblBorders>
        </w:tblPrEx>
        <w:trPr>
          <w:trHeight w:val="567"/>
        </w:trPr>
        <w:tc>
          <w:tcPr>
            <w:tcW w:w="302" w:type="pct"/>
            <w:tcBorders>
              <w:top w:val="nil"/>
            </w:tcBorders>
            <w:shd w:val="clear" w:color="auto" w:fill="FFFFFF" w:themeFill="background1"/>
            <w:vAlign w:val="center"/>
            <w:hideMark/>
          </w:tcPr>
          <w:p w14:paraId="7FCED36F" w14:textId="77777777" w:rsidR="00485C86" w:rsidRPr="00867805" w:rsidRDefault="00750FE8" w:rsidP="009B5CDB">
            <w:pPr>
              <w:spacing w:line="240" w:lineRule="auto"/>
              <w:ind w:firstLine="0"/>
              <w:jc w:val="center"/>
              <w:rPr>
                <w:color w:val="000000"/>
                <w:szCs w:val="24"/>
              </w:rPr>
            </w:pPr>
            <w:r w:rsidRPr="00867805">
              <w:rPr>
                <w:color w:val="000000"/>
                <w:szCs w:val="24"/>
              </w:rPr>
              <w:t>P</w:t>
            </w:r>
          </w:p>
        </w:tc>
        <w:tc>
          <w:tcPr>
            <w:tcW w:w="4174" w:type="pct"/>
            <w:tcBorders>
              <w:top w:val="nil"/>
            </w:tcBorders>
            <w:shd w:val="clear" w:color="auto" w:fill="FFFFFF" w:themeFill="background1"/>
            <w:vAlign w:val="center"/>
            <w:hideMark/>
          </w:tcPr>
          <w:p w14:paraId="3C9245DB" w14:textId="77777777" w:rsidR="00485C86" w:rsidRPr="00867805" w:rsidRDefault="00485C86" w:rsidP="009B5CDB">
            <w:pPr>
              <w:spacing w:line="240" w:lineRule="auto"/>
              <w:ind w:firstLine="0"/>
              <w:jc w:val="center"/>
              <w:rPr>
                <w:color w:val="000000"/>
                <w:szCs w:val="24"/>
                <w:lang w:val="en-US"/>
              </w:rPr>
            </w:pPr>
            <w:r w:rsidRPr="00867805">
              <w:rPr>
                <w:bCs/>
                <w:color w:val="000000"/>
                <w:szCs w:val="24"/>
                <w:lang w:val="en-US"/>
              </w:rPr>
              <w:t>("head and neck neoplasms"[MeSH Terms] OR "carcinoma, squamous cell"[MeSH Terms] OR "head and neck neoplasms" OR "carcinoma, squamous cell" OR "squamous cell carcinoma" OR "head and neck cancer" OR "head and neck cancerology" OR "head and neck cancers" OR "head and neck tumor" OR "head and neck tumoren" OR "head and neck tumors" OR "head and neck tumour" OR "head and neck tumours" OR "head and neck carcinoma" OR "head and neck carcinomas" OR "head and neck" OR "head and neck region" OR "head and neck squamous cell carcinoma")</w:t>
            </w:r>
          </w:p>
        </w:tc>
        <w:tc>
          <w:tcPr>
            <w:tcW w:w="524" w:type="pct"/>
            <w:tcBorders>
              <w:top w:val="nil"/>
            </w:tcBorders>
            <w:shd w:val="clear" w:color="auto" w:fill="FFFFFF" w:themeFill="background1"/>
            <w:vAlign w:val="center"/>
            <w:hideMark/>
          </w:tcPr>
          <w:p w14:paraId="528EB833" w14:textId="2CF11206" w:rsidR="00485C86" w:rsidRPr="00867805" w:rsidRDefault="00485C86" w:rsidP="009B5CDB">
            <w:pPr>
              <w:spacing w:line="240" w:lineRule="auto"/>
              <w:ind w:firstLine="0"/>
              <w:jc w:val="center"/>
              <w:rPr>
                <w:color w:val="000000"/>
                <w:szCs w:val="24"/>
              </w:rPr>
            </w:pPr>
            <w:r w:rsidRPr="00867805">
              <w:rPr>
                <w:szCs w:val="24"/>
              </w:rPr>
              <w:t>3</w:t>
            </w:r>
            <w:r w:rsidR="00065D10" w:rsidRPr="00867805">
              <w:rPr>
                <w:szCs w:val="24"/>
              </w:rPr>
              <w:t>85</w:t>
            </w:r>
            <w:r w:rsidR="00BB168A" w:rsidRPr="00867805">
              <w:rPr>
                <w:szCs w:val="24"/>
              </w:rPr>
              <w:t>630</w:t>
            </w:r>
          </w:p>
        </w:tc>
      </w:tr>
    </w:tbl>
    <w:p w14:paraId="77B09D14" w14:textId="77777777" w:rsidR="00485C86" w:rsidRPr="00867805" w:rsidRDefault="00485C86" w:rsidP="009B5CDB">
      <w:pPr>
        <w:spacing w:after="160" w:line="240" w:lineRule="auto"/>
        <w:ind w:firstLine="0"/>
        <w:contextualSpacing w:val="0"/>
        <w:jc w:val="left"/>
        <w:rPr>
          <w:szCs w:val="24"/>
        </w:rPr>
      </w:pPr>
    </w:p>
    <w:p w14:paraId="4D870E3D" w14:textId="77777777" w:rsidR="00750FE8" w:rsidRPr="00867805" w:rsidRDefault="00750FE8" w:rsidP="009B5CDB">
      <w:pPr>
        <w:spacing w:line="240" w:lineRule="auto"/>
        <w:rPr>
          <w:szCs w:val="24"/>
        </w:rPr>
      </w:pPr>
    </w:p>
    <w:p w14:paraId="513A0B4F" w14:textId="77777777" w:rsidR="00750FE8" w:rsidRPr="00867805" w:rsidRDefault="00750FE8" w:rsidP="009B5CDB">
      <w:pPr>
        <w:spacing w:line="240" w:lineRule="auto"/>
        <w:ind w:left="907" w:hanging="907"/>
        <w:rPr>
          <w:szCs w:val="24"/>
        </w:rPr>
      </w:pPr>
      <w:r w:rsidRPr="00867805">
        <w:rPr>
          <w:szCs w:val="24"/>
        </w:rPr>
        <w:t>ProQuest Thesis and Dissertations</w:t>
      </w:r>
    </w:p>
    <w:tbl>
      <w:tblPr>
        <w:tblStyle w:val="Tabelacomgrade"/>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316"/>
        <w:gridCol w:w="8543"/>
        <w:gridCol w:w="2361"/>
      </w:tblGrid>
      <w:tr w:rsidR="00750FE8" w:rsidRPr="00867805" w14:paraId="4DE90BE5" w14:textId="77777777" w:rsidTr="00000D69">
        <w:tc>
          <w:tcPr>
            <w:tcW w:w="1166" w:type="pct"/>
            <w:tcBorders>
              <w:bottom w:val="single" w:sz="4" w:space="0" w:color="auto"/>
            </w:tcBorders>
            <w:shd w:val="clear" w:color="auto" w:fill="FFFFFF" w:themeFill="background1"/>
            <w:vAlign w:val="center"/>
          </w:tcPr>
          <w:p w14:paraId="3AD0A4AD" w14:textId="77777777" w:rsidR="00750FE8" w:rsidRPr="00867805" w:rsidRDefault="00750FE8" w:rsidP="009B5CDB">
            <w:pPr>
              <w:spacing w:line="240" w:lineRule="auto"/>
              <w:ind w:firstLine="0"/>
              <w:jc w:val="center"/>
              <w:rPr>
                <w:b/>
                <w:szCs w:val="24"/>
              </w:rPr>
            </w:pPr>
          </w:p>
        </w:tc>
        <w:tc>
          <w:tcPr>
            <w:tcW w:w="3004" w:type="pct"/>
            <w:tcBorders>
              <w:bottom w:val="single" w:sz="4" w:space="0" w:color="auto"/>
            </w:tcBorders>
            <w:shd w:val="clear" w:color="auto" w:fill="FFFFFF" w:themeFill="background1"/>
            <w:vAlign w:val="center"/>
          </w:tcPr>
          <w:p w14:paraId="714A458E" w14:textId="77777777" w:rsidR="00750FE8" w:rsidRPr="00867805" w:rsidRDefault="00750FE8" w:rsidP="009B5CDB">
            <w:pPr>
              <w:spacing w:line="240" w:lineRule="auto"/>
              <w:ind w:firstLine="0"/>
              <w:jc w:val="center"/>
              <w:rPr>
                <w:b/>
                <w:szCs w:val="24"/>
              </w:rPr>
            </w:pPr>
            <w:r w:rsidRPr="00867805">
              <w:rPr>
                <w:b/>
                <w:szCs w:val="24"/>
              </w:rPr>
              <w:t>Search Strategy</w:t>
            </w:r>
          </w:p>
        </w:tc>
        <w:tc>
          <w:tcPr>
            <w:tcW w:w="830" w:type="pct"/>
            <w:tcBorders>
              <w:bottom w:val="single" w:sz="4" w:space="0" w:color="auto"/>
            </w:tcBorders>
            <w:shd w:val="clear" w:color="auto" w:fill="FFFFFF" w:themeFill="background1"/>
            <w:vAlign w:val="center"/>
          </w:tcPr>
          <w:p w14:paraId="495B4814" w14:textId="77777777" w:rsidR="00750FE8" w:rsidRPr="00867805" w:rsidRDefault="00750FE8" w:rsidP="009B5CDB">
            <w:pPr>
              <w:spacing w:line="240" w:lineRule="auto"/>
              <w:ind w:firstLine="0"/>
              <w:jc w:val="center"/>
              <w:rPr>
                <w:b/>
                <w:szCs w:val="24"/>
              </w:rPr>
            </w:pPr>
            <w:r w:rsidRPr="00867805">
              <w:rPr>
                <w:b/>
                <w:szCs w:val="24"/>
              </w:rPr>
              <w:t>Results</w:t>
            </w:r>
          </w:p>
        </w:tc>
      </w:tr>
      <w:tr w:rsidR="00750FE8" w:rsidRPr="00867805" w14:paraId="6E594356" w14:textId="77777777" w:rsidTr="00000D69">
        <w:tc>
          <w:tcPr>
            <w:tcW w:w="1166" w:type="pct"/>
            <w:tcBorders>
              <w:bottom w:val="single" w:sz="4" w:space="0" w:color="auto"/>
            </w:tcBorders>
            <w:vAlign w:val="center"/>
          </w:tcPr>
          <w:p w14:paraId="007A27DD" w14:textId="77777777" w:rsidR="00750FE8" w:rsidRPr="00867805" w:rsidRDefault="00750FE8" w:rsidP="009B5CDB">
            <w:pPr>
              <w:spacing w:line="240" w:lineRule="auto"/>
              <w:ind w:firstLine="0"/>
              <w:jc w:val="center"/>
              <w:rPr>
                <w:szCs w:val="24"/>
              </w:rPr>
            </w:pPr>
          </w:p>
        </w:tc>
        <w:tc>
          <w:tcPr>
            <w:tcW w:w="3004" w:type="pct"/>
            <w:tcBorders>
              <w:bottom w:val="single" w:sz="4" w:space="0" w:color="auto"/>
            </w:tcBorders>
            <w:vAlign w:val="center"/>
          </w:tcPr>
          <w:p w14:paraId="6957EA54" w14:textId="77777777" w:rsidR="00750FE8" w:rsidRPr="00867805" w:rsidRDefault="00750FE8" w:rsidP="009B5CDB">
            <w:pPr>
              <w:spacing w:line="240" w:lineRule="auto"/>
              <w:ind w:firstLine="0"/>
              <w:jc w:val="center"/>
              <w:rPr>
                <w:szCs w:val="24"/>
                <w:lang w:val="en-US"/>
              </w:rPr>
            </w:pPr>
            <w:r w:rsidRPr="00867805">
              <w:rPr>
                <w:color w:val="000000"/>
                <w:szCs w:val="24"/>
                <w:shd w:val="clear" w:color="auto" w:fill="FFFFFF"/>
                <w:lang w:val="en-US"/>
              </w:rPr>
              <w:t>"radiodermatitis" "radiation-induced dermatitis" "radiation dermatitis" “head and neck cancer”</w:t>
            </w:r>
          </w:p>
        </w:tc>
        <w:tc>
          <w:tcPr>
            <w:tcW w:w="830" w:type="pct"/>
            <w:tcBorders>
              <w:bottom w:val="single" w:sz="4" w:space="0" w:color="auto"/>
            </w:tcBorders>
            <w:vAlign w:val="center"/>
          </w:tcPr>
          <w:p w14:paraId="6CC57653" w14:textId="77777777" w:rsidR="00750FE8" w:rsidRPr="00867805" w:rsidRDefault="00750FE8" w:rsidP="009B5CDB">
            <w:pPr>
              <w:spacing w:line="240" w:lineRule="auto"/>
              <w:ind w:firstLine="0"/>
              <w:jc w:val="center"/>
              <w:rPr>
                <w:szCs w:val="24"/>
              </w:rPr>
            </w:pPr>
            <w:r w:rsidRPr="00867805">
              <w:rPr>
                <w:szCs w:val="24"/>
              </w:rPr>
              <w:t>1</w:t>
            </w:r>
          </w:p>
        </w:tc>
      </w:tr>
    </w:tbl>
    <w:p w14:paraId="71793DBD" w14:textId="77777777" w:rsidR="00750FE8" w:rsidRPr="00867805" w:rsidRDefault="00750FE8" w:rsidP="009B5CDB">
      <w:pPr>
        <w:spacing w:line="240" w:lineRule="auto"/>
        <w:ind w:left="907" w:hanging="907"/>
        <w:rPr>
          <w:szCs w:val="24"/>
          <w:lang w:val="en-US"/>
        </w:rPr>
      </w:pPr>
    </w:p>
    <w:p w14:paraId="53427378" w14:textId="77777777" w:rsidR="00750FE8" w:rsidRPr="00867805" w:rsidRDefault="00750FE8" w:rsidP="009B5CDB">
      <w:pPr>
        <w:spacing w:after="160" w:line="240" w:lineRule="auto"/>
        <w:ind w:firstLine="0"/>
        <w:contextualSpacing w:val="0"/>
        <w:rPr>
          <w:szCs w:val="24"/>
        </w:rPr>
      </w:pPr>
    </w:p>
    <w:p w14:paraId="3754AD84" w14:textId="77777777" w:rsidR="00750FE8" w:rsidRPr="00867805" w:rsidRDefault="00750FE8" w:rsidP="009B5CDB">
      <w:pPr>
        <w:spacing w:line="240" w:lineRule="auto"/>
        <w:ind w:left="907" w:hanging="907"/>
        <w:rPr>
          <w:bCs/>
          <w:szCs w:val="24"/>
        </w:rPr>
      </w:pPr>
      <w:r w:rsidRPr="00867805">
        <w:rPr>
          <w:bCs/>
          <w:szCs w:val="24"/>
        </w:rPr>
        <w:t xml:space="preserve">SCOPUS </w:t>
      </w:r>
    </w:p>
    <w:tbl>
      <w:tblPr>
        <w:tblStyle w:val="Tabelacomgrade"/>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0"/>
        <w:gridCol w:w="11877"/>
        <w:gridCol w:w="1243"/>
      </w:tblGrid>
      <w:tr w:rsidR="00A02062" w:rsidRPr="00867805" w14:paraId="6BF87E73" w14:textId="77777777" w:rsidTr="00A02062">
        <w:trPr>
          <w:trHeight w:val="567"/>
        </w:trPr>
        <w:tc>
          <w:tcPr>
            <w:tcW w:w="387" w:type="pct"/>
            <w:tcBorders>
              <w:bottom w:val="single" w:sz="4" w:space="0" w:color="auto"/>
            </w:tcBorders>
            <w:shd w:val="clear" w:color="auto" w:fill="auto"/>
            <w:vAlign w:val="center"/>
          </w:tcPr>
          <w:p w14:paraId="46918282" w14:textId="76181C31" w:rsidR="00A02062" w:rsidRPr="00867805" w:rsidRDefault="00EB7065" w:rsidP="009B5CDB">
            <w:pPr>
              <w:spacing w:line="240" w:lineRule="auto"/>
              <w:ind w:firstLine="0"/>
              <w:jc w:val="center"/>
              <w:rPr>
                <w:b/>
                <w:szCs w:val="24"/>
              </w:rPr>
            </w:pPr>
            <w:r>
              <w:rPr>
                <w:b/>
                <w:szCs w:val="24"/>
              </w:rPr>
              <w:t>PICO</w:t>
            </w:r>
          </w:p>
        </w:tc>
        <w:tc>
          <w:tcPr>
            <w:tcW w:w="4176" w:type="pct"/>
            <w:tcBorders>
              <w:bottom w:val="single" w:sz="4" w:space="0" w:color="auto"/>
            </w:tcBorders>
            <w:shd w:val="clear" w:color="auto" w:fill="auto"/>
            <w:vAlign w:val="center"/>
          </w:tcPr>
          <w:p w14:paraId="5748A219" w14:textId="15FE6908" w:rsidR="00A02062" w:rsidRPr="00867805" w:rsidRDefault="00EB7065" w:rsidP="009B5CDB">
            <w:pPr>
              <w:spacing w:after="120" w:line="240" w:lineRule="auto"/>
              <w:ind w:firstLine="0"/>
              <w:jc w:val="center"/>
              <w:rPr>
                <w:b/>
                <w:szCs w:val="24"/>
              </w:rPr>
            </w:pPr>
            <w:r w:rsidRPr="00867805">
              <w:rPr>
                <w:b/>
                <w:szCs w:val="24"/>
              </w:rPr>
              <w:t>Search Strategy</w:t>
            </w:r>
          </w:p>
        </w:tc>
        <w:tc>
          <w:tcPr>
            <w:tcW w:w="437" w:type="pct"/>
            <w:tcBorders>
              <w:bottom w:val="single" w:sz="4" w:space="0" w:color="auto"/>
            </w:tcBorders>
            <w:shd w:val="clear" w:color="auto" w:fill="auto"/>
            <w:vAlign w:val="center"/>
          </w:tcPr>
          <w:p w14:paraId="187F7000" w14:textId="5C101AAA" w:rsidR="00A02062" w:rsidRPr="00867805" w:rsidRDefault="00A02062" w:rsidP="009B5CDB">
            <w:pPr>
              <w:spacing w:after="120" w:line="240" w:lineRule="auto"/>
              <w:ind w:firstLine="0"/>
              <w:jc w:val="center"/>
              <w:rPr>
                <w:b/>
                <w:szCs w:val="24"/>
              </w:rPr>
            </w:pPr>
            <w:r w:rsidRPr="00867805">
              <w:rPr>
                <w:b/>
                <w:szCs w:val="24"/>
              </w:rPr>
              <w:t>Results</w:t>
            </w:r>
          </w:p>
        </w:tc>
      </w:tr>
      <w:tr w:rsidR="00A02062" w:rsidRPr="00867805" w14:paraId="011F4BEC" w14:textId="77777777" w:rsidTr="00A02062">
        <w:trPr>
          <w:trHeight w:val="567"/>
        </w:trPr>
        <w:tc>
          <w:tcPr>
            <w:tcW w:w="387" w:type="pct"/>
            <w:tcBorders>
              <w:top w:val="single" w:sz="4" w:space="0" w:color="auto"/>
              <w:bottom w:val="nil"/>
            </w:tcBorders>
            <w:vAlign w:val="center"/>
          </w:tcPr>
          <w:p w14:paraId="3717E270" w14:textId="70DBE5E3" w:rsidR="00A02062" w:rsidRPr="00867805" w:rsidRDefault="00A02062" w:rsidP="009B5CDB">
            <w:pPr>
              <w:spacing w:after="120" w:line="240" w:lineRule="auto"/>
              <w:ind w:firstLine="0"/>
              <w:jc w:val="center"/>
              <w:rPr>
                <w:szCs w:val="24"/>
              </w:rPr>
            </w:pPr>
          </w:p>
        </w:tc>
        <w:tc>
          <w:tcPr>
            <w:tcW w:w="4176" w:type="pct"/>
            <w:tcBorders>
              <w:top w:val="single" w:sz="4" w:space="0" w:color="auto"/>
              <w:bottom w:val="nil"/>
            </w:tcBorders>
            <w:vAlign w:val="center"/>
          </w:tcPr>
          <w:p w14:paraId="2A56A274" w14:textId="77777777" w:rsidR="00A02062" w:rsidRPr="00867805" w:rsidRDefault="00A02062" w:rsidP="009B5CDB">
            <w:pPr>
              <w:spacing w:after="120" w:line="240" w:lineRule="auto"/>
              <w:ind w:firstLine="0"/>
              <w:jc w:val="center"/>
              <w:rPr>
                <w:szCs w:val="24"/>
              </w:rPr>
            </w:pPr>
            <w:r w:rsidRPr="00867805">
              <w:rPr>
                <w:bCs/>
                <w:color w:val="000000"/>
                <w:szCs w:val="24"/>
              </w:rPr>
              <w:t>#1 AND #2 AND #3 AND #4</w:t>
            </w:r>
          </w:p>
        </w:tc>
        <w:tc>
          <w:tcPr>
            <w:tcW w:w="437" w:type="pct"/>
            <w:tcBorders>
              <w:top w:val="single" w:sz="4" w:space="0" w:color="auto"/>
              <w:bottom w:val="nil"/>
            </w:tcBorders>
            <w:vAlign w:val="center"/>
          </w:tcPr>
          <w:p w14:paraId="58A305B8" w14:textId="374D45AC" w:rsidR="00A02062" w:rsidRPr="00867805" w:rsidRDefault="006F75A2" w:rsidP="009B5CDB">
            <w:pPr>
              <w:spacing w:after="120" w:line="240" w:lineRule="auto"/>
              <w:ind w:firstLine="0"/>
              <w:jc w:val="center"/>
              <w:rPr>
                <w:szCs w:val="24"/>
              </w:rPr>
            </w:pPr>
            <w:r>
              <w:rPr>
                <w:szCs w:val="24"/>
              </w:rPr>
              <w:t>404</w:t>
            </w:r>
          </w:p>
        </w:tc>
      </w:tr>
      <w:tr w:rsidR="00A02062" w:rsidRPr="00867805" w14:paraId="7F2027D3" w14:textId="77777777" w:rsidTr="00A02062">
        <w:trPr>
          <w:trHeight w:val="567"/>
        </w:trPr>
        <w:tc>
          <w:tcPr>
            <w:tcW w:w="387" w:type="pct"/>
            <w:tcBorders>
              <w:top w:val="nil"/>
              <w:bottom w:val="nil"/>
            </w:tcBorders>
            <w:vAlign w:val="center"/>
          </w:tcPr>
          <w:p w14:paraId="28B05BAD" w14:textId="3F0F3884" w:rsidR="00A02062" w:rsidRPr="00867805" w:rsidRDefault="00EB7065" w:rsidP="009B5CDB">
            <w:pPr>
              <w:spacing w:after="120" w:line="240" w:lineRule="auto"/>
              <w:ind w:firstLine="0"/>
              <w:jc w:val="center"/>
              <w:rPr>
                <w:szCs w:val="24"/>
              </w:rPr>
            </w:pPr>
            <w:r>
              <w:rPr>
                <w:szCs w:val="24"/>
              </w:rPr>
              <w:t>O</w:t>
            </w:r>
          </w:p>
        </w:tc>
        <w:tc>
          <w:tcPr>
            <w:tcW w:w="4176" w:type="pct"/>
            <w:tcBorders>
              <w:top w:val="nil"/>
              <w:bottom w:val="nil"/>
            </w:tcBorders>
            <w:vAlign w:val="center"/>
          </w:tcPr>
          <w:p w14:paraId="10B9C582" w14:textId="2A76BAFE" w:rsidR="00A02062" w:rsidRPr="00867805" w:rsidRDefault="00ED1D0E" w:rsidP="00316EB3">
            <w:pPr>
              <w:spacing w:after="120" w:line="240" w:lineRule="auto"/>
              <w:ind w:firstLine="0"/>
              <w:jc w:val="center"/>
              <w:rPr>
                <w:rFonts w:eastAsiaTheme="minorHAnsi"/>
                <w:color w:val="000000"/>
                <w:szCs w:val="24"/>
                <w:shd w:val="clear" w:color="auto" w:fill="FFFFFF"/>
                <w:lang w:val="en-US"/>
              </w:rPr>
            </w:pPr>
            <w:hyperlink r:id="rId6" w:tooltip="Retrieve all results" w:history="1">
              <w:r w:rsidR="00A02062" w:rsidRPr="00867805">
                <w:rPr>
                  <w:szCs w:val="24"/>
                  <w:lang w:val="en-US"/>
                </w:rPr>
                <w:t>"radiodermatitis"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"radioepidermitis"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"radio-dermatitis"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reaction"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"radio-epithelitis"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"acute</w:t>
              </w:r>
              <w:r w:rsidR="00867805" w:rsidRPr="00867805">
                <w:rPr>
                  <w:szCs w:val="24"/>
                  <w:lang w:val="en-US"/>
                </w:rPr>
                <w:t xml:space="preserve"> </w:t>
              </w:r>
              <w:r w:rsidR="00A02062" w:rsidRPr="00867805">
                <w:rPr>
                  <w:szCs w:val="24"/>
                  <w:lang w:val="en-US"/>
                </w:rPr>
                <w:t>radio</w:t>
              </w:r>
              <w:r w:rsidR="00867805" w:rsidRPr="00867805">
                <w:rPr>
                  <w:szCs w:val="24"/>
                  <w:lang w:val="en-US"/>
                </w:rPr>
                <w:t xml:space="preserve"> </w:t>
              </w:r>
              <w:r w:rsidR="00A02062" w:rsidRPr="00867805">
                <w:rPr>
                  <w:szCs w:val="24"/>
                  <w:lang w:val="en-US"/>
                </w:rPr>
                <w:t>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"acute</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"acute</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reactions"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"acute</w:t>
              </w:r>
              <w:r w:rsidR="00867805" w:rsidRPr="00867805">
                <w:rPr>
                  <w:szCs w:val="24"/>
                  <w:lang w:val="en-US"/>
                </w:rPr>
                <w:t xml:space="preserve"> </w:t>
              </w:r>
              <w:r w:rsidR="00A02062" w:rsidRPr="00867805">
                <w:rPr>
                  <w:szCs w:val="24"/>
                  <w:lang w:val="en-US"/>
                </w:rPr>
                <w:t>radiation-induced</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reactions"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"radiation-induced</w:t>
              </w:r>
              <w:r w:rsidR="00867805" w:rsidRPr="00867805">
                <w:rPr>
                  <w:szCs w:val="24"/>
                  <w:lang w:val="en-US"/>
                </w:rPr>
                <w:t xml:space="preserve"> </w:t>
              </w:r>
              <w:r w:rsidR="00A02062" w:rsidRPr="00867805">
                <w:rPr>
                  <w:szCs w:val="24"/>
                  <w:lang w:val="en-US"/>
                </w:rPr>
                <w:t>acute</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induced</w:t>
              </w:r>
              <w:r w:rsidR="00867805" w:rsidRPr="00867805">
                <w:rPr>
                  <w:szCs w:val="24"/>
                  <w:lang w:val="en-US"/>
                </w:rPr>
                <w:t xml:space="preserve"> </w:t>
              </w:r>
              <w:r w:rsidR="00A02062" w:rsidRPr="00867805">
                <w:rPr>
                  <w:szCs w:val="24"/>
                  <w:lang w:val="en-US"/>
                </w:rPr>
                <w:t>skin injuries"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"radiation-induced</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reaction"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induced</w:t>
              </w:r>
              <w:r w:rsidR="00867805" w:rsidRPr="00867805">
                <w:rPr>
                  <w:szCs w:val="24"/>
                  <w:lang w:val="en-US"/>
                </w:rPr>
                <w:t xml:space="preserve"> </w:t>
              </w:r>
              <w:r w:rsidR="00A02062" w:rsidRPr="00867805">
                <w:rPr>
                  <w:szCs w:val="24"/>
                  <w:lang w:val="en-US"/>
                </w:rPr>
                <w:t>dermatitis"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"radio-induced</w:t>
              </w:r>
              <w:r w:rsidR="00867805" w:rsidRPr="00867805">
                <w:rPr>
                  <w:szCs w:val="24"/>
                  <w:lang w:val="en-US"/>
                </w:rPr>
                <w:t xml:space="preserve"> </w:t>
              </w:r>
              <w:r w:rsidR="00A02062" w:rsidRPr="00867805">
                <w:rPr>
                  <w:szCs w:val="24"/>
                  <w:lang w:val="en-US"/>
                </w:rPr>
                <w:t>damage"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"radiotherapy-induced</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reactions"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reactions"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"radiation-induced</w:t>
              </w:r>
              <w:r w:rsidR="00867805" w:rsidRPr="00867805">
                <w:rPr>
                  <w:szCs w:val="24"/>
                  <w:lang w:val="en-US"/>
                </w:rPr>
                <w:t xml:space="preserve"> </w:t>
              </w:r>
              <w:r w:rsidR="00A02062" w:rsidRPr="00867805">
                <w:rPr>
                  <w:szCs w:val="24"/>
                  <w:lang w:val="en-US"/>
                </w:rPr>
                <w:t>skin injuries"</w:t>
              </w:r>
            </w:hyperlink>
          </w:p>
        </w:tc>
        <w:tc>
          <w:tcPr>
            <w:tcW w:w="437" w:type="pct"/>
            <w:tcBorders>
              <w:top w:val="nil"/>
              <w:bottom w:val="nil"/>
            </w:tcBorders>
            <w:vAlign w:val="center"/>
          </w:tcPr>
          <w:p w14:paraId="41DABA0C" w14:textId="4B5869F0" w:rsidR="00A02062" w:rsidRPr="00867805" w:rsidRDefault="00B91AAF">
            <w:pPr>
              <w:spacing w:after="120" w:line="240" w:lineRule="auto"/>
              <w:ind w:firstLine="0"/>
              <w:jc w:val="center"/>
              <w:rPr>
                <w:szCs w:val="24"/>
              </w:rPr>
            </w:pPr>
            <w:r>
              <w:rPr>
                <w:szCs w:val="24"/>
              </w:rPr>
              <w:t>11</w:t>
            </w:r>
            <w:r w:rsidR="00A02062" w:rsidRPr="00867805">
              <w:rPr>
                <w:szCs w:val="24"/>
              </w:rPr>
              <w:t>,</w:t>
            </w:r>
            <w:r>
              <w:rPr>
                <w:szCs w:val="24"/>
              </w:rPr>
              <w:t>447</w:t>
            </w:r>
          </w:p>
        </w:tc>
      </w:tr>
      <w:tr w:rsidR="00A02062" w:rsidRPr="00867805" w14:paraId="3E09DF18" w14:textId="77777777" w:rsidTr="00A02062">
        <w:trPr>
          <w:trHeight w:val="567"/>
        </w:trPr>
        <w:tc>
          <w:tcPr>
            <w:tcW w:w="387" w:type="pct"/>
            <w:tcBorders>
              <w:top w:val="nil"/>
              <w:bottom w:val="nil"/>
            </w:tcBorders>
            <w:vAlign w:val="center"/>
          </w:tcPr>
          <w:p w14:paraId="0FA4BA7F" w14:textId="45F7EDF4" w:rsidR="00A02062" w:rsidRPr="00867805" w:rsidRDefault="00EB7065" w:rsidP="009B5CDB">
            <w:pPr>
              <w:spacing w:after="120" w:line="240" w:lineRule="auto"/>
              <w:ind w:firstLine="0"/>
              <w:jc w:val="center"/>
              <w:rPr>
                <w:szCs w:val="24"/>
              </w:rPr>
            </w:pPr>
            <w:r>
              <w:rPr>
                <w:szCs w:val="24"/>
              </w:rPr>
              <w:t>C</w:t>
            </w:r>
          </w:p>
        </w:tc>
        <w:tc>
          <w:tcPr>
            <w:tcW w:w="4176" w:type="pct"/>
            <w:tcBorders>
              <w:top w:val="nil"/>
              <w:bottom w:val="nil"/>
            </w:tcBorders>
            <w:vAlign w:val="center"/>
          </w:tcPr>
          <w:p w14:paraId="3D9362E4" w14:textId="19E4F461" w:rsidR="00A02062" w:rsidRPr="00867805" w:rsidRDefault="00ED1D0E" w:rsidP="00316EB3">
            <w:pPr>
              <w:spacing w:after="120" w:line="240" w:lineRule="auto"/>
              <w:ind w:firstLine="0"/>
              <w:jc w:val="center"/>
              <w:rPr>
                <w:rFonts w:eastAsiaTheme="minorHAnsi"/>
                <w:color w:val="000000"/>
                <w:szCs w:val="24"/>
                <w:shd w:val="clear" w:color="auto" w:fill="FFFFFF"/>
                <w:lang w:val="en-US"/>
              </w:rPr>
            </w:pPr>
            <w:hyperlink r:id="rId7" w:tooltip="Retrieve all results" w:history="1">
              <w:r w:rsidR="00A02062" w:rsidRPr="00867805">
                <w:rPr>
                  <w:szCs w:val="24"/>
                  <w:lang w:val="en-US"/>
                </w:rPr>
                <w:t>"standard of</w:t>
              </w:r>
              <w:r w:rsidR="00867805" w:rsidRPr="00867805">
                <w:rPr>
                  <w:szCs w:val="24"/>
                  <w:lang w:val="en-US"/>
                </w:rPr>
                <w:t xml:space="preserve"> </w:t>
              </w:r>
              <w:r w:rsidR="00A02062" w:rsidRPr="00867805">
                <w:rPr>
                  <w:szCs w:val="24"/>
                  <w:lang w:val="en-US"/>
                </w:rPr>
                <w:t>care"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"skin</w:t>
              </w:r>
              <w:r w:rsidR="00867805" w:rsidRPr="00867805">
                <w:rPr>
                  <w:szCs w:val="24"/>
                  <w:lang w:val="en-US"/>
                </w:rPr>
                <w:t xml:space="preserve"> </w:t>
              </w:r>
              <w:r w:rsidR="00A02062" w:rsidRPr="00867805">
                <w:rPr>
                  <w:szCs w:val="24"/>
                  <w:lang w:val="en-US"/>
                </w:rPr>
                <w:t>care"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"soaps"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"pharmaceutical</w:t>
              </w:r>
              <w:r w:rsidR="00867805" w:rsidRPr="00867805">
                <w:rPr>
                  <w:szCs w:val="24"/>
                  <w:lang w:val="en-US"/>
                </w:rPr>
                <w:t xml:space="preserve"> </w:t>
              </w:r>
              <w:r w:rsidR="00A02062" w:rsidRPr="00867805">
                <w:rPr>
                  <w:szCs w:val="24"/>
                  <w:lang w:val="en-US"/>
                </w:rPr>
                <w:t>vehicles"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"placebos"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"placebo effect"</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"emollients"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"standard of</w:t>
              </w:r>
              <w:r w:rsidR="00867805" w:rsidRPr="00867805">
                <w:rPr>
                  <w:szCs w:val="24"/>
                  <w:lang w:val="en-US"/>
                </w:rPr>
                <w:t xml:space="preserve"> </w:t>
              </w:r>
              <w:r w:rsidR="00A02062" w:rsidRPr="00867805">
                <w:rPr>
                  <w:szCs w:val="24"/>
                  <w:lang w:val="en-US"/>
                </w:rPr>
                <w:t>care"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"soap"</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"prevention"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"prophylaxis"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 washing"</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"usual care"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"standard care"</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"standard treatment"</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"non-pharmacological"</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"no medication"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"no intervention"</w:t>
              </w:r>
            </w:hyperlink>
          </w:p>
        </w:tc>
        <w:tc>
          <w:tcPr>
            <w:tcW w:w="437" w:type="pct"/>
            <w:tcBorders>
              <w:top w:val="nil"/>
              <w:bottom w:val="nil"/>
            </w:tcBorders>
            <w:vAlign w:val="center"/>
          </w:tcPr>
          <w:p w14:paraId="5A45ACFA" w14:textId="6C68C9C6" w:rsidR="00A02062" w:rsidRPr="00867805" w:rsidRDefault="00A02062">
            <w:pPr>
              <w:spacing w:after="120" w:line="240" w:lineRule="auto"/>
              <w:ind w:firstLine="0"/>
              <w:jc w:val="center"/>
              <w:rPr>
                <w:szCs w:val="24"/>
              </w:rPr>
            </w:pPr>
            <w:r w:rsidRPr="00867805">
              <w:rPr>
                <w:szCs w:val="24"/>
              </w:rPr>
              <w:t>3,</w:t>
            </w:r>
            <w:r w:rsidR="00B91AAF">
              <w:rPr>
                <w:szCs w:val="24"/>
              </w:rPr>
              <w:t>751</w:t>
            </w:r>
            <w:r w:rsidRPr="00867805">
              <w:rPr>
                <w:szCs w:val="24"/>
              </w:rPr>
              <w:t>,</w:t>
            </w:r>
            <w:r w:rsidR="00B91AAF">
              <w:rPr>
                <w:szCs w:val="24"/>
              </w:rPr>
              <w:t>223</w:t>
            </w:r>
          </w:p>
        </w:tc>
      </w:tr>
      <w:tr w:rsidR="00A02062" w:rsidRPr="00867805" w14:paraId="57DB5871" w14:textId="77777777" w:rsidTr="00A02062">
        <w:trPr>
          <w:trHeight w:val="567"/>
        </w:trPr>
        <w:tc>
          <w:tcPr>
            <w:tcW w:w="387" w:type="pct"/>
            <w:tcBorders>
              <w:top w:val="nil"/>
              <w:bottom w:val="nil"/>
            </w:tcBorders>
            <w:vAlign w:val="center"/>
          </w:tcPr>
          <w:p w14:paraId="1BC06141" w14:textId="537086DA" w:rsidR="00A02062" w:rsidRPr="00867805" w:rsidRDefault="00EB7065" w:rsidP="009B5CDB">
            <w:pPr>
              <w:spacing w:after="120" w:line="240" w:lineRule="auto"/>
              <w:ind w:firstLine="0"/>
              <w:jc w:val="center"/>
              <w:rPr>
                <w:szCs w:val="24"/>
              </w:rPr>
            </w:pPr>
            <w:r>
              <w:rPr>
                <w:szCs w:val="24"/>
              </w:rPr>
              <w:lastRenderedPageBreak/>
              <w:t>I</w:t>
            </w:r>
          </w:p>
        </w:tc>
        <w:tc>
          <w:tcPr>
            <w:tcW w:w="4176" w:type="pct"/>
            <w:tcBorders>
              <w:top w:val="nil"/>
              <w:bottom w:val="nil"/>
            </w:tcBorders>
            <w:vAlign w:val="center"/>
          </w:tcPr>
          <w:p w14:paraId="3E5FC3AB" w14:textId="0B119D5B" w:rsidR="00A02062" w:rsidRPr="00867805" w:rsidRDefault="00ED1D0E" w:rsidP="009B5CDB">
            <w:pPr>
              <w:spacing w:after="120" w:line="240" w:lineRule="auto"/>
              <w:ind w:firstLine="0"/>
              <w:jc w:val="center"/>
              <w:rPr>
                <w:rFonts w:eastAsiaTheme="minorHAnsi"/>
                <w:color w:val="000000"/>
                <w:szCs w:val="24"/>
                <w:shd w:val="clear" w:color="auto" w:fill="FFFFFF"/>
                <w:lang w:val="en-US"/>
              </w:rPr>
            </w:pPr>
            <w:hyperlink r:id="rId8" w:tooltip="Retrieve all results" w:history="1">
              <w:r w:rsidR="00A02062" w:rsidRPr="00867805">
                <w:rPr>
                  <w:szCs w:val="24"/>
                  <w:lang w:val="en-US"/>
                </w:rPr>
                <w:t>"administration, topical"</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"skin</w:t>
              </w:r>
              <w:r w:rsidR="009B5CDB">
                <w:rPr>
                  <w:szCs w:val="24"/>
                  <w:lang w:val="en-US"/>
                </w:rPr>
                <w:t xml:space="preserve"> </w:t>
              </w:r>
              <w:r w:rsidR="00A02062" w:rsidRPr="00867805">
                <w:rPr>
                  <w:szCs w:val="24"/>
                  <w:lang w:val="en-US"/>
                </w:rPr>
                <w:t>care"</w:t>
              </w:r>
              <w:r w:rsidR="009B5CDB">
                <w:rPr>
                  <w:szCs w:val="24"/>
                  <w:lang w:val="en-US"/>
                </w:rPr>
                <w:t xml:space="preserve"> </w:t>
              </w:r>
              <w:r w:rsidR="00A02062" w:rsidRPr="00867805">
                <w:rPr>
                  <w:szCs w:val="24"/>
                  <w:lang w:val="en-US"/>
                </w:rPr>
                <w:t>OR</w:t>
              </w:r>
              <w:r w:rsidR="009B5CDB">
                <w:rPr>
                  <w:szCs w:val="24"/>
                  <w:lang w:val="en-US"/>
                </w:rPr>
                <w:t xml:space="preserve"> </w:t>
              </w:r>
              <w:r w:rsidR="00A02062" w:rsidRPr="00867805">
                <w:rPr>
                  <w:szCs w:val="24"/>
                  <w:lang w:val="en-US"/>
                </w:rPr>
                <w:t>"pharmaceutical</w:t>
              </w:r>
              <w:r w:rsidR="009B5CDB">
                <w:rPr>
                  <w:szCs w:val="24"/>
                  <w:lang w:val="en-US"/>
                </w:rPr>
                <w:t xml:space="preserve"> </w:t>
              </w:r>
              <w:r w:rsidR="00A02062" w:rsidRPr="00867805">
                <w:rPr>
                  <w:szCs w:val="24"/>
                  <w:lang w:val="en-US"/>
                </w:rPr>
                <w:t>solutions"</w:t>
              </w:r>
              <w:r w:rsidR="009B5CDB">
                <w:rPr>
                  <w:szCs w:val="24"/>
                  <w:lang w:val="en-US"/>
                </w:rPr>
                <w:t xml:space="preserve"> </w:t>
              </w:r>
              <w:r w:rsidR="00A02062" w:rsidRPr="00867805">
                <w:rPr>
                  <w:szCs w:val="24"/>
                  <w:lang w:val="en-US"/>
                </w:rPr>
                <w:t>OR</w:t>
              </w:r>
              <w:r w:rsidR="009B5CDB">
                <w:rPr>
                  <w:szCs w:val="24"/>
                  <w:lang w:val="en-US"/>
                </w:rPr>
                <w:t xml:space="preserve"> </w:t>
              </w:r>
              <w:r w:rsidR="00A02062" w:rsidRPr="00867805">
                <w:rPr>
                  <w:szCs w:val="24"/>
                  <w:lang w:val="en-US"/>
                </w:rPr>
                <w:t>"prevention"</w:t>
              </w:r>
              <w:r w:rsidR="009B5CDB">
                <w:rPr>
                  <w:szCs w:val="24"/>
                  <w:lang w:val="en-US"/>
                </w:rPr>
                <w:t xml:space="preserve"> </w:t>
              </w:r>
              <w:r w:rsidR="00A02062" w:rsidRPr="00867805">
                <w:rPr>
                  <w:szCs w:val="24"/>
                  <w:lang w:val="en-US"/>
                </w:rPr>
                <w:t>OR</w:t>
              </w:r>
              <w:r w:rsidR="009B5CDB">
                <w:rPr>
                  <w:szCs w:val="24"/>
                  <w:lang w:val="en-US"/>
                </w:rPr>
                <w:t xml:space="preserve"> </w:t>
              </w:r>
              <w:r w:rsidR="00A02062" w:rsidRPr="00867805">
                <w:rPr>
                  <w:szCs w:val="24"/>
                  <w:lang w:val="en-US"/>
                </w:rPr>
                <w:t>"prevention</w:t>
              </w:r>
              <w:r w:rsidR="009B5CDB">
                <w:rPr>
                  <w:szCs w:val="24"/>
                  <w:lang w:val="en-US"/>
                </w:rPr>
                <w:t xml:space="preserve"> </w:t>
              </w:r>
              <w:r w:rsidR="00A02062" w:rsidRPr="00867805">
                <w:rPr>
                  <w:szCs w:val="24"/>
                  <w:lang w:val="en-US"/>
                </w:rPr>
                <w:t>and</w:t>
              </w:r>
              <w:r w:rsidR="009B5CDB">
                <w:rPr>
                  <w:szCs w:val="24"/>
                  <w:lang w:val="en-US"/>
                </w:rPr>
                <w:t xml:space="preserve"> </w:t>
              </w:r>
              <w:r w:rsidR="00A02062" w:rsidRPr="00867805">
                <w:rPr>
                  <w:szCs w:val="24"/>
                  <w:lang w:val="en-US"/>
                </w:rPr>
                <w:t>control"</w:t>
              </w:r>
              <w:r w:rsidR="009B5CDB">
                <w:rPr>
                  <w:szCs w:val="24"/>
                  <w:lang w:val="en-US"/>
                </w:rPr>
                <w:t xml:space="preserve"> </w:t>
              </w:r>
              <w:r w:rsidR="00A02062" w:rsidRPr="00867805">
                <w:rPr>
                  <w:szCs w:val="24"/>
                  <w:lang w:val="en-US"/>
                </w:rPr>
                <w:t>OR</w:t>
              </w:r>
              <w:r w:rsidR="009B5CDB">
                <w:rPr>
                  <w:szCs w:val="24"/>
                  <w:lang w:val="en-US"/>
                </w:rPr>
                <w:t xml:space="preserve"> </w:t>
              </w:r>
              <w:r w:rsidR="00A02062" w:rsidRPr="00867805">
                <w:rPr>
                  <w:szCs w:val="24"/>
                  <w:lang w:val="en-US"/>
                </w:rPr>
                <w:t>"skin</w:t>
              </w:r>
              <w:r w:rsidR="009B5CDB">
                <w:rPr>
                  <w:szCs w:val="24"/>
                  <w:lang w:val="en-US"/>
                </w:rPr>
                <w:t xml:space="preserve"> </w:t>
              </w:r>
              <w:r w:rsidR="00A02062" w:rsidRPr="00867805">
                <w:rPr>
                  <w:szCs w:val="24"/>
                  <w:lang w:val="en-US"/>
                </w:rPr>
                <w:t>therapy"</w:t>
              </w:r>
              <w:r w:rsidR="009B5CDB">
                <w:rPr>
                  <w:szCs w:val="24"/>
                  <w:lang w:val="en-US"/>
                </w:rPr>
                <w:t xml:space="preserve"> </w:t>
              </w:r>
              <w:r w:rsidR="00A02062" w:rsidRPr="00867805">
                <w:rPr>
                  <w:szCs w:val="24"/>
                  <w:lang w:val="en-US"/>
                </w:rPr>
                <w:t>OR</w:t>
              </w:r>
              <w:r w:rsidR="009B5CDB">
                <w:rPr>
                  <w:szCs w:val="24"/>
                  <w:lang w:val="en-US"/>
                </w:rPr>
                <w:t xml:space="preserve"> </w:t>
              </w:r>
              <w:r w:rsidR="00A02062" w:rsidRPr="00867805">
                <w:rPr>
                  <w:szCs w:val="24"/>
                  <w:lang w:val="en-US"/>
                </w:rPr>
                <w:t>"topical interventions"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"topical application"</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"topical agents"</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"topical treatment"</w:t>
              </w:r>
              <w:r w:rsidR="00867805" w:rsidRPr="00867805">
                <w:rPr>
                  <w:szCs w:val="24"/>
                  <w:lang w:val="en-US"/>
                </w:rPr>
                <w:t xml:space="preserve"> </w:t>
              </w:r>
              <w:r w:rsidR="00A02062" w:rsidRPr="00867805">
                <w:rPr>
                  <w:szCs w:val="24"/>
                  <w:lang w:val="en-US"/>
                </w:rPr>
                <w:t>OR</w:t>
              </w:r>
              <w:r w:rsidR="00867805" w:rsidRPr="00867805">
                <w:rPr>
                  <w:szCs w:val="24"/>
                  <w:lang w:val="en-US"/>
                </w:rPr>
                <w:t xml:space="preserve"> </w:t>
              </w:r>
              <w:r w:rsidR="00A02062" w:rsidRPr="00867805">
                <w:rPr>
                  <w:szCs w:val="24"/>
                  <w:lang w:val="en-US"/>
                </w:rPr>
                <w:t>"topical administration"</w:t>
              </w:r>
            </w:hyperlink>
          </w:p>
        </w:tc>
        <w:tc>
          <w:tcPr>
            <w:tcW w:w="437" w:type="pct"/>
            <w:tcBorders>
              <w:top w:val="nil"/>
              <w:bottom w:val="nil"/>
            </w:tcBorders>
            <w:vAlign w:val="center"/>
          </w:tcPr>
          <w:p w14:paraId="7AE254C7" w14:textId="3042674E" w:rsidR="00A02062" w:rsidRPr="00867805" w:rsidRDefault="00A02062">
            <w:pPr>
              <w:spacing w:after="120" w:line="240" w:lineRule="auto"/>
              <w:ind w:firstLine="0"/>
              <w:jc w:val="center"/>
              <w:rPr>
                <w:szCs w:val="24"/>
              </w:rPr>
            </w:pPr>
            <w:r w:rsidRPr="00867805">
              <w:rPr>
                <w:szCs w:val="24"/>
              </w:rPr>
              <w:t>2,</w:t>
            </w:r>
            <w:r w:rsidR="009B5CDB">
              <w:rPr>
                <w:szCs w:val="24"/>
              </w:rPr>
              <w:t>876</w:t>
            </w:r>
            <w:r w:rsidRPr="00867805">
              <w:rPr>
                <w:szCs w:val="24"/>
              </w:rPr>
              <w:t>,</w:t>
            </w:r>
            <w:r w:rsidR="009B5CDB">
              <w:rPr>
                <w:szCs w:val="24"/>
              </w:rPr>
              <w:t>488</w:t>
            </w:r>
          </w:p>
        </w:tc>
      </w:tr>
      <w:tr w:rsidR="00A02062" w:rsidRPr="00867805" w14:paraId="41353541" w14:textId="77777777" w:rsidTr="00A02062">
        <w:trPr>
          <w:trHeight w:val="567"/>
        </w:trPr>
        <w:tc>
          <w:tcPr>
            <w:tcW w:w="387" w:type="pct"/>
            <w:tcBorders>
              <w:top w:val="nil"/>
              <w:bottom w:val="single" w:sz="4" w:space="0" w:color="auto"/>
            </w:tcBorders>
            <w:vAlign w:val="center"/>
          </w:tcPr>
          <w:p w14:paraId="14DCD486" w14:textId="1EF2318A" w:rsidR="00A02062" w:rsidRPr="00867805" w:rsidRDefault="00EB7065" w:rsidP="009B5CDB">
            <w:pPr>
              <w:spacing w:after="120" w:line="240" w:lineRule="auto"/>
              <w:ind w:firstLine="0"/>
              <w:jc w:val="center"/>
              <w:rPr>
                <w:szCs w:val="24"/>
              </w:rPr>
            </w:pPr>
            <w:r>
              <w:rPr>
                <w:szCs w:val="24"/>
              </w:rPr>
              <w:t>P</w:t>
            </w:r>
          </w:p>
        </w:tc>
        <w:tc>
          <w:tcPr>
            <w:tcW w:w="4176" w:type="pct"/>
            <w:tcBorders>
              <w:top w:val="nil"/>
              <w:bottom w:val="single" w:sz="4" w:space="0" w:color="auto"/>
            </w:tcBorders>
            <w:vAlign w:val="center"/>
          </w:tcPr>
          <w:p w14:paraId="76D1DA9D" w14:textId="7E81F59F" w:rsidR="00A02062" w:rsidRPr="00867805" w:rsidRDefault="00ED1D0E" w:rsidP="009B5CDB">
            <w:pPr>
              <w:spacing w:after="120" w:line="240" w:lineRule="auto"/>
              <w:ind w:firstLine="0"/>
              <w:jc w:val="center"/>
              <w:rPr>
                <w:rFonts w:eastAsiaTheme="minorHAnsi"/>
                <w:color w:val="000000"/>
                <w:szCs w:val="24"/>
                <w:shd w:val="clear" w:color="auto" w:fill="FFFFFF"/>
                <w:lang w:val="en-US"/>
              </w:rPr>
            </w:pPr>
            <w:hyperlink r:id="rId9" w:tooltip="Retrieve all results" w:history="1">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neoplasms"</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"carcinoma, squamous</w:t>
              </w:r>
              <w:r w:rsidR="00927F85" w:rsidRPr="00867805">
                <w:rPr>
                  <w:szCs w:val="24"/>
                  <w:lang w:val="en-US"/>
                </w:rPr>
                <w:t xml:space="preserve"> </w:t>
              </w:r>
              <w:r w:rsidR="00A02062" w:rsidRPr="00867805">
                <w:rPr>
                  <w:szCs w:val="24"/>
                  <w:lang w:val="en-US"/>
                </w:rPr>
                <w:t>cell"</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"squamous</w:t>
              </w:r>
              <w:r w:rsidR="00927F85" w:rsidRPr="00867805">
                <w:rPr>
                  <w:szCs w:val="24"/>
                  <w:lang w:val="en-US"/>
                </w:rPr>
                <w:t xml:space="preserve"> </w:t>
              </w:r>
              <w:r w:rsidR="00A02062" w:rsidRPr="00867805">
                <w:rPr>
                  <w:szCs w:val="24"/>
                  <w:lang w:val="en-US"/>
                </w:rPr>
                <w:t>cell carcinoma"</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cancer"</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cancers"</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 tumor"</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tumors"</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tumour"</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tumours"</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 carcinoma"</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 carcinomas"</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region"</w:t>
              </w:r>
              <w:r w:rsidR="00927F85" w:rsidRPr="00867805">
                <w:rPr>
                  <w:szCs w:val="24"/>
                  <w:lang w:val="en-US"/>
                </w:rPr>
                <w:t xml:space="preserve"> </w:t>
              </w:r>
              <w:r w:rsidR="00A02062" w:rsidRPr="00867805">
                <w:rPr>
                  <w:szCs w:val="24"/>
                  <w:lang w:val="en-US"/>
                </w:rPr>
                <w:t>OR</w:t>
              </w:r>
              <w:r w:rsidR="00927F85" w:rsidRPr="00867805">
                <w:rPr>
                  <w:szCs w:val="24"/>
                  <w:lang w:val="en-US"/>
                </w:rPr>
                <w:t xml:space="preserve"> </w:t>
              </w:r>
              <w:r w:rsidR="00A02062" w:rsidRPr="00867805">
                <w:rPr>
                  <w:szCs w:val="24"/>
                  <w:lang w:val="en-US"/>
                </w:rPr>
                <w:t>"head</w:t>
              </w:r>
              <w:r w:rsidR="00927F85" w:rsidRPr="00867805">
                <w:rPr>
                  <w:szCs w:val="24"/>
                  <w:lang w:val="en-US"/>
                </w:rPr>
                <w:t xml:space="preserve"> </w:t>
              </w:r>
              <w:r w:rsidR="00A02062" w:rsidRPr="00867805">
                <w:rPr>
                  <w:szCs w:val="24"/>
                  <w:lang w:val="en-US"/>
                </w:rPr>
                <w:t>and</w:t>
              </w:r>
              <w:r w:rsidR="00927F85" w:rsidRPr="00867805">
                <w:rPr>
                  <w:szCs w:val="24"/>
                  <w:lang w:val="en-US"/>
                </w:rPr>
                <w:t xml:space="preserve"> </w:t>
              </w:r>
              <w:r w:rsidR="00A02062" w:rsidRPr="00867805">
                <w:rPr>
                  <w:szCs w:val="24"/>
                  <w:lang w:val="en-US"/>
                </w:rPr>
                <w:t>neck</w:t>
              </w:r>
              <w:r w:rsidR="00927F85" w:rsidRPr="00867805">
                <w:rPr>
                  <w:szCs w:val="24"/>
                  <w:lang w:val="en-US"/>
                </w:rPr>
                <w:t xml:space="preserve"> </w:t>
              </w:r>
              <w:r w:rsidR="00A02062" w:rsidRPr="00867805">
                <w:rPr>
                  <w:szCs w:val="24"/>
                  <w:lang w:val="en-US"/>
                </w:rPr>
                <w:t>squamous</w:t>
              </w:r>
              <w:r w:rsidR="00927F85" w:rsidRPr="00867805">
                <w:rPr>
                  <w:szCs w:val="24"/>
                  <w:lang w:val="en-US"/>
                </w:rPr>
                <w:t xml:space="preserve"> </w:t>
              </w:r>
              <w:r w:rsidR="00A02062" w:rsidRPr="00867805">
                <w:rPr>
                  <w:szCs w:val="24"/>
                  <w:lang w:val="en-US"/>
                </w:rPr>
                <w:t>cell carcinoma"</w:t>
              </w:r>
            </w:hyperlink>
          </w:p>
        </w:tc>
        <w:tc>
          <w:tcPr>
            <w:tcW w:w="437" w:type="pct"/>
            <w:tcBorders>
              <w:top w:val="nil"/>
              <w:bottom w:val="single" w:sz="4" w:space="0" w:color="auto"/>
            </w:tcBorders>
            <w:vAlign w:val="center"/>
          </w:tcPr>
          <w:p w14:paraId="6BBCB33E" w14:textId="7F19C18C" w:rsidR="00A02062" w:rsidRPr="00867805" w:rsidRDefault="009B5CDB">
            <w:pPr>
              <w:spacing w:after="120" w:line="240" w:lineRule="auto"/>
              <w:ind w:firstLine="0"/>
              <w:jc w:val="center"/>
              <w:rPr>
                <w:szCs w:val="24"/>
              </w:rPr>
            </w:pPr>
            <w:r w:rsidRPr="00867805">
              <w:rPr>
                <w:szCs w:val="24"/>
              </w:rPr>
              <w:t>6</w:t>
            </w:r>
            <w:r>
              <w:rPr>
                <w:szCs w:val="24"/>
              </w:rPr>
              <w:t>78</w:t>
            </w:r>
            <w:r w:rsidR="00A02062" w:rsidRPr="00867805">
              <w:rPr>
                <w:szCs w:val="24"/>
              </w:rPr>
              <w:t>,</w:t>
            </w:r>
            <w:r>
              <w:rPr>
                <w:szCs w:val="24"/>
              </w:rPr>
              <w:t>297</w:t>
            </w:r>
          </w:p>
        </w:tc>
      </w:tr>
    </w:tbl>
    <w:p w14:paraId="3148CF76" w14:textId="77777777" w:rsidR="00750FE8" w:rsidRPr="00867805" w:rsidRDefault="00750FE8" w:rsidP="009B5CDB">
      <w:pPr>
        <w:spacing w:after="160" w:line="240" w:lineRule="auto"/>
        <w:ind w:firstLine="0"/>
        <w:contextualSpacing w:val="0"/>
        <w:rPr>
          <w:szCs w:val="24"/>
        </w:rPr>
      </w:pPr>
      <w:bookmarkStart w:id="0" w:name="_GoBack"/>
      <w:bookmarkEnd w:id="0"/>
    </w:p>
    <w:p w14:paraId="514BBB55" w14:textId="77777777" w:rsidR="00313688" w:rsidRPr="00867805" w:rsidRDefault="00313688" w:rsidP="009B5CDB">
      <w:pPr>
        <w:spacing w:after="160" w:line="240" w:lineRule="auto"/>
        <w:ind w:firstLine="0"/>
        <w:contextualSpacing w:val="0"/>
        <w:rPr>
          <w:szCs w:val="24"/>
        </w:rPr>
      </w:pPr>
      <w:r w:rsidRPr="00867805">
        <w:rPr>
          <w:szCs w:val="24"/>
        </w:rPr>
        <w:t xml:space="preserve">WEB OF SCIENCE </w:t>
      </w:r>
    </w:p>
    <w:tbl>
      <w:tblPr>
        <w:tblStyle w:val="Tabelacomgrade1"/>
        <w:tblW w:w="5000" w:type="pct"/>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12022"/>
        <w:gridCol w:w="1357"/>
      </w:tblGrid>
      <w:tr w:rsidR="0009725E" w:rsidRPr="0009725E" w14:paraId="1FAA2BA0" w14:textId="77777777" w:rsidTr="00313688">
        <w:trPr>
          <w:trHeight w:val="567"/>
        </w:trPr>
        <w:tc>
          <w:tcPr>
            <w:tcW w:w="296" w:type="pct"/>
            <w:tcBorders>
              <w:top w:val="single" w:sz="4" w:space="0" w:color="auto"/>
              <w:bottom w:val="single" w:sz="4" w:space="0" w:color="auto"/>
            </w:tcBorders>
            <w:vAlign w:val="center"/>
            <w:hideMark/>
          </w:tcPr>
          <w:p w14:paraId="615E8112" w14:textId="77777777" w:rsidR="00485C86" w:rsidRPr="0009725E" w:rsidRDefault="00750FE8" w:rsidP="009B5CDB">
            <w:pPr>
              <w:spacing w:line="240" w:lineRule="auto"/>
              <w:ind w:firstLine="0"/>
              <w:jc w:val="center"/>
              <w:rPr>
                <w:b/>
                <w:color w:val="FF0000"/>
                <w:szCs w:val="24"/>
              </w:rPr>
            </w:pPr>
            <w:r w:rsidRPr="0009725E">
              <w:rPr>
                <w:b/>
                <w:color w:val="FF0000"/>
                <w:szCs w:val="24"/>
              </w:rPr>
              <w:t>PICO</w:t>
            </w:r>
          </w:p>
        </w:tc>
        <w:tc>
          <w:tcPr>
            <w:tcW w:w="4227" w:type="pct"/>
            <w:tcBorders>
              <w:top w:val="single" w:sz="4" w:space="0" w:color="auto"/>
              <w:bottom w:val="single" w:sz="4" w:space="0" w:color="auto"/>
            </w:tcBorders>
            <w:vAlign w:val="center"/>
            <w:hideMark/>
          </w:tcPr>
          <w:p w14:paraId="018A7D8A" w14:textId="77777777" w:rsidR="00485C86" w:rsidRPr="0009725E" w:rsidRDefault="00750FE8" w:rsidP="009B5CDB">
            <w:pPr>
              <w:spacing w:line="240" w:lineRule="auto"/>
              <w:ind w:firstLine="0"/>
              <w:jc w:val="center"/>
              <w:rPr>
                <w:b/>
                <w:color w:val="FF0000"/>
                <w:szCs w:val="24"/>
              </w:rPr>
            </w:pPr>
            <w:r w:rsidRPr="0009725E">
              <w:rPr>
                <w:b/>
                <w:color w:val="FF0000"/>
                <w:szCs w:val="24"/>
              </w:rPr>
              <w:t>Search Strategy</w:t>
            </w:r>
          </w:p>
        </w:tc>
        <w:tc>
          <w:tcPr>
            <w:tcW w:w="477" w:type="pct"/>
            <w:tcBorders>
              <w:top w:val="single" w:sz="4" w:space="0" w:color="auto"/>
              <w:bottom w:val="single" w:sz="4" w:space="0" w:color="auto"/>
            </w:tcBorders>
            <w:vAlign w:val="center"/>
            <w:hideMark/>
          </w:tcPr>
          <w:p w14:paraId="38FEBD1F" w14:textId="77777777" w:rsidR="00485C86" w:rsidRPr="0009725E" w:rsidRDefault="00485C86" w:rsidP="009B5CDB">
            <w:pPr>
              <w:spacing w:line="240" w:lineRule="auto"/>
              <w:ind w:firstLine="0"/>
              <w:jc w:val="center"/>
              <w:rPr>
                <w:b/>
                <w:color w:val="FF0000"/>
                <w:szCs w:val="24"/>
              </w:rPr>
            </w:pPr>
            <w:r w:rsidRPr="0009725E">
              <w:rPr>
                <w:b/>
                <w:color w:val="FF0000"/>
                <w:szCs w:val="24"/>
              </w:rPr>
              <w:t>Results</w:t>
            </w:r>
          </w:p>
        </w:tc>
      </w:tr>
      <w:tr w:rsidR="0009725E" w:rsidRPr="0009725E" w14:paraId="3FE93AC5" w14:textId="77777777" w:rsidTr="00313688">
        <w:trPr>
          <w:trHeight w:val="567"/>
        </w:trPr>
        <w:tc>
          <w:tcPr>
            <w:tcW w:w="296" w:type="pct"/>
            <w:tcBorders>
              <w:top w:val="single" w:sz="4" w:space="0" w:color="auto"/>
              <w:bottom w:val="nil"/>
            </w:tcBorders>
            <w:vAlign w:val="center"/>
            <w:hideMark/>
          </w:tcPr>
          <w:p w14:paraId="5E586480" w14:textId="77777777" w:rsidR="00485C86" w:rsidRPr="0009725E" w:rsidRDefault="00485C86" w:rsidP="009B5CDB">
            <w:pPr>
              <w:spacing w:line="240" w:lineRule="auto"/>
              <w:ind w:firstLine="0"/>
              <w:jc w:val="center"/>
              <w:rPr>
                <w:color w:val="FF0000"/>
                <w:szCs w:val="24"/>
              </w:rPr>
            </w:pPr>
          </w:p>
        </w:tc>
        <w:tc>
          <w:tcPr>
            <w:tcW w:w="4227" w:type="pct"/>
            <w:tcBorders>
              <w:top w:val="single" w:sz="4" w:space="0" w:color="auto"/>
              <w:bottom w:val="nil"/>
            </w:tcBorders>
            <w:vAlign w:val="center"/>
            <w:hideMark/>
          </w:tcPr>
          <w:p w14:paraId="0014785E" w14:textId="77777777" w:rsidR="00485C86" w:rsidRPr="0009725E" w:rsidRDefault="00485C86" w:rsidP="009B5CDB">
            <w:pPr>
              <w:spacing w:after="120" w:line="240" w:lineRule="auto"/>
              <w:ind w:firstLine="0"/>
              <w:contextualSpacing w:val="0"/>
              <w:jc w:val="center"/>
              <w:rPr>
                <w:color w:val="FF0000"/>
                <w:szCs w:val="24"/>
                <w:lang w:val="en-US"/>
              </w:rPr>
            </w:pPr>
            <w:r w:rsidRPr="0009725E">
              <w:rPr>
                <w:color w:val="FF0000"/>
                <w:szCs w:val="24"/>
                <w:lang w:val="en-US"/>
              </w:rPr>
              <w:t>#4 AND #3 AND #2 AND #1</w:t>
            </w:r>
          </w:p>
          <w:p w14:paraId="2C5A56E9" w14:textId="14E2FE21" w:rsidR="00485C86" w:rsidRPr="0009725E" w:rsidRDefault="00EB7065" w:rsidP="009B5CDB">
            <w:pPr>
              <w:spacing w:after="120" w:line="240" w:lineRule="auto"/>
              <w:ind w:firstLine="0"/>
              <w:contextualSpacing w:val="0"/>
              <w:jc w:val="center"/>
              <w:rPr>
                <w:color w:val="FF0000"/>
                <w:szCs w:val="24"/>
                <w:lang w:val="en-US"/>
              </w:rPr>
            </w:pPr>
            <w:r w:rsidRPr="0009725E">
              <w:rPr>
                <w:color w:val="FF0000"/>
                <w:szCs w:val="24"/>
                <w:lang w:val="en-US"/>
              </w:rPr>
              <w:t>Index=SCI-EXPANDED, SSCI, A&amp;HCI, CPCI-S, CPCI-SSH Time range=All years</w:t>
            </w:r>
          </w:p>
        </w:tc>
        <w:tc>
          <w:tcPr>
            <w:tcW w:w="477" w:type="pct"/>
            <w:tcBorders>
              <w:top w:val="single" w:sz="4" w:space="0" w:color="auto"/>
              <w:bottom w:val="nil"/>
            </w:tcBorders>
            <w:vAlign w:val="center"/>
            <w:hideMark/>
          </w:tcPr>
          <w:p w14:paraId="20C4FB4B" w14:textId="1A230EB3" w:rsidR="00485C86" w:rsidRPr="0009725E" w:rsidRDefault="00044378" w:rsidP="009B5CDB">
            <w:pPr>
              <w:spacing w:line="240" w:lineRule="auto"/>
              <w:ind w:firstLine="0"/>
              <w:jc w:val="center"/>
              <w:rPr>
                <w:color w:val="FF0000"/>
                <w:szCs w:val="24"/>
              </w:rPr>
            </w:pPr>
            <w:r w:rsidRPr="0009725E">
              <w:rPr>
                <w:color w:val="FF0000"/>
                <w:szCs w:val="24"/>
              </w:rPr>
              <w:t>100</w:t>
            </w:r>
          </w:p>
        </w:tc>
      </w:tr>
      <w:tr w:rsidR="0009725E" w:rsidRPr="0009725E" w14:paraId="38F95C48" w14:textId="77777777" w:rsidTr="00313688">
        <w:trPr>
          <w:trHeight w:val="567"/>
        </w:trPr>
        <w:tc>
          <w:tcPr>
            <w:tcW w:w="296" w:type="pct"/>
            <w:tcBorders>
              <w:top w:val="nil"/>
              <w:bottom w:val="nil"/>
            </w:tcBorders>
            <w:vAlign w:val="center"/>
            <w:hideMark/>
          </w:tcPr>
          <w:p w14:paraId="71807F31" w14:textId="77777777" w:rsidR="00485C86" w:rsidRPr="0009725E" w:rsidRDefault="00750FE8" w:rsidP="009B5CDB">
            <w:pPr>
              <w:spacing w:line="240" w:lineRule="auto"/>
              <w:ind w:firstLine="0"/>
              <w:jc w:val="center"/>
              <w:rPr>
                <w:color w:val="FF0000"/>
                <w:szCs w:val="24"/>
              </w:rPr>
            </w:pPr>
            <w:r w:rsidRPr="0009725E">
              <w:rPr>
                <w:color w:val="FF0000"/>
                <w:szCs w:val="24"/>
              </w:rPr>
              <w:t>O</w:t>
            </w:r>
          </w:p>
        </w:tc>
        <w:tc>
          <w:tcPr>
            <w:tcW w:w="4227" w:type="pct"/>
            <w:tcBorders>
              <w:top w:val="nil"/>
              <w:bottom w:val="nil"/>
            </w:tcBorders>
            <w:vAlign w:val="center"/>
            <w:hideMark/>
          </w:tcPr>
          <w:p w14:paraId="2E9B7B90" w14:textId="0CFF510A" w:rsidR="00485C86" w:rsidRPr="0009725E" w:rsidRDefault="00485C86" w:rsidP="00EB7065">
            <w:pPr>
              <w:spacing w:after="120" w:line="240" w:lineRule="auto"/>
              <w:ind w:firstLine="0"/>
              <w:contextualSpacing w:val="0"/>
              <w:jc w:val="center"/>
              <w:rPr>
                <w:color w:val="FF0000"/>
                <w:szCs w:val="24"/>
                <w:lang w:val="en-US"/>
              </w:rPr>
            </w:pPr>
            <w:r w:rsidRPr="0009725E">
              <w:rPr>
                <w:color w:val="FF0000"/>
                <w:szCs w:val="24"/>
                <w:lang w:val="en-US"/>
              </w:rPr>
              <w:t>T</w:t>
            </w:r>
            <w:r w:rsidR="00EB7065" w:rsidRPr="0009725E">
              <w:rPr>
                <w:color w:val="FF0000"/>
                <w:szCs w:val="24"/>
                <w:lang w:val="en-US"/>
              </w:rPr>
              <w:t>o</w:t>
            </w:r>
            <w:r w:rsidRPr="0009725E">
              <w:rPr>
                <w:color w:val="FF0000"/>
                <w:szCs w:val="24"/>
                <w:lang w:val="en-US"/>
              </w:rPr>
              <w:t>pic: ("radiodermatitis" OR "dermatitis" OR "radiation dermatitis" OR “radioepidermitis” OR "radio-dermatitis" OR "skin damage" OR "skin toxicity" OR "skin reaction" OR "skin reactions" OR "skin injuries" OR "radiation reaction" OR "radio-epithelitis" OR "acute skin toxicity" OR "acute skin reaction" OR "acute dermatitis" OR "acute radiodermatitis" OR "acute cutaneous toxicity" OR "acute radiation dermatitis" OR "acute radiation reactions" OR "acute radiation-induced skin reactions" OR "radiation-induced acute skin" OR "radiation induced skin injuries" OR "radiation-induced skin reaction" OR "radiation induced dermatitis" OR "radio-induced damage" OR "radiotherapy-induced skin reactions" OR "radiation skin reactions" OR "radiation-induced skin injuries")</w:t>
            </w:r>
          </w:p>
        </w:tc>
        <w:tc>
          <w:tcPr>
            <w:tcW w:w="477" w:type="pct"/>
            <w:tcBorders>
              <w:top w:val="nil"/>
              <w:bottom w:val="nil"/>
            </w:tcBorders>
            <w:vAlign w:val="center"/>
            <w:hideMark/>
          </w:tcPr>
          <w:p w14:paraId="1DE017AF" w14:textId="4DF79FCD" w:rsidR="00485C86" w:rsidRPr="0009725E" w:rsidRDefault="00485C86">
            <w:pPr>
              <w:spacing w:line="240" w:lineRule="auto"/>
              <w:ind w:firstLine="0"/>
              <w:jc w:val="center"/>
              <w:rPr>
                <w:color w:val="FF0000"/>
                <w:szCs w:val="24"/>
              </w:rPr>
            </w:pPr>
            <w:r w:rsidRPr="0009725E">
              <w:rPr>
                <w:color w:val="FF0000"/>
                <w:szCs w:val="24"/>
              </w:rPr>
              <w:t>6</w:t>
            </w:r>
            <w:r w:rsidR="00044378" w:rsidRPr="0009725E">
              <w:rPr>
                <w:color w:val="FF0000"/>
                <w:szCs w:val="24"/>
              </w:rPr>
              <w:t>7226</w:t>
            </w:r>
          </w:p>
        </w:tc>
      </w:tr>
      <w:tr w:rsidR="0009725E" w:rsidRPr="0009725E" w14:paraId="4EC38585" w14:textId="77777777" w:rsidTr="00485C86">
        <w:trPr>
          <w:trHeight w:val="567"/>
        </w:trPr>
        <w:tc>
          <w:tcPr>
            <w:tcW w:w="296" w:type="pct"/>
            <w:tcBorders>
              <w:top w:val="nil"/>
              <w:bottom w:val="nil"/>
            </w:tcBorders>
            <w:vAlign w:val="center"/>
            <w:hideMark/>
          </w:tcPr>
          <w:p w14:paraId="5156097A" w14:textId="77777777" w:rsidR="00485C86" w:rsidRPr="0009725E" w:rsidRDefault="00750FE8" w:rsidP="009B5CDB">
            <w:pPr>
              <w:spacing w:line="240" w:lineRule="auto"/>
              <w:ind w:firstLine="0"/>
              <w:jc w:val="center"/>
              <w:rPr>
                <w:color w:val="FF0000"/>
                <w:szCs w:val="24"/>
              </w:rPr>
            </w:pPr>
            <w:r w:rsidRPr="0009725E">
              <w:rPr>
                <w:color w:val="FF0000"/>
                <w:szCs w:val="24"/>
              </w:rPr>
              <w:t>C</w:t>
            </w:r>
          </w:p>
        </w:tc>
        <w:tc>
          <w:tcPr>
            <w:tcW w:w="4227" w:type="pct"/>
            <w:tcBorders>
              <w:top w:val="nil"/>
              <w:bottom w:val="nil"/>
            </w:tcBorders>
            <w:vAlign w:val="center"/>
            <w:hideMark/>
          </w:tcPr>
          <w:p w14:paraId="2C89629A" w14:textId="20C0D068" w:rsidR="00485C86" w:rsidRPr="0009725E" w:rsidRDefault="00485C86" w:rsidP="00EB7065">
            <w:pPr>
              <w:spacing w:after="120" w:line="240" w:lineRule="auto"/>
              <w:ind w:firstLine="0"/>
              <w:contextualSpacing w:val="0"/>
              <w:jc w:val="center"/>
              <w:rPr>
                <w:color w:val="FF0000"/>
                <w:szCs w:val="24"/>
                <w:lang w:val="en-US"/>
              </w:rPr>
            </w:pPr>
            <w:r w:rsidRPr="0009725E">
              <w:rPr>
                <w:color w:val="FF0000"/>
                <w:szCs w:val="24"/>
                <w:lang w:val="en-US"/>
              </w:rPr>
              <w:t>T</w:t>
            </w:r>
            <w:r w:rsidR="00EB7065" w:rsidRPr="0009725E">
              <w:rPr>
                <w:color w:val="FF0000"/>
                <w:szCs w:val="24"/>
                <w:lang w:val="en-US"/>
              </w:rPr>
              <w:t>o</w:t>
            </w:r>
            <w:r w:rsidRPr="0009725E">
              <w:rPr>
                <w:color w:val="FF0000"/>
                <w:szCs w:val="24"/>
                <w:lang w:val="en-US"/>
              </w:rPr>
              <w:t>pic: ("standard of care" OR "skin care" OR "soap" OR "soaps" OR "mild soap" OR "pharmaceutical vehicles" OR "sorbolene" OR "placebo" OR "placebos" OR "placebo effect" OR "emollient" OR "emollients" OR "prevention" OR "prophylaxis" OR “prophylactic” OR “washing” OR "aqueous cream" OR "based creams" OR "oil-based" OR “vehicle” OR "usual supportive care" OR "usual care" OR "standard care" OR "standard treatment" OR "non-pharmacological" OR "no medication" OR "no intervention" OR "topical aqueous cream")</w:t>
            </w:r>
          </w:p>
        </w:tc>
        <w:tc>
          <w:tcPr>
            <w:tcW w:w="477" w:type="pct"/>
            <w:tcBorders>
              <w:top w:val="nil"/>
              <w:bottom w:val="nil"/>
            </w:tcBorders>
            <w:vAlign w:val="center"/>
            <w:hideMark/>
          </w:tcPr>
          <w:p w14:paraId="2D988217" w14:textId="2FBA4CD9" w:rsidR="00485C86" w:rsidRPr="0009725E" w:rsidRDefault="00044378">
            <w:pPr>
              <w:spacing w:line="240" w:lineRule="auto"/>
              <w:ind w:firstLine="0"/>
              <w:jc w:val="center"/>
              <w:rPr>
                <w:color w:val="FF0000"/>
                <w:szCs w:val="24"/>
              </w:rPr>
            </w:pPr>
            <w:r w:rsidRPr="0009725E">
              <w:rPr>
                <w:color w:val="FF0000"/>
                <w:szCs w:val="24"/>
              </w:rPr>
              <w:t>1045602</w:t>
            </w:r>
          </w:p>
        </w:tc>
      </w:tr>
      <w:tr w:rsidR="0009725E" w:rsidRPr="0009725E" w14:paraId="3B4F8F49" w14:textId="77777777" w:rsidTr="00485C86">
        <w:trPr>
          <w:trHeight w:val="567"/>
        </w:trPr>
        <w:tc>
          <w:tcPr>
            <w:tcW w:w="296" w:type="pct"/>
            <w:tcBorders>
              <w:top w:val="nil"/>
            </w:tcBorders>
            <w:vAlign w:val="center"/>
            <w:hideMark/>
          </w:tcPr>
          <w:p w14:paraId="3DE61F00" w14:textId="77777777" w:rsidR="00485C86" w:rsidRPr="0009725E" w:rsidRDefault="00750FE8" w:rsidP="009B5CDB">
            <w:pPr>
              <w:spacing w:line="240" w:lineRule="auto"/>
              <w:ind w:firstLine="0"/>
              <w:jc w:val="center"/>
              <w:rPr>
                <w:color w:val="FF0000"/>
                <w:szCs w:val="24"/>
              </w:rPr>
            </w:pPr>
            <w:r w:rsidRPr="0009725E">
              <w:rPr>
                <w:color w:val="FF0000"/>
                <w:szCs w:val="24"/>
              </w:rPr>
              <w:t>I</w:t>
            </w:r>
          </w:p>
        </w:tc>
        <w:tc>
          <w:tcPr>
            <w:tcW w:w="4227" w:type="pct"/>
            <w:tcBorders>
              <w:top w:val="nil"/>
            </w:tcBorders>
            <w:vAlign w:val="center"/>
            <w:hideMark/>
          </w:tcPr>
          <w:p w14:paraId="765D18C0" w14:textId="6813233C" w:rsidR="00485C86" w:rsidRPr="0009725E" w:rsidRDefault="00485C86" w:rsidP="00EB7065">
            <w:pPr>
              <w:spacing w:after="120" w:line="240" w:lineRule="auto"/>
              <w:ind w:firstLine="0"/>
              <w:contextualSpacing w:val="0"/>
              <w:jc w:val="center"/>
              <w:rPr>
                <w:color w:val="FF0000"/>
                <w:szCs w:val="24"/>
                <w:lang w:val="en-US"/>
              </w:rPr>
            </w:pPr>
            <w:r w:rsidRPr="0009725E">
              <w:rPr>
                <w:color w:val="FF0000"/>
                <w:szCs w:val="24"/>
                <w:lang w:val="en-US"/>
              </w:rPr>
              <w:t>T</w:t>
            </w:r>
            <w:r w:rsidR="00EB7065" w:rsidRPr="0009725E">
              <w:rPr>
                <w:color w:val="FF0000"/>
                <w:szCs w:val="24"/>
                <w:lang w:val="en-US"/>
              </w:rPr>
              <w:t>o</w:t>
            </w:r>
            <w:r w:rsidRPr="0009725E">
              <w:rPr>
                <w:color w:val="FF0000"/>
                <w:szCs w:val="24"/>
                <w:lang w:val="en-US"/>
              </w:rPr>
              <w:t xml:space="preserve">pic: ("administration, topical" OR "ointment" OR "ointments" OR "pastes" OR "unguents" OR "skin cream" OR "skin care" OR "transdermal patch" OR "emulsions" OR "emulsion" OR "powder" OR "powders" OR "pharmaceutical </w:t>
            </w:r>
            <w:r w:rsidRPr="0009725E">
              <w:rPr>
                <w:color w:val="FF0000"/>
                <w:szCs w:val="24"/>
                <w:lang w:val="en-US"/>
              </w:rPr>
              <w:lastRenderedPageBreak/>
              <w:t>solutions" OR "solutions" OR "prophylaxis" OR "prevention" OR "prevention and control" OR "skin therapy" OR "skin ointment" OR “cream” OR “creme” OR “creams” OR “gel” OR "dressing" OR "dressings" OR “lotion” OR “oil” OR "patch" OR “moisturizer” OR “topical” OR "topical route" OR "topical interventions" OR "topical application" OR "topical ointment" OR "topical agents" OR "topical treatment" OR "topical administration")</w:t>
            </w:r>
          </w:p>
        </w:tc>
        <w:tc>
          <w:tcPr>
            <w:tcW w:w="477" w:type="pct"/>
            <w:tcBorders>
              <w:top w:val="nil"/>
            </w:tcBorders>
            <w:vAlign w:val="center"/>
            <w:hideMark/>
          </w:tcPr>
          <w:p w14:paraId="6C8B6932" w14:textId="1922DE5A" w:rsidR="00485C86" w:rsidRPr="0009725E" w:rsidRDefault="00044378">
            <w:pPr>
              <w:spacing w:line="240" w:lineRule="auto"/>
              <w:ind w:firstLine="0"/>
              <w:jc w:val="center"/>
              <w:rPr>
                <w:color w:val="FF0000"/>
                <w:szCs w:val="24"/>
              </w:rPr>
            </w:pPr>
            <w:r w:rsidRPr="0009725E">
              <w:rPr>
                <w:color w:val="FF0000"/>
                <w:szCs w:val="24"/>
              </w:rPr>
              <w:lastRenderedPageBreak/>
              <w:t>2790798</w:t>
            </w:r>
          </w:p>
        </w:tc>
      </w:tr>
      <w:tr w:rsidR="0009725E" w:rsidRPr="0009725E" w14:paraId="4215BB20" w14:textId="77777777" w:rsidTr="00485C86">
        <w:trPr>
          <w:trHeight w:val="567"/>
        </w:trPr>
        <w:tc>
          <w:tcPr>
            <w:tcW w:w="296" w:type="pct"/>
            <w:vAlign w:val="center"/>
            <w:hideMark/>
          </w:tcPr>
          <w:p w14:paraId="7638C18D" w14:textId="77777777" w:rsidR="00485C86" w:rsidRPr="0009725E" w:rsidRDefault="00750FE8" w:rsidP="009B5CDB">
            <w:pPr>
              <w:spacing w:line="240" w:lineRule="auto"/>
              <w:ind w:firstLine="0"/>
              <w:jc w:val="center"/>
              <w:rPr>
                <w:color w:val="FF0000"/>
                <w:szCs w:val="24"/>
              </w:rPr>
            </w:pPr>
            <w:r w:rsidRPr="0009725E">
              <w:rPr>
                <w:color w:val="FF0000"/>
                <w:szCs w:val="24"/>
              </w:rPr>
              <w:t>P</w:t>
            </w:r>
          </w:p>
        </w:tc>
        <w:tc>
          <w:tcPr>
            <w:tcW w:w="4227" w:type="pct"/>
            <w:vAlign w:val="center"/>
            <w:hideMark/>
          </w:tcPr>
          <w:p w14:paraId="3F395023" w14:textId="32E1C95D" w:rsidR="00485C86" w:rsidRPr="0009725E" w:rsidRDefault="00485C86" w:rsidP="00EB7065">
            <w:pPr>
              <w:spacing w:after="120" w:line="240" w:lineRule="auto"/>
              <w:ind w:firstLine="0"/>
              <w:contextualSpacing w:val="0"/>
              <w:jc w:val="center"/>
              <w:rPr>
                <w:color w:val="FF0000"/>
                <w:szCs w:val="24"/>
                <w:lang w:val="en-US"/>
              </w:rPr>
            </w:pPr>
            <w:r w:rsidRPr="0009725E">
              <w:rPr>
                <w:color w:val="FF0000"/>
                <w:szCs w:val="24"/>
                <w:lang w:val="en-US"/>
              </w:rPr>
              <w:t>T</w:t>
            </w:r>
            <w:r w:rsidR="00EB7065" w:rsidRPr="0009725E">
              <w:rPr>
                <w:color w:val="FF0000"/>
                <w:szCs w:val="24"/>
                <w:lang w:val="en-US"/>
              </w:rPr>
              <w:t>o</w:t>
            </w:r>
            <w:r w:rsidRPr="0009725E">
              <w:rPr>
                <w:color w:val="FF0000"/>
                <w:szCs w:val="24"/>
                <w:lang w:val="en-US"/>
              </w:rPr>
              <w:t>pic: (“head and neck neoplasms” or "carcinoma, squamous cell" or "squamous cell carcinoma" or “head and neck cancer” or “head and neck cancers” or “head and neck tumor” or “head and neck tumors” or “head and neck tumour” or “head and neck tumours” or “head and neck carcinoma” or “head and neck carcinomas” or "head and neck" or “head and neck region” or “head and neck squamous cell carcinoma”)</w:t>
            </w:r>
          </w:p>
        </w:tc>
        <w:tc>
          <w:tcPr>
            <w:tcW w:w="477" w:type="pct"/>
            <w:vAlign w:val="center"/>
            <w:hideMark/>
          </w:tcPr>
          <w:p w14:paraId="14C41992" w14:textId="69B8DB0A" w:rsidR="00485C86" w:rsidRPr="0009725E" w:rsidRDefault="00044378">
            <w:pPr>
              <w:spacing w:line="240" w:lineRule="auto"/>
              <w:ind w:firstLine="0"/>
              <w:jc w:val="center"/>
              <w:rPr>
                <w:color w:val="FF0000"/>
                <w:szCs w:val="24"/>
              </w:rPr>
            </w:pPr>
            <w:r w:rsidRPr="0009725E">
              <w:rPr>
                <w:color w:val="FF0000"/>
                <w:szCs w:val="24"/>
              </w:rPr>
              <w:t>121813</w:t>
            </w:r>
          </w:p>
        </w:tc>
      </w:tr>
    </w:tbl>
    <w:p w14:paraId="56B8803B" w14:textId="77777777" w:rsidR="00485C86" w:rsidRPr="00867805" w:rsidRDefault="00485C86" w:rsidP="009B5CDB">
      <w:pPr>
        <w:spacing w:after="160" w:line="240" w:lineRule="auto"/>
        <w:ind w:firstLine="0"/>
        <w:contextualSpacing w:val="0"/>
        <w:jc w:val="left"/>
        <w:rPr>
          <w:szCs w:val="24"/>
        </w:rPr>
      </w:pPr>
    </w:p>
    <w:sectPr w:rsidR="00485C86" w:rsidRPr="00867805" w:rsidSect="00750FE8">
      <w:pgSz w:w="16838" w:h="11906" w:orient="landscape"/>
      <w:pgMar w:top="1701" w:right="1417" w:bottom="1701"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79E5" w14:textId="77777777" w:rsidR="00ED1D0E" w:rsidRDefault="00ED1D0E" w:rsidP="00750FE8">
      <w:pPr>
        <w:spacing w:line="240" w:lineRule="auto"/>
      </w:pPr>
      <w:r>
        <w:separator/>
      </w:r>
    </w:p>
  </w:endnote>
  <w:endnote w:type="continuationSeparator" w:id="0">
    <w:p w14:paraId="6F1C4650" w14:textId="77777777" w:rsidR="00ED1D0E" w:rsidRDefault="00ED1D0E" w:rsidP="00750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¹Å">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4D83" w14:textId="77777777" w:rsidR="00ED1D0E" w:rsidRDefault="00ED1D0E" w:rsidP="00750FE8">
      <w:pPr>
        <w:spacing w:line="240" w:lineRule="auto"/>
      </w:pPr>
      <w:r>
        <w:separator/>
      </w:r>
    </w:p>
  </w:footnote>
  <w:footnote w:type="continuationSeparator" w:id="0">
    <w:p w14:paraId="11309808" w14:textId="77777777" w:rsidR="00ED1D0E" w:rsidRDefault="00ED1D0E" w:rsidP="00750F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86"/>
    <w:rsid w:val="00044378"/>
    <w:rsid w:val="00065D10"/>
    <w:rsid w:val="0009725E"/>
    <w:rsid w:val="0010334E"/>
    <w:rsid w:val="001F4C3B"/>
    <w:rsid w:val="00206035"/>
    <w:rsid w:val="002271C6"/>
    <w:rsid w:val="00287885"/>
    <w:rsid w:val="002F0F27"/>
    <w:rsid w:val="002F289A"/>
    <w:rsid w:val="003036E3"/>
    <w:rsid w:val="00313688"/>
    <w:rsid w:val="00316EB3"/>
    <w:rsid w:val="0035736F"/>
    <w:rsid w:val="00472463"/>
    <w:rsid w:val="00485C86"/>
    <w:rsid w:val="00552C20"/>
    <w:rsid w:val="005679A2"/>
    <w:rsid w:val="005738D1"/>
    <w:rsid w:val="00660112"/>
    <w:rsid w:val="00670656"/>
    <w:rsid w:val="00674588"/>
    <w:rsid w:val="006B127F"/>
    <w:rsid w:val="006F75A2"/>
    <w:rsid w:val="00750FE8"/>
    <w:rsid w:val="007A40CB"/>
    <w:rsid w:val="00867805"/>
    <w:rsid w:val="008B7D15"/>
    <w:rsid w:val="008C58C4"/>
    <w:rsid w:val="00927F85"/>
    <w:rsid w:val="009B5CDB"/>
    <w:rsid w:val="00A02062"/>
    <w:rsid w:val="00A435D6"/>
    <w:rsid w:val="00A513B6"/>
    <w:rsid w:val="00B91AAF"/>
    <w:rsid w:val="00BB168A"/>
    <w:rsid w:val="00C5378B"/>
    <w:rsid w:val="00CD4E42"/>
    <w:rsid w:val="00D017FE"/>
    <w:rsid w:val="00DF21B9"/>
    <w:rsid w:val="00E96593"/>
    <w:rsid w:val="00EB7065"/>
    <w:rsid w:val="00ED1D0E"/>
    <w:rsid w:val="00F21C48"/>
    <w:rsid w:val="00F35FC4"/>
    <w:rsid w:val="00FD2E4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0F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86"/>
    <w:pPr>
      <w:spacing w:after="0" w:line="360" w:lineRule="auto"/>
      <w:ind w:firstLine="709"/>
      <w:contextualSpacing/>
      <w:jc w:val="both"/>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85C86"/>
    <w:rPr>
      <w:sz w:val="16"/>
      <w:szCs w:val="16"/>
    </w:rPr>
  </w:style>
  <w:style w:type="paragraph" w:styleId="Textodecomentrio">
    <w:name w:val="annotation text"/>
    <w:basedOn w:val="Normal"/>
    <w:link w:val="TextodecomentrioChar"/>
    <w:uiPriority w:val="99"/>
    <w:unhideWhenUsed/>
    <w:rsid w:val="00485C86"/>
    <w:pPr>
      <w:widowControl w:val="0"/>
      <w:wordWrap w:val="0"/>
      <w:autoSpaceDE w:val="0"/>
      <w:autoSpaceDN w:val="0"/>
      <w:spacing w:line="240" w:lineRule="auto"/>
    </w:pPr>
    <w:rPr>
      <w:rFonts w:ascii="¹Å" w:eastAsia="¹Å"/>
      <w:kern w:val="2"/>
      <w:sz w:val="20"/>
      <w:szCs w:val="20"/>
      <w:lang w:val="en-US" w:eastAsia="ko-KR"/>
    </w:rPr>
  </w:style>
  <w:style w:type="character" w:customStyle="1" w:styleId="TextodecomentrioChar">
    <w:name w:val="Texto de comentário Char"/>
    <w:basedOn w:val="Fontepargpadro"/>
    <w:link w:val="Textodecomentrio"/>
    <w:uiPriority w:val="99"/>
    <w:rsid w:val="00485C86"/>
    <w:rPr>
      <w:rFonts w:ascii="¹Å" w:eastAsia="¹Å" w:hAnsi="Times New Roman" w:cs="Times New Roman"/>
      <w:kern w:val="2"/>
      <w:sz w:val="20"/>
      <w:szCs w:val="20"/>
      <w:lang w:val="en-US" w:eastAsia="ko-KR"/>
    </w:rPr>
  </w:style>
  <w:style w:type="table" w:styleId="Tabelacomgrade">
    <w:name w:val="Table Grid"/>
    <w:basedOn w:val="Tabelanormal"/>
    <w:uiPriority w:val="39"/>
    <w:rsid w:val="0048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48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750FE8"/>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750FE8"/>
    <w:rPr>
      <w:rFonts w:ascii="Times New Roman" w:eastAsia="Calibri" w:hAnsi="Times New Roman" w:cs="Times New Roman"/>
      <w:sz w:val="24"/>
    </w:rPr>
  </w:style>
  <w:style w:type="paragraph" w:styleId="Rodap">
    <w:name w:val="footer"/>
    <w:basedOn w:val="Normal"/>
    <w:link w:val="RodapChar"/>
    <w:uiPriority w:val="99"/>
    <w:semiHidden/>
    <w:unhideWhenUsed/>
    <w:rsid w:val="00750FE8"/>
    <w:pPr>
      <w:tabs>
        <w:tab w:val="center" w:pos="4252"/>
        <w:tab w:val="right" w:pos="8504"/>
      </w:tabs>
      <w:spacing w:line="240" w:lineRule="auto"/>
    </w:pPr>
  </w:style>
  <w:style w:type="character" w:customStyle="1" w:styleId="RodapChar">
    <w:name w:val="Rodapé Char"/>
    <w:basedOn w:val="Fontepargpadro"/>
    <w:link w:val="Rodap"/>
    <w:uiPriority w:val="99"/>
    <w:semiHidden/>
    <w:rsid w:val="00750FE8"/>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065D1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5D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earch/save/action.url?activity=allAction&amp;userSearchID=11&amp;origin=savedsearch" TargetMode="External"/><Relationship Id="rId3" Type="http://schemas.openxmlformats.org/officeDocument/2006/relationships/webSettings" Target="webSettings.xml"/><Relationship Id="rId7" Type="http://schemas.openxmlformats.org/officeDocument/2006/relationships/hyperlink" Target="https://www.scopus.com/search/save/action.url?activity=allAction&amp;userSearchID=12&amp;origin=saved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search/save/action.url?activity=allAction&amp;userSearchID=13&amp;origin=savedsea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opus.com/search/save/action.url?activity=allAction&amp;userSearchID=10&amp;origin=savedsearch"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3909</TotalTime>
  <Pages>8</Pages>
  <Words>2084</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Barros Ferreira</dc:creator>
  <cp:lastModifiedBy>Elaine Barros Ferreira</cp:lastModifiedBy>
  <cp:revision>18</cp:revision>
  <dcterms:created xsi:type="dcterms:W3CDTF">2015-11-07T07:03:00Z</dcterms:created>
  <dcterms:modified xsi:type="dcterms:W3CDTF">2016-10-05T14:26:00Z</dcterms:modified>
</cp:coreProperties>
</file>