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015F" w14:textId="77777777" w:rsidR="00652BBD" w:rsidRDefault="00652BBD" w:rsidP="00407C41">
      <w:pPr>
        <w:pStyle w:val="paragraph"/>
        <w:jc w:val="both"/>
        <w:textAlignment w:val="baseline"/>
        <w:rPr>
          <w:b/>
          <w:bCs/>
          <w:u w:val="single"/>
        </w:rPr>
      </w:pPr>
      <w:r>
        <w:rPr>
          <w:rStyle w:val="normaltextrun"/>
          <w:rFonts w:ascii="Calibri" w:hAnsi="Calibri" w:cs="Calibri"/>
          <w:b/>
          <w:bCs/>
        </w:rPr>
        <w:t xml:space="preserve">The Impact of the COVID-19 pandemic on community prescription of opioid and </w:t>
      </w:r>
      <w:proofErr w:type="spellStart"/>
      <w:r>
        <w:rPr>
          <w:rStyle w:val="normaltextrun"/>
          <w:rFonts w:ascii="Calibri" w:hAnsi="Calibri" w:cs="Calibri"/>
          <w:b/>
          <w:bCs/>
        </w:rPr>
        <w:t>antineuropathic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analgesics for cancer patients in Wales, UK</w:t>
      </w:r>
      <w:r>
        <w:rPr>
          <w:rStyle w:val="eop"/>
          <w:rFonts w:ascii="Calibri" w:hAnsi="Calibri" w:cs="Calibri"/>
        </w:rPr>
        <w:t> </w:t>
      </w:r>
      <w:r w:rsidRPr="00D66BCF">
        <w:rPr>
          <w:b/>
          <w:bCs/>
          <w:u w:val="single"/>
        </w:rPr>
        <w:t xml:space="preserve"> </w:t>
      </w:r>
    </w:p>
    <w:p w14:paraId="52065D40" w14:textId="40F5C5AB" w:rsidR="00407C41" w:rsidRPr="00407C41" w:rsidRDefault="00407C41" w:rsidP="00407C41">
      <w:pPr>
        <w:pStyle w:val="paragraph"/>
        <w:jc w:val="both"/>
        <w:textAlignment w:val="baseline"/>
      </w:pPr>
      <w:r w:rsidRPr="00D66BCF">
        <w:rPr>
          <w:b/>
          <w:bCs/>
          <w:u w:val="single"/>
        </w:rPr>
        <w:t xml:space="preserve">Supplementary </w:t>
      </w:r>
      <w:r>
        <w:rPr>
          <w:b/>
          <w:bCs/>
          <w:u w:val="single"/>
        </w:rPr>
        <w:t>Information</w:t>
      </w:r>
    </w:p>
    <w:p w14:paraId="65D48130" w14:textId="189D649E" w:rsidR="00893A84" w:rsidRDefault="0037134A" w:rsidP="70BDF05A">
      <w:pPr>
        <w:rPr>
          <w:b/>
          <w:bCs/>
        </w:rPr>
      </w:pPr>
      <w:r>
        <w:rPr>
          <w:b/>
          <w:bCs/>
        </w:rPr>
        <w:t>Supplementary T</w:t>
      </w:r>
      <w:r w:rsidR="00F97D88" w:rsidRPr="2A8B8B5C">
        <w:rPr>
          <w:b/>
          <w:bCs/>
        </w:rPr>
        <w:t>able 1</w:t>
      </w:r>
      <w:r w:rsidR="00747080" w:rsidRPr="2A8B8B5C">
        <w:rPr>
          <w:b/>
          <w:bCs/>
        </w:rPr>
        <w:t xml:space="preserve"> Analgesic</w:t>
      </w:r>
      <w:r w:rsidR="00BC0CC3" w:rsidRPr="2A8B8B5C">
        <w:rPr>
          <w:b/>
          <w:bCs/>
        </w:rPr>
        <w:t xml:space="preserve"> groups </w:t>
      </w:r>
      <w:r w:rsidR="00415DF8" w:rsidRPr="2A8B8B5C">
        <w:rPr>
          <w:b/>
          <w:bCs/>
        </w:rPr>
        <w:t xml:space="preserve">and names of analgesics </w:t>
      </w:r>
      <w:r w:rsidR="00BC0CC3" w:rsidRPr="2A8B8B5C">
        <w:rPr>
          <w:b/>
          <w:bCs/>
        </w:rPr>
        <w:t>included in the study</w:t>
      </w:r>
      <w:r w:rsidR="00267162">
        <w:rPr>
          <w:b/>
          <w:bCs/>
        </w:rPr>
        <w:t xml:space="preserve"> [1-5]</w:t>
      </w:r>
      <w:r w:rsidR="00451F3C">
        <w:rPr>
          <w:b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BB4D5E" w14:paraId="1684A08E" w14:textId="77777777" w:rsidTr="00D57E8B">
        <w:tc>
          <w:tcPr>
            <w:tcW w:w="2254" w:type="dxa"/>
            <w:vAlign w:val="bottom"/>
          </w:tcPr>
          <w:p w14:paraId="6E5D54F8" w14:textId="77777777" w:rsidR="00BB4D5E" w:rsidRPr="00415DF8" w:rsidRDefault="00BB4D5E" w:rsidP="00BB4D5E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15DF8">
              <w:rPr>
                <w:rFonts w:ascii="Calibri" w:eastAsia="Times New Roman" w:hAnsi="Calibri" w:cs="Calibri"/>
                <w:b/>
                <w:color w:val="000000"/>
              </w:rPr>
              <w:t>Analgesic Group</w:t>
            </w:r>
          </w:p>
        </w:tc>
        <w:tc>
          <w:tcPr>
            <w:tcW w:w="2254" w:type="dxa"/>
            <w:vAlign w:val="bottom"/>
          </w:tcPr>
          <w:p w14:paraId="3CEBBE01" w14:textId="77777777" w:rsidR="00BB4D5E" w:rsidRPr="00415DF8" w:rsidRDefault="00BB4D5E" w:rsidP="00BB4D5E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15DF8">
              <w:rPr>
                <w:rFonts w:ascii="Calibri" w:eastAsia="Times New Roman" w:hAnsi="Calibri" w:cs="Calibri"/>
                <w:b/>
                <w:color w:val="000000"/>
              </w:rPr>
              <w:t>Analgesic Subgroup</w:t>
            </w:r>
          </w:p>
        </w:tc>
        <w:tc>
          <w:tcPr>
            <w:tcW w:w="2254" w:type="dxa"/>
            <w:vAlign w:val="bottom"/>
          </w:tcPr>
          <w:p w14:paraId="0485036D" w14:textId="77777777" w:rsidR="00BB4D5E" w:rsidRPr="00415DF8" w:rsidRDefault="00BB4D5E" w:rsidP="00BB4D5E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15DF8">
              <w:rPr>
                <w:rFonts w:ascii="Calibri" w:eastAsia="Times New Roman" w:hAnsi="Calibri" w:cs="Calibri"/>
                <w:b/>
                <w:color w:val="000000"/>
              </w:rPr>
              <w:t>Medicine Name</w:t>
            </w:r>
          </w:p>
        </w:tc>
      </w:tr>
      <w:tr w:rsidR="00BB4D5E" w14:paraId="496B2C62" w14:textId="77777777" w:rsidTr="00D57E8B">
        <w:tc>
          <w:tcPr>
            <w:tcW w:w="2254" w:type="dxa"/>
            <w:vMerge w:val="restart"/>
          </w:tcPr>
          <w:p w14:paraId="58E815C3" w14:textId="77777777" w:rsidR="00BB4D5E" w:rsidRPr="00BB4D5E" w:rsidRDefault="00BB4D5E" w:rsidP="00BB4D5E">
            <w:pPr>
              <w:jc w:val="both"/>
            </w:pPr>
            <w:r w:rsidRPr="00BB4D5E">
              <w:t>Opioids</w:t>
            </w:r>
          </w:p>
        </w:tc>
        <w:tc>
          <w:tcPr>
            <w:tcW w:w="2254" w:type="dxa"/>
            <w:vMerge w:val="restart"/>
          </w:tcPr>
          <w:p w14:paraId="0AA91303" w14:textId="77777777" w:rsidR="00BB4D5E" w:rsidRPr="00BB4D5E" w:rsidRDefault="00BB4D5E" w:rsidP="00BB4D5E">
            <w:pPr>
              <w:jc w:val="both"/>
            </w:pPr>
            <w:r w:rsidRPr="00BB4D5E">
              <w:t>Strong opioids</w:t>
            </w:r>
          </w:p>
        </w:tc>
        <w:tc>
          <w:tcPr>
            <w:tcW w:w="2254" w:type="dxa"/>
            <w:vAlign w:val="center"/>
          </w:tcPr>
          <w:p w14:paraId="1F47447F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Alfentanil</w:t>
            </w:r>
          </w:p>
        </w:tc>
      </w:tr>
      <w:tr w:rsidR="00BB4D5E" w14:paraId="6CD1E6B9" w14:textId="77777777" w:rsidTr="00D57E8B">
        <w:tc>
          <w:tcPr>
            <w:tcW w:w="2254" w:type="dxa"/>
            <w:vMerge/>
          </w:tcPr>
          <w:p w14:paraId="672A6659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0A37501D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7E2697A5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Buprenorphine</w:t>
            </w:r>
          </w:p>
        </w:tc>
      </w:tr>
      <w:tr w:rsidR="00BB4D5E" w14:paraId="5A00F042" w14:textId="77777777" w:rsidTr="00D57E8B">
        <w:tc>
          <w:tcPr>
            <w:tcW w:w="2254" w:type="dxa"/>
            <w:vMerge/>
          </w:tcPr>
          <w:p w14:paraId="5DAB6C7B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02EB378F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0AD46E5A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Diamorphine</w:t>
            </w:r>
          </w:p>
        </w:tc>
      </w:tr>
      <w:tr w:rsidR="00BB4D5E" w14:paraId="07026240" w14:textId="77777777" w:rsidTr="00D57E8B">
        <w:tc>
          <w:tcPr>
            <w:tcW w:w="2254" w:type="dxa"/>
            <w:vMerge/>
          </w:tcPr>
          <w:p w14:paraId="6A05A809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5A39BBE3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1059A4C0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Fentanyl</w:t>
            </w:r>
          </w:p>
        </w:tc>
      </w:tr>
      <w:tr w:rsidR="00BB4D5E" w14:paraId="1102DB9F" w14:textId="77777777" w:rsidTr="00D57E8B">
        <w:tc>
          <w:tcPr>
            <w:tcW w:w="2254" w:type="dxa"/>
            <w:vMerge/>
          </w:tcPr>
          <w:p w14:paraId="41C8F396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72A3D3EC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0456F07C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Hydromorphone</w:t>
            </w:r>
          </w:p>
        </w:tc>
      </w:tr>
      <w:tr w:rsidR="00BB4D5E" w14:paraId="7215AD8A" w14:textId="77777777" w:rsidTr="00D57E8B">
        <w:tc>
          <w:tcPr>
            <w:tcW w:w="2254" w:type="dxa"/>
            <w:vMerge/>
          </w:tcPr>
          <w:p w14:paraId="0D0B940D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0E27B00A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437094A5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Methadone</w:t>
            </w:r>
          </w:p>
        </w:tc>
      </w:tr>
      <w:tr w:rsidR="00BB4D5E" w14:paraId="7077CDBF" w14:textId="77777777" w:rsidTr="00D57E8B">
        <w:tc>
          <w:tcPr>
            <w:tcW w:w="2254" w:type="dxa"/>
            <w:vMerge/>
          </w:tcPr>
          <w:p w14:paraId="60061E4C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44EAFD9C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595C6EB3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Morphine</w:t>
            </w:r>
          </w:p>
        </w:tc>
      </w:tr>
      <w:tr w:rsidR="00BB4D5E" w14:paraId="3A278A75" w14:textId="77777777" w:rsidTr="00D57E8B">
        <w:tc>
          <w:tcPr>
            <w:tcW w:w="2254" w:type="dxa"/>
            <w:vMerge/>
          </w:tcPr>
          <w:p w14:paraId="4B94D5A5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3DEEC669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1991E4BB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Oxycodone</w:t>
            </w:r>
          </w:p>
        </w:tc>
      </w:tr>
      <w:tr w:rsidR="00BB4D5E" w14:paraId="7A4CBF13" w14:textId="77777777" w:rsidTr="00D57E8B">
        <w:tc>
          <w:tcPr>
            <w:tcW w:w="2254" w:type="dxa"/>
            <w:vMerge/>
          </w:tcPr>
          <w:p w14:paraId="3656B9AB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45FB0818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0117EADF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Pethidine</w:t>
            </w:r>
          </w:p>
        </w:tc>
      </w:tr>
      <w:tr w:rsidR="00BB4D5E" w14:paraId="11CF412E" w14:textId="77777777" w:rsidTr="00D57E8B">
        <w:tc>
          <w:tcPr>
            <w:tcW w:w="2254" w:type="dxa"/>
            <w:vMerge/>
          </w:tcPr>
          <w:p w14:paraId="049F31CB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53128261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6B1A596E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415DF8">
              <w:rPr>
                <w:rFonts w:ascii="Calibri" w:eastAsia="Times New Roman" w:hAnsi="Calibri" w:cs="Calibri"/>
                <w:i/>
                <w:color w:val="000000"/>
              </w:rPr>
              <w:t>Tapentadol</w:t>
            </w:r>
            <w:proofErr w:type="spellEnd"/>
          </w:p>
        </w:tc>
      </w:tr>
      <w:tr w:rsidR="00BB4D5E" w14:paraId="08438BBB" w14:textId="77777777" w:rsidTr="00D57E8B">
        <w:tc>
          <w:tcPr>
            <w:tcW w:w="2254" w:type="dxa"/>
            <w:vMerge/>
          </w:tcPr>
          <w:p w14:paraId="62486C05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 w:val="restart"/>
          </w:tcPr>
          <w:p w14:paraId="30560D54" w14:textId="77777777" w:rsidR="00BB4D5E" w:rsidRPr="00BB4D5E" w:rsidRDefault="00BB4D5E" w:rsidP="00BB4D5E">
            <w:pPr>
              <w:jc w:val="both"/>
            </w:pPr>
            <w:r w:rsidRPr="00BB4D5E">
              <w:t>Weak opioids</w:t>
            </w:r>
          </w:p>
        </w:tc>
        <w:tc>
          <w:tcPr>
            <w:tcW w:w="2254" w:type="dxa"/>
            <w:vAlign w:val="center"/>
          </w:tcPr>
          <w:p w14:paraId="19B7A71A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Codeine</w:t>
            </w:r>
          </w:p>
        </w:tc>
      </w:tr>
      <w:tr w:rsidR="00BB4D5E" w14:paraId="01FAC6A3" w14:textId="77777777" w:rsidTr="00D57E8B">
        <w:tc>
          <w:tcPr>
            <w:tcW w:w="2254" w:type="dxa"/>
            <w:vMerge/>
          </w:tcPr>
          <w:p w14:paraId="4101652C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4B99056E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2A5E95CB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Dihydrocodeine</w:t>
            </w:r>
          </w:p>
        </w:tc>
      </w:tr>
      <w:tr w:rsidR="00BB4D5E" w14:paraId="58F73320" w14:textId="77777777" w:rsidTr="00D57E8B">
        <w:tc>
          <w:tcPr>
            <w:tcW w:w="2254" w:type="dxa"/>
            <w:vMerge/>
          </w:tcPr>
          <w:p w14:paraId="1299C43A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4DDBEF00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01B4AD8D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Tramadol</w:t>
            </w:r>
          </w:p>
        </w:tc>
      </w:tr>
      <w:tr w:rsidR="00BB4D5E" w14:paraId="432032EC" w14:textId="77777777" w:rsidTr="00D57E8B">
        <w:tc>
          <w:tcPr>
            <w:tcW w:w="2254" w:type="dxa"/>
            <w:vMerge/>
          </w:tcPr>
          <w:p w14:paraId="3461D779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3CF2D8B6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2E0C2890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Meptazinol</w:t>
            </w:r>
          </w:p>
        </w:tc>
      </w:tr>
      <w:tr w:rsidR="00BB4D5E" w14:paraId="46FB797F" w14:textId="77777777" w:rsidTr="00D57E8B">
        <w:tc>
          <w:tcPr>
            <w:tcW w:w="2254" w:type="dxa"/>
            <w:vMerge/>
          </w:tcPr>
          <w:p w14:paraId="0FB78278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1FC39945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62AFE759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Compounds of aspirin and weak opioid</w:t>
            </w:r>
          </w:p>
        </w:tc>
      </w:tr>
      <w:tr w:rsidR="00BB4D5E" w14:paraId="7C81AFED" w14:textId="77777777" w:rsidTr="00D57E8B">
        <w:tc>
          <w:tcPr>
            <w:tcW w:w="2254" w:type="dxa"/>
            <w:vMerge/>
          </w:tcPr>
          <w:p w14:paraId="0562CB0E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Merge/>
          </w:tcPr>
          <w:p w14:paraId="34CE0A41" w14:textId="77777777" w:rsidR="00BB4D5E" w:rsidRPr="00BB4D5E" w:rsidRDefault="00BB4D5E" w:rsidP="00BB4D5E">
            <w:pPr>
              <w:jc w:val="both"/>
            </w:pPr>
          </w:p>
        </w:tc>
        <w:tc>
          <w:tcPr>
            <w:tcW w:w="2254" w:type="dxa"/>
            <w:vAlign w:val="center"/>
          </w:tcPr>
          <w:p w14:paraId="253B65E9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Compounds of paracetamol and weak opioid</w:t>
            </w:r>
          </w:p>
        </w:tc>
      </w:tr>
      <w:tr w:rsidR="00BB4D5E" w14:paraId="1A77D2F1" w14:textId="77777777" w:rsidTr="00D57E8B">
        <w:tc>
          <w:tcPr>
            <w:tcW w:w="2254" w:type="dxa"/>
            <w:vMerge w:val="restart"/>
          </w:tcPr>
          <w:p w14:paraId="3006A7E7" w14:textId="77777777" w:rsidR="00BB4D5E" w:rsidRPr="00BB4D5E" w:rsidRDefault="00BB4D5E" w:rsidP="00BB4D5E">
            <w:pPr>
              <w:jc w:val="both"/>
            </w:pPr>
            <w:commentRangeStart w:id="0"/>
            <w:proofErr w:type="spellStart"/>
            <w:r w:rsidRPr="00BB4D5E">
              <w:t>Antineuropathics</w:t>
            </w:r>
            <w:proofErr w:type="spellEnd"/>
          </w:p>
        </w:tc>
        <w:tc>
          <w:tcPr>
            <w:tcW w:w="2254" w:type="dxa"/>
            <w:vMerge w:val="restart"/>
          </w:tcPr>
          <w:p w14:paraId="39173141" w14:textId="77777777" w:rsidR="00BB4D5E" w:rsidRPr="00BB4D5E" w:rsidRDefault="00BB4D5E" w:rsidP="00BB4D5E">
            <w:pPr>
              <w:jc w:val="both"/>
            </w:pPr>
            <w:proofErr w:type="spellStart"/>
            <w:r w:rsidRPr="00BB4D5E">
              <w:t>Antineuropathics</w:t>
            </w:r>
            <w:commentRangeEnd w:id="0"/>
            <w:proofErr w:type="spellEnd"/>
            <w:r w:rsidR="00455348">
              <w:rPr>
                <w:rStyle w:val="CommentReference"/>
              </w:rPr>
              <w:commentReference w:id="0"/>
            </w:r>
          </w:p>
        </w:tc>
        <w:tc>
          <w:tcPr>
            <w:tcW w:w="2254" w:type="dxa"/>
            <w:vAlign w:val="center"/>
          </w:tcPr>
          <w:p w14:paraId="060467B8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Pregabalin</w:t>
            </w:r>
          </w:p>
        </w:tc>
      </w:tr>
      <w:tr w:rsidR="00BB4D5E" w14:paraId="3D7C189A" w14:textId="77777777" w:rsidTr="00D57E8B">
        <w:tc>
          <w:tcPr>
            <w:tcW w:w="2254" w:type="dxa"/>
            <w:vMerge/>
          </w:tcPr>
          <w:p w14:paraId="62EBF3C5" w14:textId="77777777" w:rsidR="00BB4D5E" w:rsidRDefault="00BB4D5E" w:rsidP="00BB4D5E">
            <w:pPr>
              <w:jc w:val="both"/>
              <w:rPr>
                <w:b/>
              </w:rPr>
            </w:pPr>
          </w:p>
        </w:tc>
        <w:tc>
          <w:tcPr>
            <w:tcW w:w="2254" w:type="dxa"/>
            <w:vMerge/>
          </w:tcPr>
          <w:p w14:paraId="6D98A12B" w14:textId="77777777" w:rsidR="00BB4D5E" w:rsidRDefault="00BB4D5E" w:rsidP="00BB4D5E">
            <w:pPr>
              <w:jc w:val="both"/>
              <w:rPr>
                <w:b/>
              </w:rPr>
            </w:pPr>
          </w:p>
        </w:tc>
        <w:tc>
          <w:tcPr>
            <w:tcW w:w="2254" w:type="dxa"/>
            <w:vAlign w:val="center"/>
          </w:tcPr>
          <w:p w14:paraId="2F171EF5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Gabapentin</w:t>
            </w:r>
          </w:p>
        </w:tc>
      </w:tr>
      <w:tr w:rsidR="00BB4D5E" w14:paraId="1F794488" w14:textId="77777777" w:rsidTr="00D57E8B">
        <w:tc>
          <w:tcPr>
            <w:tcW w:w="2254" w:type="dxa"/>
            <w:vMerge/>
          </w:tcPr>
          <w:p w14:paraId="2946DB82" w14:textId="77777777" w:rsidR="00BB4D5E" w:rsidRDefault="00BB4D5E" w:rsidP="00BB4D5E">
            <w:pPr>
              <w:jc w:val="both"/>
              <w:rPr>
                <w:b/>
              </w:rPr>
            </w:pPr>
          </w:p>
        </w:tc>
        <w:tc>
          <w:tcPr>
            <w:tcW w:w="2254" w:type="dxa"/>
            <w:vMerge/>
          </w:tcPr>
          <w:p w14:paraId="5997CC1D" w14:textId="77777777" w:rsidR="00BB4D5E" w:rsidRDefault="00BB4D5E" w:rsidP="00BB4D5E">
            <w:pPr>
              <w:jc w:val="both"/>
              <w:rPr>
                <w:b/>
              </w:rPr>
            </w:pPr>
          </w:p>
        </w:tc>
        <w:tc>
          <w:tcPr>
            <w:tcW w:w="2254" w:type="dxa"/>
            <w:vAlign w:val="center"/>
          </w:tcPr>
          <w:p w14:paraId="6213CFC8" w14:textId="2028F0F6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A</w:t>
            </w:r>
            <w:r w:rsidR="00323D8F">
              <w:rPr>
                <w:rFonts w:ascii="Calibri" w:eastAsia="Times New Roman" w:hAnsi="Calibri" w:cs="Calibri"/>
                <w:i/>
                <w:color w:val="000000"/>
              </w:rPr>
              <w:t>mi</w:t>
            </w:r>
            <w:r w:rsidRPr="00415DF8">
              <w:rPr>
                <w:rFonts w:ascii="Calibri" w:eastAsia="Times New Roman" w:hAnsi="Calibri" w:cs="Calibri"/>
                <w:i/>
                <w:color w:val="000000"/>
              </w:rPr>
              <w:t>triptyline</w:t>
            </w:r>
          </w:p>
        </w:tc>
      </w:tr>
      <w:tr w:rsidR="00BB4D5E" w14:paraId="5CBE5054" w14:textId="77777777" w:rsidTr="00D57E8B">
        <w:tc>
          <w:tcPr>
            <w:tcW w:w="2254" w:type="dxa"/>
            <w:vMerge/>
          </w:tcPr>
          <w:p w14:paraId="3FE9F23F" w14:textId="77777777" w:rsidR="00BB4D5E" w:rsidRDefault="00BB4D5E" w:rsidP="00BB4D5E">
            <w:pPr>
              <w:jc w:val="both"/>
              <w:rPr>
                <w:b/>
              </w:rPr>
            </w:pPr>
          </w:p>
        </w:tc>
        <w:tc>
          <w:tcPr>
            <w:tcW w:w="2254" w:type="dxa"/>
            <w:vMerge/>
          </w:tcPr>
          <w:p w14:paraId="1F72F646" w14:textId="77777777" w:rsidR="00BB4D5E" w:rsidRDefault="00BB4D5E" w:rsidP="00BB4D5E">
            <w:pPr>
              <w:jc w:val="both"/>
              <w:rPr>
                <w:b/>
              </w:rPr>
            </w:pPr>
          </w:p>
        </w:tc>
        <w:tc>
          <w:tcPr>
            <w:tcW w:w="2254" w:type="dxa"/>
            <w:vAlign w:val="center"/>
          </w:tcPr>
          <w:p w14:paraId="4C653811" w14:textId="77777777" w:rsidR="00BB4D5E" w:rsidRPr="00415DF8" w:rsidRDefault="00BB4D5E" w:rsidP="00BB4D5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415DF8">
              <w:rPr>
                <w:rFonts w:ascii="Calibri" w:eastAsia="Times New Roman" w:hAnsi="Calibri" w:cs="Calibri"/>
                <w:i/>
                <w:color w:val="000000"/>
              </w:rPr>
              <w:t>Duloxetine</w:t>
            </w:r>
          </w:p>
        </w:tc>
      </w:tr>
    </w:tbl>
    <w:p w14:paraId="52E56223" w14:textId="77777777" w:rsidR="00BB4D5E" w:rsidRPr="00415DF8" w:rsidRDefault="00BB4D5E" w:rsidP="70BDF05A">
      <w:pPr>
        <w:jc w:val="both"/>
        <w:rPr>
          <w:b/>
          <w:bCs/>
        </w:rPr>
      </w:pPr>
    </w:p>
    <w:p w14:paraId="3D72C27F" w14:textId="4E01F68F" w:rsidR="2F4CA46E" w:rsidRPr="00451F3C" w:rsidRDefault="2F4CA46E" w:rsidP="70BDF05A">
      <w:pPr>
        <w:jc w:val="both"/>
        <w:rPr>
          <w:b/>
          <w:bCs/>
          <w:u w:val="single"/>
        </w:rPr>
      </w:pPr>
      <w:r w:rsidRPr="00451F3C">
        <w:rPr>
          <w:b/>
          <w:bCs/>
          <w:u w:val="single"/>
        </w:rPr>
        <w:t>References:</w:t>
      </w:r>
    </w:p>
    <w:p w14:paraId="3AD665FD" w14:textId="31317318" w:rsidR="2F4CA46E" w:rsidRDefault="2F4CA46E" w:rsidP="70BDF05A">
      <w:pPr>
        <w:pStyle w:val="ListParagraph"/>
        <w:numPr>
          <w:ilvl w:val="0"/>
          <w:numId w:val="2"/>
        </w:numPr>
        <w:jc w:val="both"/>
      </w:pPr>
      <w:r w:rsidRPr="70BDF05A">
        <w:t>National Institu</w:t>
      </w:r>
      <w:r w:rsidR="00FD43FE">
        <w:t>t</w:t>
      </w:r>
      <w:r w:rsidRPr="70BDF05A">
        <w:t>e</w:t>
      </w:r>
      <w:r w:rsidR="00451F3C">
        <w:t xml:space="preserve"> for Health and Care Excellence</w:t>
      </w:r>
      <w:r w:rsidR="00267162">
        <w:t xml:space="preserve"> (2022)</w:t>
      </w:r>
      <w:r w:rsidR="00451F3C">
        <w:t xml:space="preserve"> </w:t>
      </w:r>
      <w:r w:rsidRPr="70BDF05A">
        <w:t>British National Formulary (BNF)</w:t>
      </w:r>
      <w:r w:rsidR="00267162">
        <w:t xml:space="preserve">. </w:t>
      </w:r>
      <w:r w:rsidR="2AB64413" w:rsidRPr="70BDF05A">
        <w:t>URL:</w:t>
      </w:r>
      <w:r w:rsidR="60458DA1" w:rsidRPr="70BDF05A">
        <w:t xml:space="preserve"> </w:t>
      </w:r>
      <w:hyperlink r:id="rId14" w:history="1">
        <w:r w:rsidR="60458DA1" w:rsidRPr="007E6AA3">
          <w:t>https://bnf.nice.org.uk/</w:t>
        </w:r>
      </w:hyperlink>
      <w:r w:rsidR="00267162">
        <w:t>. Accessed 15 Aug 2023</w:t>
      </w:r>
    </w:p>
    <w:p w14:paraId="219007AA" w14:textId="1A7ED57F" w:rsidR="204D742B" w:rsidRDefault="204D742B" w:rsidP="70BDF05A">
      <w:pPr>
        <w:pStyle w:val="ListParagraph"/>
        <w:numPr>
          <w:ilvl w:val="0"/>
          <w:numId w:val="2"/>
        </w:numPr>
        <w:jc w:val="both"/>
      </w:pPr>
      <w:r w:rsidRPr="70BDF05A">
        <w:t>World Health Organization</w:t>
      </w:r>
      <w:r w:rsidR="00267162">
        <w:t xml:space="preserve"> (1986) Cancer pain relief</w:t>
      </w:r>
      <w:r w:rsidRPr="70BDF05A">
        <w:t xml:space="preserve">. </w:t>
      </w:r>
      <w:r w:rsidR="7983CA26" w:rsidRPr="70BDF05A">
        <w:t xml:space="preserve">URL: </w:t>
      </w:r>
      <w:hyperlink r:id="rId15" w:history="1">
        <w:r w:rsidRPr="007E6AA3">
          <w:t>https://apps.who.int/iris/handle/10665/43944</w:t>
        </w:r>
      </w:hyperlink>
      <w:r w:rsidR="00267162">
        <w:t>.  Accessed 28 Feb 2022</w:t>
      </w:r>
    </w:p>
    <w:p w14:paraId="698686E6" w14:textId="50536240" w:rsidR="007927F0" w:rsidRPr="006A432D" w:rsidRDefault="007927F0" w:rsidP="007927F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A432D">
        <w:rPr>
          <w:rFonts w:ascii="Calibri" w:eastAsia="Times New Roman" w:hAnsi="Calibri" w:cs="Calibri"/>
        </w:rPr>
        <w:t>World Healt</w:t>
      </w:r>
      <w:r>
        <w:rPr>
          <w:rFonts w:ascii="Calibri" w:eastAsia="Times New Roman" w:hAnsi="Calibri" w:cs="Calibri"/>
        </w:rPr>
        <w:t>h Organization</w:t>
      </w:r>
      <w:r w:rsidR="00267162">
        <w:rPr>
          <w:rFonts w:ascii="Calibri" w:eastAsia="Times New Roman" w:hAnsi="Calibri" w:cs="Calibri"/>
        </w:rPr>
        <w:t xml:space="preserve"> (2019)</w:t>
      </w:r>
      <w:r>
        <w:rPr>
          <w:rFonts w:ascii="Calibri" w:eastAsia="Times New Roman" w:hAnsi="Calibri" w:cs="Calibri"/>
        </w:rPr>
        <w:t xml:space="preserve"> </w:t>
      </w:r>
      <w:r w:rsidRPr="006A432D">
        <w:rPr>
          <w:rFonts w:ascii="Calibri" w:eastAsia="Times New Roman" w:hAnsi="Calibri" w:cs="Calibri"/>
        </w:rPr>
        <w:t xml:space="preserve">WHO guidelines for the pharmacological and radiotherapeutic management of cancer pain in adults and adolescents. URL: </w:t>
      </w:r>
      <w:r w:rsidR="00267162" w:rsidRPr="00267162">
        <w:rPr>
          <w:rFonts w:ascii="Calibri" w:eastAsia="Times New Roman" w:hAnsi="Calibri" w:cs="Calibri"/>
        </w:rPr>
        <w:t>https://www.who.int/publications/i/item/97892415503908</w:t>
      </w:r>
      <w:r w:rsidRPr="006A432D">
        <w:rPr>
          <w:rFonts w:ascii="Calibri" w:eastAsia="Times New Roman" w:hAnsi="Calibri" w:cs="Calibri"/>
        </w:rPr>
        <w:t>.</w:t>
      </w:r>
      <w:r w:rsidR="00267162">
        <w:rPr>
          <w:rFonts w:ascii="Calibri" w:eastAsia="Times New Roman" w:hAnsi="Calibri" w:cs="Calibri"/>
        </w:rPr>
        <w:t xml:space="preserve"> </w:t>
      </w:r>
      <w:r w:rsidR="00267162">
        <w:t>Accessed 14 Feb 2022</w:t>
      </w:r>
    </w:p>
    <w:p w14:paraId="7D80894E" w14:textId="46B581B2" w:rsidR="007927F0" w:rsidRPr="0078304E" w:rsidRDefault="00267162" w:rsidP="007830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Fallon M, Giusti R, </w:t>
      </w:r>
      <w:proofErr w:type="spellStart"/>
      <w:r>
        <w:rPr>
          <w:rFonts w:ascii="Calibri" w:eastAsia="Times New Roman" w:hAnsi="Calibri" w:cs="Calibri"/>
        </w:rPr>
        <w:t>Aielli</w:t>
      </w:r>
      <w:proofErr w:type="spellEnd"/>
      <w:r>
        <w:rPr>
          <w:rFonts w:ascii="Calibri" w:eastAsia="Times New Roman" w:hAnsi="Calibri" w:cs="Calibri"/>
        </w:rPr>
        <w:t xml:space="preserve"> F</w:t>
      </w:r>
      <w:r w:rsidR="0078304E">
        <w:rPr>
          <w:rFonts w:ascii="Calibri" w:eastAsia="Times New Roman" w:hAnsi="Calibri" w:cs="Calibri"/>
        </w:rPr>
        <w:t xml:space="preserve"> </w:t>
      </w:r>
      <w:r w:rsidR="0078304E" w:rsidRPr="006A432D">
        <w:rPr>
          <w:rFonts w:ascii="Calibri" w:eastAsia="Times New Roman" w:hAnsi="Calibri" w:cs="Calibri"/>
          <w:i/>
        </w:rPr>
        <w:t>et al</w:t>
      </w:r>
      <w:r>
        <w:rPr>
          <w:rFonts w:ascii="Calibri" w:eastAsia="Times New Roman" w:hAnsi="Calibri" w:cs="Calibri"/>
        </w:rPr>
        <w:t xml:space="preserve"> (2018)</w:t>
      </w:r>
      <w:r w:rsidR="0078304E" w:rsidRPr="006A432D">
        <w:rPr>
          <w:rFonts w:ascii="Calibri" w:eastAsia="Times New Roman" w:hAnsi="Calibri" w:cs="Calibri"/>
        </w:rPr>
        <w:t xml:space="preserve"> Management of cancer pain in adult patients: ESMO Clinical Practice Guidelines. </w:t>
      </w:r>
      <w:r w:rsidR="0078304E" w:rsidRPr="006A432D">
        <w:rPr>
          <w:rFonts w:ascii="Calibri" w:eastAsia="Times New Roman" w:hAnsi="Calibri" w:cs="Calibri"/>
          <w:i/>
        </w:rPr>
        <w:t>Annals of Oncology</w:t>
      </w:r>
      <w:r w:rsidR="0078304E" w:rsidRPr="006A432D">
        <w:rPr>
          <w:rFonts w:ascii="Calibri" w:eastAsia="Times New Roman" w:hAnsi="Calibri" w:cs="Calibri"/>
        </w:rPr>
        <w:t xml:space="preserve"> </w:t>
      </w:r>
      <w:proofErr w:type="gramStart"/>
      <w:r w:rsidR="0078304E" w:rsidRPr="00267162">
        <w:rPr>
          <w:rFonts w:ascii="Calibri" w:eastAsia="Times New Roman" w:hAnsi="Calibri" w:cs="Calibri"/>
        </w:rPr>
        <w:t>29</w:t>
      </w:r>
      <w:r w:rsidR="0078304E">
        <w:rPr>
          <w:rFonts w:ascii="Calibri" w:eastAsia="Times New Roman" w:hAnsi="Calibri" w:cs="Calibri"/>
        </w:rPr>
        <w:t>:iv</w:t>
      </w:r>
      <w:proofErr w:type="gramEnd"/>
      <w:r w:rsidR="0078304E">
        <w:rPr>
          <w:rFonts w:ascii="Calibri" w:eastAsia="Times New Roman" w:hAnsi="Calibri" w:cs="Calibri"/>
        </w:rPr>
        <w:t>166–iv</w:t>
      </w:r>
      <w:r>
        <w:rPr>
          <w:rFonts w:ascii="Calibri" w:eastAsia="Times New Roman" w:hAnsi="Calibri" w:cs="Calibri"/>
        </w:rPr>
        <w:t>1</w:t>
      </w:r>
      <w:r w:rsidR="0078304E">
        <w:rPr>
          <w:rFonts w:ascii="Calibri" w:eastAsia="Times New Roman" w:hAnsi="Calibri" w:cs="Calibri"/>
        </w:rPr>
        <w:t>91</w:t>
      </w:r>
      <w:r w:rsidR="0078304E" w:rsidRPr="006A432D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</w:t>
      </w:r>
      <w:r>
        <w:t>Accessed 14 Feb 2022</w:t>
      </w:r>
    </w:p>
    <w:p w14:paraId="19D68147" w14:textId="3BCF1DB5" w:rsidR="6E4A92BA" w:rsidRDefault="6E4A92BA" w:rsidP="70BDF05A">
      <w:pPr>
        <w:pStyle w:val="ListParagraph"/>
        <w:numPr>
          <w:ilvl w:val="0"/>
          <w:numId w:val="2"/>
        </w:numPr>
        <w:jc w:val="both"/>
      </w:pPr>
      <w:r w:rsidRPr="70BDF05A">
        <w:t>National Institu</w:t>
      </w:r>
      <w:r w:rsidR="00FD43FE">
        <w:t>t</w:t>
      </w:r>
      <w:r w:rsidRPr="70BDF05A">
        <w:t>e for</w:t>
      </w:r>
      <w:r w:rsidR="009745F7">
        <w:t xml:space="preserve"> Health and Care Excellence</w:t>
      </w:r>
      <w:r w:rsidR="00267162">
        <w:t xml:space="preserve"> (2021)</w:t>
      </w:r>
      <w:r w:rsidR="041F49AE" w:rsidRPr="70BDF05A">
        <w:t xml:space="preserve"> </w:t>
      </w:r>
      <w:r w:rsidRPr="70BDF05A">
        <w:t>Clinical Knowledge Summaries</w:t>
      </w:r>
      <w:r w:rsidR="00FA23C5" w:rsidRPr="70BDF05A">
        <w:t xml:space="preserve"> - Analgesia - mild-to-moderate pain</w:t>
      </w:r>
      <w:r w:rsidR="41E16B99" w:rsidRPr="70BDF05A">
        <w:t xml:space="preserve">. </w:t>
      </w:r>
      <w:r w:rsidR="3F9F08F6" w:rsidRPr="70BDF05A">
        <w:t>URL</w:t>
      </w:r>
      <w:r w:rsidR="3A2464A2" w:rsidRPr="70BDF05A">
        <w:t>:</w:t>
      </w:r>
      <w:r w:rsidR="3F9F08F6" w:rsidRPr="70BDF05A">
        <w:t xml:space="preserve"> </w:t>
      </w:r>
      <w:r w:rsidR="00267162" w:rsidRPr="00267162">
        <w:t>https://cks.nice.org.uk/topics/analgesia-mild-to-moderate-pain/management/weak-opioids/</w:t>
      </w:r>
      <w:r w:rsidR="00267162">
        <w:t>. Accessed 14 Feb 2022</w:t>
      </w:r>
    </w:p>
    <w:p w14:paraId="5043CB0F" w14:textId="77777777" w:rsidR="003163A1" w:rsidRDefault="003163A1" w:rsidP="00DC4E84">
      <w:pPr>
        <w:jc w:val="both"/>
        <w:rPr>
          <w:rFonts w:cstheme="minorHAnsi"/>
          <w:b/>
        </w:rPr>
      </w:pPr>
    </w:p>
    <w:p w14:paraId="56EE48EE" w14:textId="118DFDF2" w:rsidR="00F26B0D" w:rsidRPr="008E581D" w:rsidRDefault="00F26B0D" w:rsidP="008E581D">
      <w:pPr>
        <w:rPr>
          <w:rFonts w:ascii="Calibri" w:hAnsi="Calibri" w:cs="Calibri"/>
          <w:b/>
          <w:bCs/>
        </w:rPr>
      </w:pPr>
    </w:p>
    <w:sectPr w:rsidR="00F26B0D" w:rsidRPr="008E58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n Han" w:date="2023-06-04T17:07:00Z" w:initials="JH">
    <w:p w14:paraId="22E45AA5" w14:textId="77777777" w:rsidR="00455348" w:rsidRDefault="00455348" w:rsidP="00E3013E">
      <w:r>
        <w:rPr>
          <w:rStyle w:val="CommentReference"/>
        </w:rPr>
        <w:annotationRef/>
      </w:r>
      <w:r>
        <w:rPr>
          <w:sz w:val="20"/>
          <w:szCs w:val="20"/>
        </w:rPr>
        <w:t>Updated list of drugs included for antineuropathics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E45A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74365" w16cex:dateUtc="2023-06-04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E45AA5" w16cid:durableId="282743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25D9" w14:textId="77777777" w:rsidR="007A2012" w:rsidRDefault="007A2012" w:rsidP="00D57E8B">
      <w:pPr>
        <w:spacing w:after="0" w:line="240" w:lineRule="auto"/>
      </w:pPr>
      <w:r>
        <w:separator/>
      </w:r>
    </w:p>
  </w:endnote>
  <w:endnote w:type="continuationSeparator" w:id="0">
    <w:p w14:paraId="366C839A" w14:textId="77777777" w:rsidR="007A2012" w:rsidRDefault="007A2012" w:rsidP="00D57E8B">
      <w:pPr>
        <w:spacing w:after="0" w:line="240" w:lineRule="auto"/>
      </w:pPr>
      <w:r>
        <w:continuationSeparator/>
      </w:r>
    </w:p>
  </w:endnote>
  <w:endnote w:type="continuationNotice" w:id="1">
    <w:p w14:paraId="5D3C73A3" w14:textId="77777777" w:rsidR="007A2012" w:rsidRDefault="007A2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B351" w14:textId="77777777" w:rsidR="00D57E8B" w:rsidRDefault="00D57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658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1B033" w14:textId="2088A7E8" w:rsidR="00267162" w:rsidRDefault="00267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72698" w14:textId="77777777" w:rsidR="00D57E8B" w:rsidRDefault="00D57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246F" w14:textId="77777777" w:rsidR="00D57E8B" w:rsidRDefault="00D57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A87B" w14:textId="77777777" w:rsidR="007A2012" w:rsidRDefault="007A2012" w:rsidP="00D57E8B">
      <w:pPr>
        <w:spacing w:after="0" w:line="240" w:lineRule="auto"/>
      </w:pPr>
      <w:r>
        <w:separator/>
      </w:r>
    </w:p>
  </w:footnote>
  <w:footnote w:type="continuationSeparator" w:id="0">
    <w:p w14:paraId="7E053CB4" w14:textId="77777777" w:rsidR="007A2012" w:rsidRDefault="007A2012" w:rsidP="00D57E8B">
      <w:pPr>
        <w:spacing w:after="0" w:line="240" w:lineRule="auto"/>
      </w:pPr>
      <w:r>
        <w:continuationSeparator/>
      </w:r>
    </w:p>
  </w:footnote>
  <w:footnote w:type="continuationNotice" w:id="1">
    <w:p w14:paraId="77BA0FFC" w14:textId="77777777" w:rsidR="007A2012" w:rsidRDefault="007A20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BD6D" w14:textId="77777777" w:rsidR="00D57E8B" w:rsidRDefault="00D57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6859" w14:textId="77777777" w:rsidR="00D57E8B" w:rsidRDefault="00D57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A9BD" w14:textId="77777777" w:rsidR="00D57E8B" w:rsidRDefault="00D5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C05E"/>
    <w:multiLevelType w:val="hybridMultilevel"/>
    <w:tmpl w:val="959AD1D2"/>
    <w:lvl w:ilvl="0" w:tplc="FE3C03AC">
      <w:start w:val="1"/>
      <w:numFmt w:val="decimal"/>
      <w:lvlText w:val="%1."/>
      <w:lvlJc w:val="left"/>
      <w:pPr>
        <w:ind w:left="720" w:hanging="360"/>
      </w:pPr>
    </w:lvl>
    <w:lvl w:ilvl="1" w:tplc="2486A61E">
      <w:start w:val="1"/>
      <w:numFmt w:val="lowerLetter"/>
      <w:lvlText w:val="%2."/>
      <w:lvlJc w:val="left"/>
      <w:pPr>
        <w:ind w:left="1440" w:hanging="360"/>
      </w:pPr>
    </w:lvl>
    <w:lvl w:ilvl="2" w:tplc="79ECDC64">
      <w:start w:val="1"/>
      <w:numFmt w:val="lowerRoman"/>
      <w:lvlText w:val="%3."/>
      <w:lvlJc w:val="right"/>
      <w:pPr>
        <w:ind w:left="2160" w:hanging="180"/>
      </w:pPr>
    </w:lvl>
    <w:lvl w:ilvl="3" w:tplc="92126510">
      <w:start w:val="1"/>
      <w:numFmt w:val="decimal"/>
      <w:lvlText w:val="%4."/>
      <w:lvlJc w:val="left"/>
      <w:pPr>
        <w:ind w:left="2880" w:hanging="360"/>
      </w:pPr>
    </w:lvl>
    <w:lvl w:ilvl="4" w:tplc="71DEEFA0">
      <w:start w:val="1"/>
      <w:numFmt w:val="lowerLetter"/>
      <w:lvlText w:val="%5."/>
      <w:lvlJc w:val="left"/>
      <w:pPr>
        <w:ind w:left="3600" w:hanging="360"/>
      </w:pPr>
    </w:lvl>
    <w:lvl w:ilvl="5" w:tplc="71F2B052">
      <w:start w:val="1"/>
      <w:numFmt w:val="lowerRoman"/>
      <w:lvlText w:val="%6."/>
      <w:lvlJc w:val="right"/>
      <w:pPr>
        <w:ind w:left="4320" w:hanging="180"/>
      </w:pPr>
    </w:lvl>
    <w:lvl w:ilvl="6" w:tplc="A9A81304">
      <w:start w:val="1"/>
      <w:numFmt w:val="decimal"/>
      <w:lvlText w:val="%7."/>
      <w:lvlJc w:val="left"/>
      <w:pPr>
        <w:ind w:left="5040" w:hanging="360"/>
      </w:pPr>
    </w:lvl>
    <w:lvl w:ilvl="7" w:tplc="E0469A7C">
      <w:start w:val="1"/>
      <w:numFmt w:val="lowerLetter"/>
      <w:lvlText w:val="%8."/>
      <w:lvlJc w:val="left"/>
      <w:pPr>
        <w:ind w:left="5760" w:hanging="360"/>
      </w:pPr>
    </w:lvl>
    <w:lvl w:ilvl="8" w:tplc="1460F4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802"/>
    <w:multiLevelType w:val="hybridMultilevel"/>
    <w:tmpl w:val="A8A68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91D9F"/>
    <w:multiLevelType w:val="hybridMultilevel"/>
    <w:tmpl w:val="038A0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2E4C"/>
    <w:multiLevelType w:val="hybridMultilevel"/>
    <w:tmpl w:val="61BA8FA6"/>
    <w:lvl w:ilvl="0" w:tplc="5DAE517E">
      <w:start w:val="1"/>
      <w:numFmt w:val="upperLetter"/>
      <w:lvlText w:val="%1."/>
      <w:lvlJc w:val="left"/>
      <w:pPr>
        <w:ind w:left="928" w:hanging="360"/>
      </w:pPr>
      <w:rPr>
        <w:rFonts w:ascii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EAA5"/>
    <w:multiLevelType w:val="hybridMultilevel"/>
    <w:tmpl w:val="0E063BF2"/>
    <w:lvl w:ilvl="0" w:tplc="FCE0EB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664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00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A8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AA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9A7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AD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F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E2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14C02"/>
    <w:multiLevelType w:val="hybridMultilevel"/>
    <w:tmpl w:val="4A5AD77E"/>
    <w:lvl w:ilvl="0" w:tplc="9F644034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06303">
    <w:abstractNumId w:val="4"/>
  </w:num>
  <w:num w:numId="2" w16cid:durableId="272709980">
    <w:abstractNumId w:val="0"/>
  </w:num>
  <w:num w:numId="3" w16cid:durableId="889996276">
    <w:abstractNumId w:val="1"/>
  </w:num>
  <w:num w:numId="4" w16cid:durableId="395975816">
    <w:abstractNumId w:val="5"/>
  </w:num>
  <w:num w:numId="5" w16cid:durableId="1631593678">
    <w:abstractNumId w:val="3"/>
  </w:num>
  <w:num w:numId="6" w16cid:durableId="560485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n Han">
    <w15:presenceInfo w15:providerId="AD" w15:userId="S::HanJ18@cardiff.ac.uk::6ffd050c-4a7f-4574-993c-71c34d108e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84"/>
    <w:rsid w:val="0000439D"/>
    <w:rsid w:val="000568F4"/>
    <w:rsid w:val="000B22E8"/>
    <w:rsid w:val="000E5087"/>
    <w:rsid w:val="001262F2"/>
    <w:rsid w:val="001564D5"/>
    <w:rsid w:val="00167BC8"/>
    <w:rsid w:val="0017345F"/>
    <w:rsid w:val="001A5997"/>
    <w:rsid w:val="001F5B41"/>
    <w:rsid w:val="001F5EBD"/>
    <w:rsid w:val="001F7C68"/>
    <w:rsid w:val="002327DD"/>
    <w:rsid w:val="00266B19"/>
    <w:rsid w:val="00267162"/>
    <w:rsid w:val="002F20DE"/>
    <w:rsid w:val="00307557"/>
    <w:rsid w:val="003163A1"/>
    <w:rsid w:val="00323D8F"/>
    <w:rsid w:val="0037134A"/>
    <w:rsid w:val="003910E7"/>
    <w:rsid w:val="003F7CD3"/>
    <w:rsid w:val="00407C41"/>
    <w:rsid w:val="00415DF8"/>
    <w:rsid w:val="00451F3C"/>
    <w:rsid w:val="00455348"/>
    <w:rsid w:val="005841F9"/>
    <w:rsid w:val="005AF033"/>
    <w:rsid w:val="00625E76"/>
    <w:rsid w:val="006512FE"/>
    <w:rsid w:val="00652BBD"/>
    <w:rsid w:val="007163D8"/>
    <w:rsid w:val="007175BA"/>
    <w:rsid w:val="00747080"/>
    <w:rsid w:val="00757E7B"/>
    <w:rsid w:val="0078304E"/>
    <w:rsid w:val="007847FB"/>
    <w:rsid w:val="007927F0"/>
    <w:rsid w:val="007A2012"/>
    <w:rsid w:val="007D6E7D"/>
    <w:rsid w:val="007E6050"/>
    <w:rsid w:val="007E6AA3"/>
    <w:rsid w:val="00863719"/>
    <w:rsid w:val="00865EE1"/>
    <w:rsid w:val="00893126"/>
    <w:rsid w:val="00893A84"/>
    <w:rsid w:val="008E581D"/>
    <w:rsid w:val="008E7947"/>
    <w:rsid w:val="009745F7"/>
    <w:rsid w:val="00977861"/>
    <w:rsid w:val="00983EA8"/>
    <w:rsid w:val="009862EA"/>
    <w:rsid w:val="00B41444"/>
    <w:rsid w:val="00B7205C"/>
    <w:rsid w:val="00B721BE"/>
    <w:rsid w:val="00BB4D5E"/>
    <w:rsid w:val="00BC0CC3"/>
    <w:rsid w:val="00BC441F"/>
    <w:rsid w:val="00BE6886"/>
    <w:rsid w:val="00C9784B"/>
    <w:rsid w:val="00CE4BFA"/>
    <w:rsid w:val="00D229D4"/>
    <w:rsid w:val="00D57E8B"/>
    <w:rsid w:val="00D66BCF"/>
    <w:rsid w:val="00D67597"/>
    <w:rsid w:val="00DC4E84"/>
    <w:rsid w:val="00DD0B0B"/>
    <w:rsid w:val="00DE145E"/>
    <w:rsid w:val="00DE6EE2"/>
    <w:rsid w:val="00E25CAD"/>
    <w:rsid w:val="00EA138C"/>
    <w:rsid w:val="00F0708A"/>
    <w:rsid w:val="00F10E51"/>
    <w:rsid w:val="00F21D91"/>
    <w:rsid w:val="00F26B0D"/>
    <w:rsid w:val="00F64B6D"/>
    <w:rsid w:val="00F73562"/>
    <w:rsid w:val="00F97D88"/>
    <w:rsid w:val="00FA23C5"/>
    <w:rsid w:val="00FB697F"/>
    <w:rsid w:val="00FC1475"/>
    <w:rsid w:val="00FD43FE"/>
    <w:rsid w:val="01D3E544"/>
    <w:rsid w:val="0413A26D"/>
    <w:rsid w:val="041F49AE"/>
    <w:rsid w:val="04F71969"/>
    <w:rsid w:val="059E92BE"/>
    <w:rsid w:val="06014137"/>
    <w:rsid w:val="068A0D64"/>
    <w:rsid w:val="0AAB1C02"/>
    <w:rsid w:val="0B5D7E87"/>
    <w:rsid w:val="0F3157C7"/>
    <w:rsid w:val="12A880E9"/>
    <w:rsid w:val="12EF09DD"/>
    <w:rsid w:val="13DF1B74"/>
    <w:rsid w:val="148AFDDA"/>
    <w:rsid w:val="16A0312E"/>
    <w:rsid w:val="17EA3CF4"/>
    <w:rsid w:val="183E3043"/>
    <w:rsid w:val="1AB26C86"/>
    <w:rsid w:val="1B0AA1F8"/>
    <w:rsid w:val="1CDEE781"/>
    <w:rsid w:val="1DD3090F"/>
    <w:rsid w:val="1DEA0D48"/>
    <w:rsid w:val="1EFFAAF5"/>
    <w:rsid w:val="204D742B"/>
    <w:rsid w:val="21EDC311"/>
    <w:rsid w:val="22E8F496"/>
    <w:rsid w:val="23567526"/>
    <w:rsid w:val="23D0829F"/>
    <w:rsid w:val="263B692A"/>
    <w:rsid w:val="2654714F"/>
    <w:rsid w:val="26C2192D"/>
    <w:rsid w:val="2A2082E2"/>
    <w:rsid w:val="2A8B8B5C"/>
    <w:rsid w:val="2AB64413"/>
    <w:rsid w:val="2C1F5C83"/>
    <w:rsid w:val="2D28AF91"/>
    <w:rsid w:val="2D3600E0"/>
    <w:rsid w:val="2E081E98"/>
    <w:rsid w:val="2E25679B"/>
    <w:rsid w:val="2EFAC1FD"/>
    <w:rsid w:val="2F4CA46E"/>
    <w:rsid w:val="315D085D"/>
    <w:rsid w:val="3252C38E"/>
    <w:rsid w:val="328255A4"/>
    <w:rsid w:val="32F8D8BE"/>
    <w:rsid w:val="3450397A"/>
    <w:rsid w:val="3996EBE8"/>
    <w:rsid w:val="3A2464A2"/>
    <w:rsid w:val="3CE1CA9D"/>
    <w:rsid w:val="3D0A6DA7"/>
    <w:rsid w:val="3F9F08F6"/>
    <w:rsid w:val="41E16B99"/>
    <w:rsid w:val="42C82F1A"/>
    <w:rsid w:val="43B1372F"/>
    <w:rsid w:val="444377EF"/>
    <w:rsid w:val="46102BEA"/>
    <w:rsid w:val="46295447"/>
    <w:rsid w:val="469A4D9B"/>
    <w:rsid w:val="46EBC0F9"/>
    <w:rsid w:val="4A4728AB"/>
    <w:rsid w:val="4BFC1BBC"/>
    <w:rsid w:val="4D907964"/>
    <w:rsid w:val="4DD262D9"/>
    <w:rsid w:val="4E863495"/>
    <w:rsid w:val="4E91C8D7"/>
    <w:rsid w:val="4F0D6D2B"/>
    <w:rsid w:val="4F2C49C5"/>
    <w:rsid w:val="4F915BA7"/>
    <w:rsid w:val="502418A9"/>
    <w:rsid w:val="52450DED"/>
    <w:rsid w:val="5263EA87"/>
    <w:rsid w:val="534C119D"/>
    <w:rsid w:val="53B45AEB"/>
    <w:rsid w:val="53E0DE4E"/>
    <w:rsid w:val="557CAEAF"/>
    <w:rsid w:val="56553BFA"/>
    <w:rsid w:val="57187F10"/>
    <w:rsid w:val="583928DB"/>
    <w:rsid w:val="5A388B0C"/>
    <w:rsid w:val="5BD45B6D"/>
    <w:rsid w:val="5E5D7E8E"/>
    <w:rsid w:val="60458DA1"/>
    <w:rsid w:val="62482108"/>
    <w:rsid w:val="62BA27F9"/>
    <w:rsid w:val="656A80B9"/>
    <w:rsid w:val="657B3DB3"/>
    <w:rsid w:val="6895A9B2"/>
    <w:rsid w:val="68AEB76C"/>
    <w:rsid w:val="69A50DD1"/>
    <w:rsid w:val="6A64D287"/>
    <w:rsid w:val="6D864F98"/>
    <w:rsid w:val="6E4A92BA"/>
    <w:rsid w:val="6E69C694"/>
    <w:rsid w:val="6E83CA5F"/>
    <w:rsid w:val="6E933AE8"/>
    <w:rsid w:val="6EEE6C10"/>
    <w:rsid w:val="703D11B3"/>
    <w:rsid w:val="70BDF05A"/>
    <w:rsid w:val="74DCED76"/>
    <w:rsid w:val="75994F03"/>
    <w:rsid w:val="77351F64"/>
    <w:rsid w:val="78D0EFC5"/>
    <w:rsid w:val="79477ACD"/>
    <w:rsid w:val="7983CA26"/>
    <w:rsid w:val="7A4406D6"/>
    <w:rsid w:val="7B1FF5A5"/>
    <w:rsid w:val="7C089087"/>
    <w:rsid w:val="7CBC6CF4"/>
    <w:rsid w:val="7E1AEBF0"/>
    <w:rsid w:val="7EB5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FFED"/>
  <w15:chartTrackingRefBased/>
  <w15:docId w15:val="{1CA456A6-0EAC-4C6B-B48A-C130395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84"/>
    <w:pPr>
      <w:ind w:left="720"/>
      <w:contextualSpacing/>
    </w:pPr>
  </w:style>
  <w:style w:type="table" w:styleId="TableGrid">
    <w:name w:val="Table Grid"/>
    <w:basedOn w:val="TableNormal"/>
    <w:uiPriority w:val="39"/>
    <w:rsid w:val="0089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47080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A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qFormat/>
    <w:rsid w:val="00D57E8B"/>
  </w:style>
  <w:style w:type="paragraph" w:styleId="Header">
    <w:name w:val="header"/>
    <w:basedOn w:val="Normal"/>
    <w:link w:val="HeaderChar"/>
    <w:uiPriority w:val="99"/>
    <w:unhideWhenUsed/>
    <w:rsid w:val="00D5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E8B"/>
  </w:style>
  <w:style w:type="paragraph" w:styleId="Footer">
    <w:name w:val="footer"/>
    <w:basedOn w:val="Normal"/>
    <w:link w:val="FooterChar"/>
    <w:uiPriority w:val="99"/>
    <w:unhideWhenUsed/>
    <w:rsid w:val="00D5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E8B"/>
  </w:style>
  <w:style w:type="paragraph" w:customStyle="1" w:styleId="paragraph">
    <w:name w:val="paragraph"/>
    <w:basedOn w:val="Normal"/>
    <w:uiPriority w:val="99"/>
    <w:rsid w:val="00D6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66BCF"/>
  </w:style>
  <w:style w:type="character" w:styleId="CommentReference">
    <w:name w:val="annotation reference"/>
    <w:basedOn w:val="DefaultParagraphFont"/>
    <w:uiPriority w:val="99"/>
    <w:semiHidden/>
    <w:unhideWhenUsed/>
    <w:rsid w:val="00455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pps.who.int/iris/handle/10665/43944" TargetMode="External"/><Relationship Id="rId23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nf.nice.org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6DA3923FB114DAEC07DDD078FABA3" ma:contentTypeVersion="6" ma:contentTypeDescription="Create a new document." ma:contentTypeScope="" ma:versionID="67b8761f355d6d4dde0963788fc64dc0">
  <xsd:schema xmlns:xsd="http://www.w3.org/2001/XMLSchema" xmlns:xs="http://www.w3.org/2001/XMLSchema" xmlns:p="http://schemas.microsoft.com/office/2006/metadata/properties" xmlns:ns2="ad4513eb-d788-4002-b40e-8eba0687bfc4" xmlns:ns3="f25c159f-ae2a-4aa7-afbf-abe2d8c0e461" targetNamespace="http://schemas.microsoft.com/office/2006/metadata/properties" ma:root="true" ma:fieldsID="88e293225790f676ad345bfde0c48e69" ns2:_="" ns3:_="">
    <xsd:import namespace="ad4513eb-d788-4002-b40e-8eba0687bfc4"/>
    <xsd:import namespace="f25c159f-ae2a-4aa7-afbf-abe2d8c0e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513eb-d788-4002-b40e-8eba0687b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c159f-ae2a-4aa7-afbf-abe2d8c0e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83200-78CA-4EBF-8554-CD6F0F6EF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2C406-DD37-4758-8DDE-9DC1149DC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ECB4E-D3A3-482A-B5A5-BAA16C6DD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513eb-d788-4002-b40e-8eba0687bfc4"/>
    <ds:schemaRef ds:uri="f25c159f-ae2a-4aa7-afbf-abe2d8c0e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Han</dc:creator>
  <cp:keywords/>
  <dc:description/>
  <cp:lastModifiedBy>Jun Han</cp:lastModifiedBy>
  <cp:revision>2</cp:revision>
  <cp:lastPrinted>2023-02-01T10:12:00Z</cp:lastPrinted>
  <dcterms:created xsi:type="dcterms:W3CDTF">2023-06-17T02:04:00Z</dcterms:created>
  <dcterms:modified xsi:type="dcterms:W3CDTF">2023-06-17T02:04:00Z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0x0101009666DA3923FB114DAEC07DDD078FABA3</vt:lpwstr>
  </property>
</Properties>
</file>