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20" w:rsidRPr="00B0205E" w:rsidRDefault="00BD2120" w:rsidP="00BD2120">
      <w:pPr>
        <w:rPr>
          <w:lang w:val="en-GB"/>
        </w:rPr>
      </w:pPr>
      <w:r w:rsidRPr="006355F0">
        <w:rPr>
          <w:b/>
          <w:lang w:val="en-GB"/>
        </w:rPr>
        <w:t>Supplemental table 1</w:t>
      </w:r>
      <w:r w:rsidRPr="00B0205E">
        <w:rPr>
          <w:lang w:val="en-GB"/>
        </w:rPr>
        <w:t xml:space="preserve"> </w:t>
      </w:r>
      <w:r>
        <w:rPr>
          <w:lang w:val="en-GB"/>
        </w:rPr>
        <w:t>Overview of p</w:t>
      </w:r>
      <w:r w:rsidRPr="00B0205E">
        <w:rPr>
          <w:lang w:val="en-GB"/>
        </w:rPr>
        <w:t>rocedures used for surgical treatment.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3"/>
        <w:gridCol w:w="3625"/>
        <w:gridCol w:w="3630"/>
        <w:gridCol w:w="3625"/>
      </w:tblGrid>
      <w:tr w:rsidR="00BD2120" w:rsidTr="007F020D">
        <w:tc>
          <w:tcPr>
            <w:tcW w:w="7249" w:type="dxa"/>
            <w:gridSpan w:val="2"/>
          </w:tcPr>
          <w:p w:rsidR="00BD2120" w:rsidRDefault="00BD2120" w:rsidP="007F02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Percutaneous treatment (n=74)</w:t>
            </w:r>
          </w:p>
        </w:tc>
        <w:tc>
          <w:tcPr>
            <w:tcW w:w="7254" w:type="dxa"/>
            <w:gridSpan w:val="2"/>
          </w:tcPr>
          <w:p w:rsidR="00BD2120" w:rsidRDefault="00BD2120" w:rsidP="007F02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ORIF (n=94)</w:t>
            </w:r>
          </w:p>
        </w:tc>
      </w:tr>
      <w:tr w:rsidR="00BD2120" w:rsidTr="007F020D">
        <w:tc>
          <w:tcPr>
            <w:tcW w:w="3624" w:type="dxa"/>
          </w:tcPr>
          <w:p w:rsidR="00BD2120" w:rsidRDefault="00BD2120" w:rsidP="007F02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Posterior pelvic ring</w:t>
            </w:r>
          </w:p>
        </w:tc>
        <w:tc>
          <w:tcPr>
            <w:tcW w:w="3625" w:type="dxa"/>
          </w:tcPr>
          <w:p w:rsidR="00BD2120" w:rsidRDefault="00BD2120" w:rsidP="007F02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Anterior pelvic ring</w:t>
            </w:r>
          </w:p>
        </w:tc>
        <w:tc>
          <w:tcPr>
            <w:tcW w:w="3629" w:type="dxa"/>
          </w:tcPr>
          <w:p w:rsidR="00BD2120" w:rsidRDefault="00BD2120" w:rsidP="007F02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Posterior pelvic ring</w:t>
            </w:r>
          </w:p>
        </w:tc>
        <w:tc>
          <w:tcPr>
            <w:tcW w:w="3625" w:type="dxa"/>
          </w:tcPr>
          <w:p w:rsidR="00BD2120" w:rsidRDefault="00BD2120" w:rsidP="007F02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Anterior pelvic ring</w:t>
            </w:r>
          </w:p>
        </w:tc>
      </w:tr>
      <w:tr w:rsidR="00BD2120" w:rsidTr="007F020D">
        <w:trPr>
          <w:trHeight w:val="3240"/>
        </w:trPr>
        <w:tc>
          <w:tcPr>
            <w:tcW w:w="3624" w:type="dxa"/>
            <w:vMerge w:val="restart"/>
          </w:tcPr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 xml:space="preserve">87 in screw augmented </w:t>
            </w:r>
            <w:proofErr w:type="spellStart"/>
            <w:r>
              <w:rPr>
                <w:lang w:val="en-GB"/>
              </w:rPr>
              <w:t>transiliosacral</w:t>
            </w:r>
            <w:proofErr w:type="spellEnd"/>
            <w:r>
              <w:rPr>
                <w:lang w:val="en-GB"/>
              </w:rPr>
              <w:t xml:space="preserve"> screws </w:t>
            </w: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 xml:space="preserve">17 </w:t>
            </w:r>
            <w:proofErr w:type="spellStart"/>
            <w:r>
              <w:rPr>
                <w:lang w:val="en-GB"/>
              </w:rPr>
              <w:t>transiliosacral</w:t>
            </w:r>
            <w:proofErr w:type="spellEnd"/>
            <w:r>
              <w:rPr>
                <w:lang w:val="en-GB"/>
              </w:rPr>
              <w:t xml:space="preserve"> screws without augmentation</w:t>
            </w:r>
            <w:r>
              <w:rPr>
                <w:lang w:val="en-GB"/>
              </w:rPr>
              <w:t xml:space="preserve"> </w:t>
            </w: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 xml:space="preserve">5 </w:t>
            </w:r>
            <w:proofErr w:type="spellStart"/>
            <w:r>
              <w:rPr>
                <w:lang w:val="en-GB"/>
              </w:rPr>
              <w:t>transsacral</w:t>
            </w:r>
            <w:proofErr w:type="spellEnd"/>
            <w:r>
              <w:rPr>
                <w:lang w:val="en-GB"/>
              </w:rPr>
              <w:t xml:space="preserve"> screws</w:t>
            </w:r>
            <w:r>
              <w:rPr>
                <w:lang w:val="en-GB"/>
              </w:rPr>
              <w:t xml:space="preserve"> </w:t>
            </w: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 xml:space="preserve">3 supraacetabular screw fixations </w:t>
            </w: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</w:p>
        </w:tc>
        <w:tc>
          <w:tcPr>
            <w:tcW w:w="3625" w:type="dxa"/>
            <w:vMerge w:val="restart"/>
          </w:tcPr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 xml:space="preserve">41 unilateral retrograde </w:t>
            </w:r>
            <w:proofErr w:type="spellStart"/>
            <w:r>
              <w:rPr>
                <w:lang w:val="en-GB"/>
              </w:rPr>
              <w:t>transpubic</w:t>
            </w:r>
            <w:proofErr w:type="spellEnd"/>
            <w:r>
              <w:rPr>
                <w:lang w:val="en-GB"/>
              </w:rPr>
              <w:t xml:space="preserve"> screws</w:t>
            </w:r>
            <w:r>
              <w:rPr>
                <w:lang w:val="en-GB"/>
              </w:rPr>
              <w:t xml:space="preserve"> </w:t>
            </w: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 xml:space="preserve">9 bilateral retrograde </w:t>
            </w:r>
            <w:proofErr w:type="spellStart"/>
            <w:r>
              <w:rPr>
                <w:lang w:val="en-GB"/>
              </w:rPr>
              <w:t>transpubic</w:t>
            </w:r>
            <w:proofErr w:type="spellEnd"/>
            <w:r>
              <w:rPr>
                <w:lang w:val="en-GB"/>
              </w:rPr>
              <w:t xml:space="preserve"> screws</w:t>
            </w:r>
            <w:r>
              <w:rPr>
                <w:lang w:val="en-GB"/>
              </w:rPr>
              <w:t xml:space="preserve"> </w:t>
            </w: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 xml:space="preserve">3 </w:t>
            </w:r>
            <w:proofErr w:type="spellStart"/>
            <w:r>
              <w:rPr>
                <w:lang w:val="en-GB"/>
              </w:rPr>
              <w:t>antegrade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transpubic</w:t>
            </w:r>
            <w:proofErr w:type="spellEnd"/>
            <w:r>
              <w:rPr>
                <w:lang w:val="en-GB"/>
              </w:rPr>
              <w:t xml:space="preserve"> screws</w:t>
            </w:r>
            <w:r>
              <w:rPr>
                <w:lang w:val="en-GB"/>
              </w:rPr>
              <w:t xml:space="preserve"> </w:t>
            </w: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 xml:space="preserve">1 external fixator </w:t>
            </w:r>
          </w:p>
        </w:tc>
        <w:tc>
          <w:tcPr>
            <w:tcW w:w="3629" w:type="dxa"/>
          </w:tcPr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>32 bilateral spinopelvic fixations</w:t>
            </w: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>4 unilateral triangular spinopelvic fixations</w:t>
            </w: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>1 bilateral iliac plate fixation (lateral window)</w:t>
            </w: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>12 unilateral iliac plate fixations (lateral window)</w:t>
            </w:r>
          </w:p>
        </w:tc>
        <w:tc>
          <w:tcPr>
            <w:tcW w:w="3625" w:type="dxa"/>
          </w:tcPr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BD2120">
            <w:pPr>
              <w:rPr>
                <w:lang w:val="en-GB"/>
              </w:rPr>
            </w:pPr>
            <w:r>
              <w:rPr>
                <w:lang w:val="en-GB"/>
              </w:rPr>
              <w:t>45 plate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osteosyntheses</w:t>
            </w:r>
            <w:proofErr w:type="spellEnd"/>
            <w:r>
              <w:rPr>
                <w:lang w:val="en-GB"/>
              </w:rPr>
              <w:t xml:space="preserve"> (modified </w:t>
            </w:r>
            <w:proofErr w:type="spellStart"/>
            <w:r>
              <w:rPr>
                <w:lang w:val="en-GB"/>
              </w:rPr>
              <w:t>Stoppa</w:t>
            </w:r>
            <w:proofErr w:type="spellEnd"/>
            <w:r>
              <w:rPr>
                <w:lang w:val="en-GB"/>
              </w:rPr>
              <w:t xml:space="preserve"> approach) </w:t>
            </w:r>
          </w:p>
        </w:tc>
      </w:tr>
      <w:tr w:rsidR="00BD2120" w:rsidTr="00BD2120">
        <w:trPr>
          <w:trHeight w:val="216"/>
        </w:trPr>
        <w:tc>
          <w:tcPr>
            <w:tcW w:w="3624" w:type="dxa"/>
            <w:vMerge/>
          </w:tcPr>
          <w:p w:rsidR="00BD2120" w:rsidRDefault="00BD2120" w:rsidP="007F020D">
            <w:pPr>
              <w:rPr>
                <w:lang w:val="en-GB"/>
              </w:rPr>
            </w:pPr>
          </w:p>
        </w:tc>
        <w:tc>
          <w:tcPr>
            <w:tcW w:w="3625" w:type="dxa"/>
            <w:vMerge/>
          </w:tcPr>
          <w:p w:rsidR="00BD2120" w:rsidRDefault="00BD2120" w:rsidP="007F020D">
            <w:pPr>
              <w:rPr>
                <w:lang w:val="en-GB"/>
              </w:rPr>
            </w:pPr>
          </w:p>
        </w:tc>
        <w:tc>
          <w:tcPr>
            <w:tcW w:w="7254" w:type="dxa"/>
            <w:gridSpan w:val="2"/>
            <w:vAlign w:val="center"/>
          </w:tcPr>
          <w:p w:rsidR="00BD2120" w:rsidRDefault="00BD2120" w:rsidP="007F02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Additional to open reduction procedures</w:t>
            </w:r>
          </w:p>
        </w:tc>
      </w:tr>
      <w:tr w:rsidR="00BD2120" w:rsidTr="00BD2120">
        <w:trPr>
          <w:trHeight w:val="250"/>
        </w:trPr>
        <w:tc>
          <w:tcPr>
            <w:tcW w:w="3624" w:type="dxa"/>
            <w:vMerge/>
          </w:tcPr>
          <w:p w:rsidR="00BD2120" w:rsidRDefault="00BD2120" w:rsidP="007F020D">
            <w:pPr>
              <w:rPr>
                <w:lang w:val="en-GB"/>
              </w:rPr>
            </w:pPr>
          </w:p>
        </w:tc>
        <w:tc>
          <w:tcPr>
            <w:tcW w:w="3625" w:type="dxa"/>
            <w:vMerge/>
          </w:tcPr>
          <w:p w:rsidR="00BD2120" w:rsidRDefault="00BD2120" w:rsidP="007F020D">
            <w:pPr>
              <w:rPr>
                <w:lang w:val="en-GB"/>
              </w:rPr>
            </w:pPr>
          </w:p>
        </w:tc>
        <w:tc>
          <w:tcPr>
            <w:tcW w:w="3629" w:type="dxa"/>
          </w:tcPr>
          <w:p w:rsidR="00BD2120" w:rsidRDefault="00BD2120" w:rsidP="007F020D">
            <w:pPr>
              <w:jc w:val="center"/>
              <w:rPr>
                <w:lang w:val="en-GB"/>
              </w:rPr>
            </w:pPr>
            <w:r w:rsidRPr="006D0CA5">
              <w:rPr>
                <w:lang w:val="en-GB"/>
              </w:rPr>
              <w:t>Posterior pelvic ring</w:t>
            </w:r>
          </w:p>
        </w:tc>
        <w:tc>
          <w:tcPr>
            <w:tcW w:w="3625" w:type="dxa"/>
          </w:tcPr>
          <w:p w:rsidR="00BD2120" w:rsidRDefault="00BD2120" w:rsidP="007F020D">
            <w:pPr>
              <w:jc w:val="center"/>
              <w:rPr>
                <w:lang w:val="en-GB"/>
              </w:rPr>
            </w:pPr>
            <w:r w:rsidRPr="006D0CA5">
              <w:rPr>
                <w:lang w:val="en-GB"/>
              </w:rPr>
              <w:t>Anterior pelvic ring</w:t>
            </w:r>
          </w:p>
        </w:tc>
      </w:tr>
      <w:tr w:rsidR="00BD2120" w:rsidTr="00BD2120">
        <w:trPr>
          <w:trHeight w:val="1784"/>
        </w:trPr>
        <w:tc>
          <w:tcPr>
            <w:tcW w:w="3624" w:type="dxa"/>
            <w:vMerge/>
          </w:tcPr>
          <w:p w:rsidR="00BD2120" w:rsidRDefault="00BD2120" w:rsidP="007F020D">
            <w:pPr>
              <w:rPr>
                <w:lang w:val="en-GB"/>
              </w:rPr>
            </w:pPr>
          </w:p>
        </w:tc>
        <w:tc>
          <w:tcPr>
            <w:tcW w:w="3625" w:type="dxa"/>
            <w:vMerge/>
          </w:tcPr>
          <w:p w:rsidR="00BD2120" w:rsidRDefault="00BD2120" w:rsidP="007F020D">
            <w:pPr>
              <w:rPr>
                <w:lang w:val="en-GB"/>
              </w:rPr>
            </w:pPr>
          </w:p>
        </w:tc>
        <w:tc>
          <w:tcPr>
            <w:tcW w:w="3630" w:type="dxa"/>
          </w:tcPr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 xml:space="preserve">15 in screw augmented </w:t>
            </w:r>
            <w:proofErr w:type="spellStart"/>
            <w:r>
              <w:rPr>
                <w:lang w:val="en-GB"/>
              </w:rPr>
              <w:t>transiliosacral</w:t>
            </w:r>
            <w:proofErr w:type="spellEnd"/>
            <w:r>
              <w:rPr>
                <w:lang w:val="en-GB"/>
              </w:rPr>
              <w:t xml:space="preserve"> screws</w:t>
            </w: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proofErr w:type="spellStart"/>
            <w:r>
              <w:rPr>
                <w:lang w:val="en-GB"/>
              </w:rPr>
              <w:t>transiliosacral</w:t>
            </w:r>
            <w:proofErr w:type="spellEnd"/>
            <w:r>
              <w:rPr>
                <w:lang w:val="en-GB"/>
              </w:rPr>
              <w:t xml:space="preserve"> screws without augmentation</w:t>
            </w:r>
          </w:p>
        </w:tc>
        <w:tc>
          <w:tcPr>
            <w:tcW w:w="3624" w:type="dxa"/>
          </w:tcPr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 xml:space="preserve">8 </w:t>
            </w:r>
            <w:r w:rsidRPr="00EB0EC9">
              <w:rPr>
                <w:lang w:val="en-GB"/>
              </w:rPr>
              <w:t xml:space="preserve">unilateral retrograde </w:t>
            </w:r>
            <w:proofErr w:type="spellStart"/>
            <w:r w:rsidRPr="00EB0EC9">
              <w:rPr>
                <w:lang w:val="en-GB"/>
              </w:rPr>
              <w:t>transpubic</w:t>
            </w:r>
            <w:proofErr w:type="spellEnd"/>
            <w:r w:rsidRPr="00EB0EC9">
              <w:rPr>
                <w:lang w:val="en-GB"/>
              </w:rPr>
              <w:t xml:space="preserve"> screws</w:t>
            </w:r>
          </w:p>
          <w:p w:rsidR="00BD2120" w:rsidRDefault="00BD2120" w:rsidP="007F020D">
            <w:pPr>
              <w:rPr>
                <w:lang w:val="en-GB"/>
              </w:rPr>
            </w:pPr>
          </w:p>
          <w:p w:rsidR="00BD2120" w:rsidRDefault="00BD2120" w:rsidP="007F020D">
            <w:pPr>
              <w:rPr>
                <w:lang w:val="en-GB"/>
              </w:rPr>
            </w:pPr>
            <w:r>
              <w:rPr>
                <w:lang w:val="en-GB"/>
              </w:rPr>
              <w:t xml:space="preserve">1 bilateral retrograde </w:t>
            </w:r>
            <w:proofErr w:type="spellStart"/>
            <w:r>
              <w:rPr>
                <w:lang w:val="en-GB"/>
              </w:rPr>
              <w:t>transpubic</w:t>
            </w:r>
            <w:proofErr w:type="spellEnd"/>
            <w:r>
              <w:rPr>
                <w:lang w:val="en-GB"/>
              </w:rPr>
              <w:t xml:space="preserve"> screws</w:t>
            </w:r>
          </w:p>
        </w:tc>
      </w:tr>
    </w:tbl>
    <w:p w:rsidR="00BD2120" w:rsidRPr="00B0205E" w:rsidRDefault="00BD2120" w:rsidP="00BD2120">
      <w:pPr>
        <w:rPr>
          <w:lang w:val="en-GB"/>
        </w:rPr>
      </w:pPr>
    </w:p>
    <w:p w:rsidR="00BD2120" w:rsidRDefault="00BD2120" w:rsidP="00BD2120">
      <w:pPr>
        <w:rPr>
          <w:lang w:val="en-GB"/>
        </w:rPr>
      </w:pPr>
    </w:p>
    <w:p w:rsidR="00725526" w:rsidRPr="00BD2120" w:rsidRDefault="00BD2120">
      <w:pPr>
        <w:rPr>
          <w:lang w:val="en-GB"/>
        </w:rPr>
      </w:pPr>
      <w:bookmarkStart w:id="0" w:name="_GoBack"/>
      <w:bookmarkEnd w:id="0"/>
    </w:p>
    <w:sectPr w:rsidR="00725526" w:rsidRPr="00BD2120" w:rsidSect="00BD21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20"/>
    <w:rsid w:val="003131E3"/>
    <w:rsid w:val="00365A65"/>
    <w:rsid w:val="00B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Höch, Andreas</dc:creator>
  <cp:lastModifiedBy>Höch, Andreas</cp:lastModifiedBy>
  <cp:revision>1</cp:revision>
  <dcterms:created xsi:type="dcterms:W3CDTF">2020-12-10T16:13:00Z</dcterms:created>
  <dcterms:modified xsi:type="dcterms:W3CDTF">2020-12-10T16:19:00Z</dcterms:modified>
</cp:coreProperties>
</file>